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43D" w:rsidRDefault="00B6543D" w:rsidP="00B6543D">
      <w:pPr>
        <w:jc w:val="both"/>
        <w:rPr>
          <w:rFonts w:ascii="Garamond" w:hAnsi="Garamond"/>
          <w:sz w:val="24"/>
          <w:szCs w:val="24"/>
          <w:u w:val="single"/>
        </w:rPr>
      </w:pPr>
    </w:p>
    <w:p w:rsidR="00B6543D" w:rsidRPr="006E11CD" w:rsidRDefault="00B6543D" w:rsidP="00B6543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E11CD">
        <w:rPr>
          <w:rFonts w:ascii="Garamond" w:hAnsi="Garamond"/>
          <w:b/>
          <w:bCs/>
          <w:sz w:val="24"/>
          <w:szCs w:val="24"/>
        </w:rPr>
        <w:t xml:space="preserve">Levél Községi Önkormányzat Képviselő-testületének </w:t>
      </w:r>
      <w:r w:rsidR="00C308BE">
        <w:rPr>
          <w:rFonts w:ascii="Garamond" w:hAnsi="Garamond"/>
          <w:b/>
          <w:bCs/>
          <w:sz w:val="24"/>
          <w:szCs w:val="24"/>
        </w:rPr>
        <w:t>13</w:t>
      </w:r>
      <w:r w:rsidRPr="006E11CD">
        <w:rPr>
          <w:rFonts w:ascii="Garamond" w:hAnsi="Garamond"/>
          <w:b/>
          <w:bCs/>
          <w:sz w:val="24"/>
          <w:szCs w:val="24"/>
        </w:rPr>
        <w:t>/2019.(XI</w:t>
      </w:r>
      <w:r w:rsidR="00C308BE">
        <w:rPr>
          <w:rFonts w:ascii="Garamond" w:hAnsi="Garamond"/>
          <w:b/>
          <w:bCs/>
          <w:sz w:val="24"/>
          <w:szCs w:val="24"/>
        </w:rPr>
        <w:t>.21.</w:t>
      </w:r>
      <w:r w:rsidRPr="006E11CD">
        <w:rPr>
          <w:rFonts w:ascii="Garamond" w:hAnsi="Garamond"/>
          <w:b/>
          <w:bCs/>
          <w:sz w:val="24"/>
          <w:szCs w:val="24"/>
        </w:rPr>
        <w:t>) rendelete</w:t>
      </w:r>
    </w:p>
    <w:p w:rsidR="00B6543D" w:rsidRPr="006E11CD" w:rsidRDefault="00B6543D" w:rsidP="00B6543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E11CD">
        <w:rPr>
          <w:rFonts w:ascii="Garamond" w:hAnsi="Garamond"/>
          <w:b/>
          <w:bCs/>
          <w:sz w:val="24"/>
          <w:szCs w:val="24"/>
        </w:rPr>
        <w:t>a Képviselő-testület Szervezeti és Működési Szabályzatáról szóló</w:t>
      </w:r>
    </w:p>
    <w:p w:rsidR="00B6543D" w:rsidRPr="006E11CD" w:rsidRDefault="00B6543D" w:rsidP="00B6543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E11CD">
        <w:rPr>
          <w:rFonts w:ascii="Garamond" w:hAnsi="Garamond"/>
          <w:b/>
          <w:bCs/>
          <w:sz w:val="24"/>
          <w:szCs w:val="24"/>
        </w:rPr>
        <w:t>5/2015.(IV.17.) önkormányzati rendelet módosításáról</w:t>
      </w:r>
    </w:p>
    <w:p w:rsidR="00B6543D" w:rsidRDefault="00B6543D" w:rsidP="00B654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Levél Községi Önkormányzat Képviselő-testülete az Alaptörvény 32.cikk (2) bekezdésében meghatározott eredeti jogalkotói hatáskörében, az Alaptörvény 32.cikk (1) bekezdés d) pontjában meghatározott feladatkörében eljárva a következőket rendeli el: </w:t>
      </w:r>
    </w:p>
    <w:p w:rsidR="00B6543D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1.§</w:t>
      </w:r>
    </w:p>
    <w:p w:rsidR="00B6543D" w:rsidRPr="009D478C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rendelet 2. melléklete helyébe e rendelet 2. melléklete lép. </w:t>
      </w: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2.§</w:t>
      </w: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rendelet a kihirdetését követő napon lép hatályba, és az azt követő napon hatályát veszti. </w:t>
      </w: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Kiss Béla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dr. Gáli Péter</w:t>
      </w:r>
    </w:p>
    <w:p w:rsidR="00B6543D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polgármester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jegyző </w:t>
      </w: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 rendelet 2019. november </w:t>
      </w:r>
      <w:r w:rsidR="00DD7212">
        <w:rPr>
          <w:rFonts w:ascii="Garamond" w:hAnsi="Garamond"/>
          <w:sz w:val="24"/>
          <w:szCs w:val="24"/>
        </w:rPr>
        <w:t>21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. napján kihirdetésre került. </w:t>
      </w:r>
    </w:p>
    <w:p w:rsidR="00B6543D" w:rsidRDefault="00B6543D" w:rsidP="00B6543D">
      <w:pPr>
        <w:jc w:val="both"/>
        <w:rPr>
          <w:rFonts w:ascii="Garamond" w:hAnsi="Garamond"/>
          <w:sz w:val="24"/>
          <w:szCs w:val="24"/>
        </w:rPr>
      </w:pPr>
    </w:p>
    <w:p w:rsidR="00B6543D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dr. Gáli Péter </w:t>
      </w:r>
    </w:p>
    <w:p w:rsidR="00B6543D" w:rsidRPr="00B02BEE" w:rsidRDefault="00B6543D" w:rsidP="00B654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jegyző </w:t>
      </w:r>
    </w:p>
    <w:p w:rsidR="002A3F0C" w:rsidRDefault="002A3F0C"/>
    <w:sectPr w:rsidR="002A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3D"/>
    <w:rsid w:val="002A3F0C"/>
    <w:rsid w:val="00B6543D"/>
    <w:rsid w:val="00C308BE"/>
    <w:rsid w:val="00D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1AAA"/>
  <w15:chartTrackingRefBased/>
  <w15:docId w15:val="{6E78DB59-3A9B-4D3D-B0FF-B306D4D8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4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2</cp:revision>
  <dcterms:created xsi:type="dcterms:W3CDTF">2019-11-21T09:29:00Z</dcterms:created>
  <dcterms:modified xsi:type="dcterms:W3CDTF">2019-11-21T09:29:00Z</dcterms:modified>
</cp:coreProperties>
</file>