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66C8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9666C8" w:rsidRDefault="004B669E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Nagysáp </w:t>
      </w:r>
      <w:r w:rsidR="009666C8" w:rsidRPr="009666C8">
        <w:rPr>
          <w:rFonts w:ascii="Times New Roman" w:hAnsi="Times New Roman" w:cs="Times New Roman"/>
          <w:sz w:val="24"/>
          <w:szCs w:val="24"/>
        </w:rPr>
        <w:t>Község Önkormányzat Képviselő-testületének</w:t>
      </w:r>
    </w:p>
    <w:p w:rsidR="00CC28E7" w:rsidRDefault="004B669E" w:rsidP="003B3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19C">
        <w:rPr>
          <w:rFonts w:ascii="Times New Roman" w:hAnsi="Times New Roman" w:cs="Times New Roman"/>
          <w:sz w:val="24"/>
          <w:szCs w:val="24"/>
        </w:rPr>
        <w:t>201</w:t>
      </w:r>
      <w:r w:rsidR="001A7CA8">
        <w:rPr>
          <w:rFonts w:ascii="Times New Roman" w:hAnsi="Times New Roman" w:cs="Times New Roman"/>
          <w:sz w:val="24"/>
          <w:szCs w:val="24"/>
        </w:rPr>
        <w:t>8</w:t>
      </w:r>
      <w:r w:rsidRPr="002D019C">
        <w:rPr>
          <w:rFonts w:ascii="Times New Roman" w:hAnsi="Times New Roman" w:cs="Times New Roman"/>
          <w:sz w:val="24"/>
          <w:szCs w:val="24"/>
        </w:rPr>
        <w:t>.</w:t>
      </w:r>
      <w:r w:rsidR="001A7CA8">
        <w:rPr>
          <w:rFonts w:ascii="Times New Roman" w:hAnsi="Times New Roman" w:cs="Times New Roman"/>
          <w:sz w:val="24"/>
          <w:szCs w:val="24"/>
        </w:rPr>
        <w:t xml:space="preserve"> </w:t>
      </w:r>
      <w:r w:rsidR="00CC2060">
        <w:rPr>
          <w:rFonts w:ascii="Times New Roman" w:hAnsi="Times New Roman" w:cs="Times New Roman"/>
          <w:sz w:val="24"/>
          <w:szCs w:val="24"/>
        </w:rPr>
        <w:t>május</w:t>
      </w:r>
      <w:r w:rsidR="001A7CA8">
        <w:rPr>
          <w:rFonts w:ascii="Times New Roman" w:hAnsi="Times New Roman" w:cs="Times New Roman"/>
          <w:sz w:val="24"/>
          <w:szCs w:val="24"/>
        </w:rPr>
        <w:t xml:space="preserve"> 30</w:t>
      </w:r>
      <w:r w:rsidR="002D019C" w:rsidRPr="002D019C">
        <w:rPr>
          <w:rFonts w:ascii="Times New Roman" w:hAnsi="Times New Roman" w:cs="Times New Roman"/>
          <w:sz w:val="24"/>
          <w:szCs w:val="24"/>
        </w:rPr>
        <w:t>.-i</w:t>
      </w:r>
      <w:r w:rsidR="009666C8" w:rsidRPr="002D019C">
        <w:rPr>
          <w:rFonts w:ascii="Times New Roman" w:hAnsi="Times New Roman" w:cs="Times New Roman"/>
          <w:sz w:val="24"/>
          <w:szCs w:val="24"/>
        </w:rPr>
        <w:t xml:space="preserve"> ülésére</w:t>
      </w:r>
    </w:p>
    <w:p w:rsidR="009666C8" w:rsidRDefault="009666C8" w:rsidP="00176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69E">
        <w:rPr>
          <w:rFonts w:ascii="Times New Roman" w:hAnsi="Times New Roman" w:cs="Times New Roman"/>
          <w:sz w:val="24"/>
          <w:szCs w:val="24"/>
        </w:rPr>
        <w:t>Nagysáp</w:t>
      </w:r>
      <w:r w:rsidR="002F5B84">
        <w:rPr>
          <w:rFonts w:ascii="Times New Roman" w:hAnsi="Times New Roman" w:cs="Times New Roman"/>
          <w:sz w:val="24"/>
          <w:szCs w:val="24"/>
        </w:rPr>
        <w:t xml:space="preserve"> Község Önkormányzat 201</w:t>
      </w:r>
      <w:r w:rsidR="001A7CA8">
        <w:rPr>
          <w:rFonts w:ascii="Times New Roman" w:hAnsi="Times New Roman" w:cs="Times New Roman"/>
          <w:sz w:val="24"/>
          <w:szCs w:val="24"/>
        </w:rPr>
        <w:t>8</w:t>
      </w:r>
      <w:r w:rsidR="002F5B84">
        <w:rPr>
          <w:rFonts w:ascii="Times New Roman" w:hAnsi="Times New Roman" w:cs="Times New Roman"/>
          <w:sz w:val="24"/>
          <w:szCs w:val="24"/>
        </w:rPr>
        <w:t>.</w:t>
      </w:r>
      <w:r w:rsidR="00C34364">
        <w:rPr>
          <w:rFonts w:ascii="Times New Roman" w:hAnsi="Times New Roman" w:cs="Times New Roman"/>
          <w:sz w:val="24"/>
          <w:szCs w:val="24"/>
        </w:rPr>
        <w:t xml:space="preserve">I. negyed évi </w:t>
      </w:r>
      <w:r>
        <w:rPr>
          <w:rFonts w:ascii="Times New Roman" w:hAnsi="Times New Roman" w:cs="Times New Roman"/>
          <w:sz w:val="24"/>
          <w:szCs w:val="24"/>
        </w:rPr>
        <w:t>előirányzat módosítása</w:t>
      </w:r>
    </w:p>
    <w:p w:rsidR="00CC28E7" w:rsidRDefault="00CC28E7" w:rsidP="003B32C2">
      <w:pPr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4B669E">
        <w:rPr>
          <w:rFonts w:ascii="Times New Roman" w:hAnsi="Times New Roman" w:cs="Times New Roman"/>
          <w:sz w:val="24"/>
          <w:szCs w:val="24"/>
        </w:rPr>
        <w:t>égvetésének fő</w:t>
      </w:r>
      <w:r w:rsidR="001A7CA8">
        <w:rPr>
          <w:rFonts w:ascii="Times New Roman" w:hAnsi="Times New Roman" w:cs="Times New Roman"/>
          <w:sz w:val="24"/>
          <w:szCs w:val="24"/>
        </w:rPr>
        <w:t xml:space="preserve"> </w:t>
      </w:r>
      <w:r w:rsidR="004B669E">
        <w:rPr>
          <w:rFonts w:ascii="Times New Roman" w:hAnsi="Times New Roman" w:cs="Times New Roman"/>
          <w:sz w:val="24"/>
          <w:szCs w:val="24"/>
        </w:rPr>
        <w:t xml:space="preserve">összege </w:t>
      </w:r>
      <w:r w:rsidR="001A7CA8">
        <w:rPr>
          <w:rFonts w:ascii="Times New Roman" w:hAnsi="Times New Roman" w:cs="Times New Roman"/>
          <w:sz w:val="24"/>
          <w:szCs w:val="24"/>
        </w:rPr>
        <w:t>1</w:t>
      </w:r>
      <w:r w:rsidR="00C9375A">
        <w:rPr>
          <w:rFonts w:ascii="Times New Roman" w:hAnsi="Times New Roman" w:cs="Times New Roman"/>
          <w:sz w:val="24"/>
          <w:szCs w:val="24"/>
        </w:rPr>
        <w:t xml:space="preserve">3 052 778 </w:t>
      </w:r>
      <w:proofErr w:type="spellStart"/>
      <w:r w:rsidR="001A7CA8">
        <w:rPr>
          <w:rFonts w:ascii="Times New Roman" w:hAnsi="Times New Roman" w:cs="Times New Roman"/>
          <w:sz w:val="24"/>
          <w:szCs w:val="24"/>
        </w:rPr>
        <w:t>forint-</w:t>
      </w:r>
      <w:r w:rsidR="003B32C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módosul az alábbiak szerint:</w:t>
      </w:r>
    </w:p>
    <w:p w:rsidR="00CC28E7" w:rsidRPr="003B32C2" w:rsidRDefault="001A7CA8" w:rsidP="003B32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Bérkompenzációra kapott támogatás összege 174 597 forint, melyből személyi juttatás 65 752 forint, munkaadót terhelő járulék</w:t>
      </w:r>
      <w:r w:rsidR="003B3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12 822 Ft. Napsugár Óvoda intézmény finanszírozása 96 023 forint, melyből személyi juttatás 80354 forint munkadót terhelő járulék 15 669 forint.</w:t>
      </w:r>
    </w:p>
    <w:p w:rsidR="0007789D" w:rsidRPr="003B32C2" w:rsidRDefault="00C34364" w:rsidP="003B32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CA8">
        <w:rPr>
          <w:rFonts w:ascii="Times New Roman" w:hAnsi="Times New Roman" w:cs="Times New Roman"/>
          <w:sz w:val="24"/>
          <w:szCs w:val="24"/>
        </w:rPr>
        <w:t>Önkormányzatunk</w:t>
      </w:r>
      <w:r w:rsidR="001A7CA8" w:rsidRPr="001A7CA8">
        <w:rPr>
          <w:rFonts w:ascii="Times New Roman" w:hAnsi="Times New Roman" w:cs="Times New Roman"/>
          <w:sz w:val="24"/>
          <w:szCs w:val="24"/>
        </w:rPr>
        <w:t xml:space="preserve"> pályázat útján sportpálya felújításra 10 211 181 forint támogatást nyert el., melyből építmény beruházás összege 8 040 300 forint, áfa 2 170 881 forint.</w:t>
      </w:r>
    </w:p>
    <w:p w:rsidR="003B32C2" w:rsidRDefault="001A7CA8" w:rsidP="00CC28E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EFOP pályázatra előlegként </w:t>
      </w:r>
      <w:r w:rsidR="00C9375A">
        <w:rPr>
          <w:rFonts w:ascii="Times New Roman" w:hAnsi="Times New Roman" w:cs="Times New Roman"/>
          <w:sz w:val="24"/>
          <w:szCs w:val="24"/>
        </w:rPr>
        <w:t>2 667 000</w:t>
      </w:r>
      <w:r w:rsidR="003B32C2">
        <w:rPr>
          <w:rFonts w:ascii="Times New Roman" w:hAnsi="Times New Roman" w:cs="Times New Roman"/>
          <w:sz w:val="24"/>
          <w:szCs w:val="24"/>
        </w:rPr>
        <w:t xml:space="preserve"> Ft várható, melyet az alábbiak szerint javasoljuk felosztani:</w:t>
      </w:r>
    </w:p>
    <w:p w:rsidR="003B32C2" w:rsidRDefault="003B32C2" w:rsidP="003B32C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B32C2" w:rsidRDefault="003B32C2" w:rsidP="003B32C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86"/>
        <w:gridCol w:w="4156"/>
      </w:tblGrid>
      <w:tr w:rsidR="003B32C2" w:rsidRPr="003B32C2" w:rsidTr="00060202">
        <w:tc>
          <w:tcPr>
            <w:tcW w:w="4186" w:type="dxa"/>
          </w:tcPr>
          <w:p w:rsidR="003B32C2" w:rsidRPr="003B32C2" w:rsidRDefault="003B32C2" w:rsidP="003B32C2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C2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6" w:type="dxa"/>
          </w:tcPr>
          <w:p w:rsidR="003B32C2" w:rsidRPr="003B32C2" w:rsidRDefault="003B32C2" w:rsidP="003B32C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2C2">
              <w:rPr>
                <w:rFonts w:ascii="Times New Roman" w:hAnsi="Times New Roman" w:cs="Times New Roman"/>
                <w:b/>
                <w:sz w:val="24"/>
                <w:szCs w:val="24"/>
              </w:rPr>
              <w:t>összeg / forint</w:t>
            </w:r>
          </w:p>
        </w:tc>
      </w:tr>
      <w:tr w:rsidR="003B32C2" w:rsidTr="00060202">
        <w:tc>
          <w:tcPr>
            <w:tcW w:w="4186" w:type="dxa"/>
          </w:tcPr>
          <w:p w:rsidR="003B32C2" w:rsidRDefault="003B32C2" w:rsidP="003B32C2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4156" w:type="dxa"/>
          </w:tcPr>
          <w:p w:rsidR="003B32C2" w:rsidRDefault="003B32C2" w:rsidP="003B32C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2 232 000</w:t>
            </w:r>
          </w:p>
        </w:tc>
      </w:tr>
      <w:tr w:rsidR="003B32C2" w:rsidTr="00060202">
        <w:tc>
          <w:tcPr>
            <w:tcW w:w="4186" w:type="dxa"/>
          </w:tcPr>
          <w:p w:rsidR="003B32C2" w:rsidRDefault="003B32C2" w:rsidP="003B32C2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Szoc.hó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19,5 %</w:t>
            </w:r>
          </w:p>
        </w:tc>
        <w:tc>
          <w:tcPr>
            <w:tcW w:w="4156" w:type="dxa"/>
          </w:tcPr>
          <w:p w:rsidR="003B32C2" w:rsidRDefault="00060202" w:rsidP="003B32C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32C2">
              <w:rPr>
                <w:rFonts w:ascii="Times New Roman" w:hAnsi="Times New Roman" w:cs="Times New Roman"/>
                <w:sz w:val="24"/>
                <w:szCs w:val="24"/>
              </w:rPr>
              <w:t>435 000</w:t>
            </w:r>
          </w:p>
        </w:tc>
      </w:tr>
      <w:tr w:rsidR="003B32C2" w:rsidRPr="003B32C2" w:rsidTr="00060202">
        <w:tc>
          <w:tcPr>
            <w:tcW w:w="4186" w:type="dxa"/>
          </w:tcPr>
          <w:p w:rsidR="003B32C2" w:rsidRPr="003B32C2" w:rsidRDefault="003B32C2" w:rsidP="003B32C2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Összesen:</w:t>
            </w:r>
          </w:p>
        </w:tc>
        <w:tc>
          <w:tcPr>
            <w:tcW w:w="4156" w:type="dxa"/>
          </w:tcPr>
          <w:p w:rsidR="003B32C2" w:rsidRPr="003B32C2" w:rsidRDefault="00060202" w:rsidP="003B32C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2 667 000</w:t>
            </w:r>
          </w:p>
        </w:tc>
      </w:tr>
    </w:tbl>
    <w:p w:rsidR="00CC28E7" w:rsidRPr="003B32C2" w:rsidRDefault="00CC28E7" w:rsidP="003B32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C54" w:rsidRDefault="006209E0" w:rsidP="002F5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7A4C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</w:p>
    <w:p w:rsidR="006209E0" w:rsidRDefault="006209E0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D961E7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Nagysáp </w:t>
      </w:r>
      <w:r w:rsidR="00502069">
        <w:rPr>
          <w:rFonts w:ascii="Times New Roman" w:hAnsi="Times New Roman" w:cs="Times New Roman"/>
          <w:sz w:val="24"/>
          <w:szCs w:val="24"/>
        </w:rPr>
        <w:t>201</w:t>
      </w:r>
      <w:r w:rsidR="003B32C2">
        <w:rPr>
          <w:rFonts w:ascii="Times New Roman" w:hAnsi="Times New Roman" w:cs="Times New Roman"/>
          <w:sz w:val="24"/>
          <w:szCs w:val="24"/>
        </w:rPr>
        <w:t>8-05-22</w:t>
      </w:r>
    </w:p>
    <w:p w:rsidR="003B32C2" w:rsidRDefault="003B32C2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F71B85">
        <w:tc>
          <w:tcPr>
            <w:tcW w:w="4540" w:type="dxa"/>
          </w:tcPr>
          <w:p w:rsidR="00DF6F29" w:rsidRDefault="00DF6F29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C54" w:rsidRDefault="00F71B85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961E7">
              <w:rPr>
                <w:rFonts w:ascii="Times New Roman" w:hAnsi="Times New Roman" w:cs="Times New Roman"/>
                <w:sz w:val="24"/>
                <w:szCs w:val="24"/>
              </w:rPr>
              <w:t>alog Miklós</w:t>
            </w:r>
          </w:p>
        </w:tc>
        <w:tc>
          <w:tcPr>
            <w:tcW w:w="4532" w:type="dxa"/>
          </w:tcPr>
          <w:p w:rsidR="00DF6F29" w:rsidRDefault="00DF6F29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9C3C54" w:rsidTr="00F71B85">
        <w:tc>
          <w:tcPr>
            <w:tcW w:w="4540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532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6D6247"/>
    <w:multiLevelType w:val="hybridMultilevel"/>
    <w:tmpl w:val="D66810E6"/>
    <w:lvl w:ilvl="0" w:tplc="A6CC54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6596A"/>
    <w:multiLevelType w:val="hybridMultilevel"/>
    <w:tmpl w:val="24C890A4"/>
    <w:lvl w:ilvl="0" w:tplc="E69A3F20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32AA8"/>
    <w:rsid w:val="0004149F"/>
    <w:rsid w:val="00060202"/>
    <w:rsid w:val="0007789D"/>
    <w:rsid w:val="00085883"/>
    <w:rsid w:val="000B146D"/>
    <w:rsid w:val="00111B6F"/>
    <w:rsid w:val="00137B3F"/>
    <w:rsid w:val="0014723B"/>
    <w:rsid w:val="0016179A"/>
    <w:rsid w:val="00176D22"/>
    <w:rsid w:val="00176FD5"/>
    <w:rsid w:val="001A7CA8"/>
    <w:rsid w:val="001B35C3"/>
    <w:rsid w:val="001C6B9E"/>
    <w:rsid w:val="001E59B8"/>
    <w:rsid w:val="0020545E"/>
    <w:rsid w:val="00233A02"/>
    <w:rsid w:val="0023695F"/>
    <w:rsid w:val="002A2A21"/>
    <w:rsid w:val="002D019C"/>
    <w:rsid w:val="002F5B84"/>
    <w:rsid w:val="003009FA"/>
    <w:rsid w:val="00324090"/>
    <w:rsid w:val="00342A10"/>
    <w:rsid w:val="00394E1D"/>
    <w:rsid w:val="003B32C2"/>
    <w:rsid w:val="003D746B"/>
    <w:rsid w:val="00472984"/>
    <w:rsid w:val="004B669E"/>
    <w:rsid w:val="004E1407"/>
    <w:rsid w:val="00502069"/>
    <w:rsid w:val="00522542"/>
    <w:rsid w:val="00563B2F"/>
    <w:rsid w:val="00564132"/>
    <w:rsid w:val="0057247E"/>
    <w:rsid w:val="00592B72"/>
    <w:rsid w:val="00597F57"/>
    <w:rsid w:val="005D1C60"/>
    <w:rsid w:val="006209E0"/>
    <w:rsid w:val="00623A2A"/>
    <w:rsid w:val="00671CFF"/>
    <w:rsid w:val="006A0A46"/>
    <w:rsid w:val="006C3DCB"/>
    <w:rsid w:val="00746892"/>
    <w:rsid w:val="007C14F5"/>
    <w:rsid w:val="007F41D0"/>
    <w:rsid w:val="007F46DE"/>
    <w:rsid w:val="008D4858"/>
    <w:rsid w:val="008E6DAB"/>
    <w:rsid w:val="008F00EB"/>
    <w:rsid w:val="008F0C34"/>
    <w:rsid w:val="0092699F"/>
    <w:rsid w:val="009666C8"/>
    <w:rsid w:val="009C3C54"/>
    <w:rsid w:val="009E601D"/>
    <w:rsid w:val="009F017F"/>
    <w:rsid w:val="009F646C"/>
    <w:rsid w:val="00A36B59"/>
    <w:rsid w:val="00A527F0"/>
    <w:rsid w:val="00A54DD8"/>
    <w:rsid w:val="00A72D12"/>
    <w:rsid w:val="00A974BB"/>
    <w:rsid w:val="00AD493C"/>
    <w:rsid w:val="00AF3651"/>
    <w:rsid w:val="00B01A02"/>
    <w:rsid w:val="00B74435"/>
    <w:rsid w:val="00B81BA7"/>
    <w:rsid w:val="00BD6851"/>
    <w:rsid w:val="00C042AA"/>
    <w:rsid w:val="00C32FB0"/>
    <w:rsid w:val="00C34364"/>
    <w:rsid w:val="00C45F4B"/>
    <w:rsid w:val="00C9375A"/>
    <w:rsid w:val="00C97A4C"/>
    <w:rsid w:val="00CB6115"/>
    <w:rsid w:val="00CC2060"/>
    <w:rsid w:val="00CC28E7"/>
    <w:rsid w:val="00CC66D2"/>
    <w:rsid w:val="00D0372C"/>
    <w:rsid w:val="00D34704"/>
    <w:rsid w:val="00D35B87"/>
    <w:rsid w:val="00D53234"/>
    <w:rsid w:val="00D62FF9"/>
    <w:rsid w:val="00D744E5"/>
    <w:rsid w:val="00D961E7"/>
    <w:rsid w:val="00DA4979"/>
    <w:rsid w:val="00DB489E"/>
    <w:rsid w:val="00DB4C90"/>
    <w:rsid w:val="00DC2D57"/>
    <w:rsid w:val="00DD7F76"/>
    <w:rsid w:val="00DF6F29"/>
    <w:rsid w:val="00E3449D"/>
    <w:rsid w:val="00EA74EC"/>
    <w:rsid w:val="00EB2520"/>
    <w:rsid w:val="00EC5465"/>
    <w:rsid w:val="00ED19D9"/>
    <w:rsid w:val="00ED60F4"/>
    <w:rsid w:val="00EF1D74"/>
    <w:rsid w:val="00EF565C"/>
    <w:rsid w:val="00F00A69"/>
    <w:rsid w:val="00F15A51"/>
    <w:rsid w:val="00F50FB7"/>
    <w:rsid w:val="00F525A3"/>
    <w:rsid w:val="00F53D06"/>
    <w:rsid w:val="00F55E4D"/>
    <w:rsid w:val="00F62D54"/>
    <w:rsid w:val="00F62FD9"/>
    <w:rsid w:val="00F7182E"/>
    <w:rsid w:val="00F71B85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1811D-5A57-458B-8F3B-C99FEF89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4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User2</cp:lastModifiedBy>
  <cp:revision>2</cp:revision>
  <cp:lastPrinted>2017-11-17T08:39:00Z</cp:lastPrinted>
  <dcterms:created xsi:type="dcterms:W3CDTF">2018-05-22T11:21:00Z</dcterms:created>
  <dcterms:modified xsi:type="dcterms:W3CDTF">2018-05-22T11:21:00Z</dcterms:modified>
</cp:coreProperties>
</file>