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B768F" w14:textId="53CBE07D" w:rsidR="001A7065" w:rsidRPr="001A7065" w:rsidRDefault="001A7065" w:rsidP="001A70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1A706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1. melléklet a 2./2018.(V.2</w:t>
      </w:r>
      <w:bookmarkStart w:id="0" w:name="_GoBack"/>
      <w:bookmarkEnd w:id="0"/>
      <w:r w:rsidRPr="001A706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.) önkormányzati rendelethez</w:t>
      </w:r>
    </w:p>
    <w:p w14:paraId="1C2FFB15" w14:textId="77777777" w:rsidR="001A7065" w:rsidRPr="001A7065" w:rsidRDefault="001A7065" w:rsidP="001A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72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"/>
        <w:gridCol w:w="8912"/>
      </w:tblGrid>
      <w:tr w:rsidR="001A7065" w:rsidRPr="001A7065" w14:paraId="1E7694CD" w14:textId="77777777" w:rsidTr="00484006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C011C4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 önkormányzat szakágazati besorolása szerinti alaptevékenysége, valamint alaptevékenységének kormányzati funkciók szerinti besorolása</w:t>
            </w:r>
          </w:p>
        </w:tc>
      </w:tr>
      <w:tr w:rsidR="001A7065" w:rsidRPr="001A7065" w14:paraId="4EFAC628" w14:textId="77777777" w:rsidTr="00484006">
        <w:trPr>
          <w:trHeight w:val="25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7350B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 Az Önkormányzat alaptevékenysége:</w:t>
            </w:r>
          </w:p>
        </w:tc>
      </w:tr>
      <w:tr w:rsidR="001A7065" w:rsidRPr="001A7065" w14:paraId="1C455123" w14:textId="77777777" w:rsidTr="00484006">
        <w:trPr>
          <w:trHeight w:val="240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0BA3C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Szakágazati besorolása: 8411 Közigazgatás</w:t>
            </w:r>
          </w:p>
        </w:tc>
      </w:tr>
      <w:tr w:rsidR="001A7065" w:rsidRPr="001A7065" w14:paraId="6AFD929B" w14:textId="77777777" w:rsidTr="00484006">
        <w:trPr>
          <w:trHeight w:val="19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66E2E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 Mályinka Község Önkormányzata alaptevékenységének kormányzati funkciók szerinti besorolása</w:t>
            </w:r>
          </w:p>
        </w:tc>
      </w:tr>
      <w:tr w:rsidR="001A7065" w:rsidRPr="001A7065" w14:paraId="385FDE5F" w14:textId="77777777" w:rsidTr="00484006">
        <w:trPr>
          <w:trHeight w:val="6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EE317B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D082F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A7065" w:rsidRPr="001A7065" w14:paraId="25760B6B" w14:textId="77777777" w:rsidTr="00484006">
        <w:trPr>
          <w:trHeight w:val="25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2C08C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011130</w:t>
            </w:r>
          </w:p>
        </w:tc>
        <w:tc>
          <w:tcPr>
            <w:tcW w:w="8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19320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1A7065" w:rsidRPr="001A7065" w14:paraId="77210F15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C4B7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013350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766D6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Önkormányzati vagyonnal való gazdálkodással kapcsolatos feladatok</w:t>
            </w:r>
          </w:p>
        </w:tc>
      </w:tr>
      <w:tr w:rsidR="001A7065" w:rsidRPr="001A7065" w14:paraId="2DBB215C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C95D5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016080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CFA4C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Kiemelt állami és önkormányzati rendezvények</w:t>
            </w:r>
          </w:p>
        </w:tc>
      </w:tr>
      <w:tr w:rsidR="001A7065" w:rsidRPr="001A7065" w14:paraId="6F7B153C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B81B0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032020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B30C8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Tűz és katasztrófavédelmi tevékenység</w:t>
            </w:r>
          </w:p>
        </w:tc>
      </w:tr>
      <w:tr w:rsidR="001A7065" w:rsidRPr="001A7065" w14:paraId="4A2E455A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AA1EB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041231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AFC7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Rövid időtartamú közfoglalkoztatás</w:t>
            </w:r>
          </w:p>
        </w:tc>
      </w:tr>
      <w:tr w:rsidR="001A7065" w:rsidRPr="001A7065" w14:paraId="1D2B0819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76249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041232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28D7F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Start-munka program-Téli közfoglalkoztatás</w:t>
            </w:r>
          </w:p>
        </w:tc>
      </w:tr>
      <w:tr w:rsidR="001A7065" w:rsidRPr="001A7065" w14:paraId="4A071F63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25B16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041233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D10B8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Hosszabb időtartamú közfoglalkoztatás</w:t>
            </w:r>
          </w:p>
        </w:tc>
      </w:tr>
      <w:tr w:rsidR="001A7065" w:rsidRPr="001A7065" w14:paraId="1E68A3BD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E9D1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045160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5AA08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Közutak, hidak alagutak üzemeltetése fenntartása</w:t>
            </w:r>
          </w:p>
        </w:tc>
      </w:tr>
      <w:tr w:rsidR="001A7065" w:rsidRPr="001A7065" w14:paraId="460FA8F1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E514B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051030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7699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 xml:space="preserve">Nem veszélyes (települési) hulladék vegyes (ömlesztett) </w:t>
            </w:r>
            <w:proofErr w:type="gramStart"/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begyűjtése ,</w:t>
            </w:r>
            <w:proofErr w:type="spellStart"/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szállítása</w:t>
            </w:r>
            <w:proofErr w:type="gramEnd"/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,átrakása</w:t>
            </w:r>
            <w:proofErr w:type="spellEnd"/>
          </w:p>
        </w:tc>
      </w:tr>
      <w:tr w:rsidR="001A7065" w:rsidRPr="001A7065" w14:paraId="70BE903D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10BD3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052020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F9B89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Szennyvíz gyűjtése, tisztítása, elhelyezése</w:t>
            </w:r>
          </w:p>
        </w:tc>
      </w:tr>
      <w:tr w:rsidR="001A7065" w:rsidRPr="001A7065" w14:paraId="53B2F6CB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05A36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062020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1B2BD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Településfejlesztési projektek és támogatásuk</w:t>
            </w:r>
          </w:p>
        </w:tc>
      </w:tr>
      <w:tr w:rsidR="001A7065" w:rsidRPr="001A7065" w14:paraId="093A737F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2A66F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063020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7BE40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Víztermelés, kezelés, -ellátás</w:t>
            </w:r>
          </w:p>
        </w:tc>
      </w:tr>
      <w:tr w:rsidR="001A7065" w:rsidRPr="001A7065" w14:paraId="4F017D51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853D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064010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D2E2E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Közvilágítás</w:t>
            </w:r>
          </w:p>
        </w:tc>
      </w:tr>
      <w:tr w:rsidR="001A7065" w:rsidRPr="001A7065" w14:paraId="325A5214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167C4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066010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68DCB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Zöldterület-kezelés</w:t>
            </w:r>
          </w:p>
        </w:tc>
      </w:tr>
      <w:tr w:rsidR="001A7065" w:rsidRPr="001A7065" w14:paraId="3B66CC16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9EFC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066020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EFB98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Város-községgazdálkodás egyéb szolgáltatások</w:t>
            </w:r>
          </w:p>
        </w:tc>
      </w:tr>
      <w:tr w:rsidR="001A7065" w:rsidRPr="001A7065" w14:paraId="534B6925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047F9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074031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60F73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Család és nővédelmi egészségügyi gondozás</w:t>
            </w:r>
          </w:p>
        </w:tc>
      </w:tr>
      <w:tr w:rsidR="001A7065" w:rsidRPr="001A7065" w14:paraId="1268C187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9D64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082044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BBCDA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Könyvtári szolgáltatások</w:t>
            </w:r>
          </w:p>
        </w:tc>
      </w:tr>
      <w:tr w:rsidR="001A7065" w:rsidRPr="001A7065" w14:paraId="213E7ECE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12B6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082063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BB293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Múzeumi kiállítási tevékenység</w:t>
            </w:r>
          </w:p>
        </w:tc>
      </w:tr>
      <w:tr w:rsidR="001A7065" w:rsidRPr="001A7065" w14:paraId="61CC623A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370A9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082092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FCB4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Közművelődés-hagyományos közösségi kulturális értékek gondozása</w:t>
            </w:r>
          </w:p>
        </w:tc>
      </w:tr>
      <w:tr w:rsidR="001A7065" w:rsidRPr="001A7065" w14:paraId="2F1EB7F0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126EE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091140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F6CD2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Óvodai nevelés ellátás</w:t>
            </w:r>
          </w:p>
        </w:tc>
      </w:tr>
      <w:tr w:rsidR="001A7065" w:rsidRPr="001A7065" w14:paraId="70A00547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35192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096010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D30A4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Óvodai intézményi étkeztetés</w:t>
            </w:r>
          </w:p>
        </w:tc>
      </w:tr>
      <w:tr w:rsidR="001A7065" w:rsidRPr="001A7065" w14:paraId="3A591C53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75ED1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101150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D52AA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Betegséggel kapcsolatos pénzbeli ellátások, támogatások</w:t>
            </w:r>
          </w:p>
        </w:tc>
      </w:tr>
      <w:tr w:rsidR="001A7065" w:rsidRPr="001A7065" w14:paraId="72140423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06A75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103010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0B6DD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 xml:space="preserve">Elhunyt személyek </w:t>
            </w:r>
            <w:proofErr w:type="spellStart"/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hátramaradottainak</w:t>
            </w:r>
            <w:proofErr w:type="spellEnd"/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 xml:space="preserve"> pénzbeli ellátása</w:t>
            </w:r>
          </w:p>
        </w:tc>
      </w:tr>
      <w:tr w:rsidR="001A7065" w:rsidRPr="001A7065" w14:paraId="66B5394D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FBA57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105010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C4663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Munkanélküli aktív korúak ellátásai</w:t>
            </w:r>
          </w:p>
        </w:tc>
      </w:tr>
      <w:tr w:rsidR="001A7065" w:rsidRPr="001A7065" w14:paraId="26BD8ED2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2A32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105020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3973C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Foglalkoztatást elősegítő képzések és egyéb támogatások</w:t>
            </w:r>
          </w:p>
        </w:tc>
      </w:tr>
      <w:tr w:rsidR="001A7065" w:rsidRPr="001A7065" w14:paraId="034C4FDE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CE6B4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106020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B6E1E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Lakásfenntartással, lakhatással összefüggő ellátások</w:t>
            </w:r>
          </w:p>
        </w:tc>
      </w:tr>
      <w:tr w:rsidR="001A7065" w:rsidRPr="001A7065" w14:paraId="776E3755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09865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107051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31CA2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Szociális étkezés</w:t>
            </w:r>
          </w:p>
        </w:tc>
      </w:tr>
      <w:tr w:rsidR="001A7065" w:rsidRPr="001A7065" w14:paraId="2D2F9924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B8D4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107060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8E14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szociális pénzbeli és természetbeni ellátások, támogatások</w:t>
            </w:r>
          </w:p>
        </w:tc>
      </w:tr>
      <w:tr w:rsidR="001A7065" w:rsidRPr="001A7065" w14:paraId="586440E1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2C7EE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103320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CC4BC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Köztemető fenntartása</w:t>
            </w:r>
          </w:p>
        </w:tc>
      </w:tr>
      <w:tr w:rsidR="001A7065" w:rsidRPr="001A7065" w14:paraId="153AE889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D6C0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104042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04384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Család és gyermekjóléti szolgáltatások</w:t>
            </w:r>
          </w:p>
        </w:tc>
      </w:tr>
      <w:tr w:rsidR="001A7065" w:rsidRPr="001A7065" w14:paraId="1A53B391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7917C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107052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500FD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Házi segítségnyújtás</w:t>
            </w:r>
          </w:p>
        </w:tc>
      </w:tr>
      <w:tr w:rsidR="001A7065" w:rsidRPr="001A7065" w14:paraId="599A628D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C8A5C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107053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4A63E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Jelzőrendszeres házi segítségnyújtás</w:t>
            </w:r>
          </w:p>
        </w:tc>
      </w:tr>
      <w:tr w:rsidR="001A7065" w:rsidRPr="001A7065" w14:paraId="264B04A2" w14:textId="77777777" w:rsidTr="00484006">
        <w:trPr>
          <w:trHeight w:val="25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3A6BF" w14:textId="77777777" w:rsidR="001A7065" w:rsidRPr="001A7065" w:rsidRDefault="001A7065" w:rsidP="001A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107054</w:t>
            </w:r>
          </w:p>
        </w:tc>
        <w:tc>
          <w:tcPr>
            <w:tcW w:w="8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B9F6" w14:textId="77777777" w:rsidR="001A7065" w:rsidRPr="001A7065" w:rsidRDefault="001A7065" w:rsidP="001A7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7065">
              <w:rPr>
                <w:rFonts w:ascii="Times New Roman" w:eastAsia="Times New Roman" w:hAnsi="Times New Roman" w:cs="Times New Roman"/>
                <w:lang w:eastAsia="hu-HU"/>
              </w:rPr>
              <w:t>Családsegítés</w:t>
            </w:r>
          </w:p>
        </w:tc>
      </w:tr>
    </w:tbl>
    <w:p w14:paraId="26FD94D8" w14:textId="77777777" w:rsidR="001A7065" w:rsidRPr="001A7065" w:rsidRDefault="001A7065" w:rsidP="001A70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43DBB6" w14:textId="77777777" w:rsidR="001A7065" w:rsidRPr="001A7065" w:rsidRDefault="001A7065" w:rsidP="001A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50CCA0" w14:textId="77777777" w:rsidR="001A7065" w:rsidRPr="001A7065" w:rsidRDefault="001A7065" w:rsidP="001A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C70B77" w14:textId="77777777" w:rsidR="001A7065" w:rsidRPr="001A7065" w:rsidRDefault="001A7065" w:rsidP="001A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0F9918" w14:textId="77777777" w:rsidR="001A7065" w:rsidRPr="001A7065" w:rsidRDefault="001A7065" w:rsidP="001A7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70DE6C" w14:textId="77777777" w:rsidR="001A7065" w:rsidRDefault="001A7065"/>
    <w:sectPr w:rsidR="001A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65"/>
    <w:rsid w:val="001A7065"/>
    <w:rsid w:val="00DC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F92E"/>
  <w15:chartTrackingRefBased/>
  <w15:docId w15:val="{84141EEB-E7F9-4DF0-946D-B9A7380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Nóri</dc:creator>
  <cp:keywords/>
  <dc:description/>
  <cp:lastModifiedBy>Dr. Németh Adrienn</cp:lastModifiedBy>
  <cp:revision>2</cp:revision>
  <dcterms:created xsi:type="dcterms:W3CDTF">2020-04-03T09:57:00Z</dcterms:created>
  <dcterms:modified xsi:type="dcterms:W3CDTF">2020-04-03T09:57:00Z</dcterms:modified>
</cp:coreProperties>
</file>