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149" w:rsidRPr="00B013F9" w:rsidRDefault="00C70149" w:rsidP="00C701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B013F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melléklet az 1/2019 (II.15.</w:t>
      </w:r>
      <w:r w:rsidRPr="00B013F9">
        <w:rPr>
          <w:b/>
          <w:sz w:val="24"/>
          <w:szCs w:val="24"/>
        </w:rPr>
        <w:t>) önkormányzati rendelethez</w:t>
      </w:r>
    </w:p>
    <w:p w:rsidR="00C70149" w:rsidRPr="00B013F9" w:rsidRDefault="00C70149" w:rsidP="00C70149">
      <w:pPr>
        <w:jc w:val="center"/>
        <w:rPr>
          <w:b/>
          <w:sz w:val="24"/>
          <w:szCs w:val="24"/>
        </w:rPr>
      </w:pPr>
    </w:p>
    <w:p w:rsidR="00C70149" w:rsidRPr="00B013F9" w:rsidRDefault="00C70149" w:rsidP="00C70149">
      <w:pPr>
        <w:jc w:val="center"/>
        <w:rPr>
          <w:b/>
          <w:sz w:val="24"/>
          <w:szCs w:val="24"/>
        </w:rPr>
      </w:pPr>
    </w:p>
    <w:p w:rsidR="00C70149" w:rsidRPr="00B013F9" w:rsidRDefault="00C70149" w:rsidP="00C70149">
      <w:pPr>
        <w:jc w:val="center"/>
        <w:rPr>
          <w:sz w:val="24"/>
          <w:szCs w:val="24"/>
        </w:rPr>
      </w:pPr>
      <w:r w:rsidRPr="00B013F9">
        <w:rPr>
          <w:sz w:val="24"/>
          <w:szCs w:val="24"/>
        </w:rPr>
        <w:t>Az Európai Uniós forrásból finanszírozott programok, projektek költségvetése</w:t>
      </w:r>
    </w:p>
    <w:p w:rsidR="00C70149" w:rsidRPr="00B013F9" w:rsidRDefault="00C70149" w:rsidP="00C70149">
      <w:pPr>
        <w:pStyle w:val="Szvegtrzs2"/>
        <w:rPr>
          <w:sz w:val="24"/>
          <w:szCs w:val="24"/>
        </w:rPr>
      </w:pPr>
      <w:r>
        <w:rPr>
          <w:sz w:val="24"/>
          <w:szCs w:val="24"/>
        </w:rPr>
        <w:t>NEMLEGES</w:t>
      </w:r>
    </w:p>
    <w:p w:rsidR="00C70149" w:rsidRPr="00B013F9" w:rsidRDefault="00C70149" w:rsidP="00C70149">
      <w:pPr>
        <w:jc w:val="right"/>
        <w:rPr>
          <w:sz w:val="24"/>
          <w:szCs w:val="24"/>
        </w:rPr>
      </w:pPr>
      <w:r w:rsidRPr="00B013F9">
        <w:rPr>
          <w:sz w:val="24"/>
          <w:szCs w:val="24"/>
        </w:rPr>
        <w:t>Adatok ezer Ft-ban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C70149" w:rsidRPr="00B013F9" w:rsidTr="00965B53">
        <w:trPr>
          <w:cantSplit/>
          <w:jc w:val="center"/>
        </w:trPr>
        <w:tc>
          <w:tcPr>
            <w:tcW w:w="559" w:type="dxa"/>
          </w:tcPr>
          <w:p w:rsidR="00C70149" w:rsidRPr="00B013F9" w:rsidRDefault="00C70149" w:rsidP="00965B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C70149" w:rsidRPr="00B013F9" w:rsidRDefault="00C70149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C</w:t>
            </w:r>
          </w:p>
        </w:tc>
      </w:tr>
      <w:tr w:rsidR="00C70149" w:rsidRPr="00B013F9" w:rsidTr="00965B53">
        <w:trPr>
          <w:cantSplit/>
          <w:jc w:val="center"/>
        </w:trPr>
        <w:tc>
          <w:tcPr>
            <w:tcW w:w="559" w:type="dxa"/>
            <w:vAlign w:val="center"/>
          </w:tcPr>
          <w:p w:rsidR="00C70149" w:rsidRPr="00B013F9" w:rsidRDefault="00C70149" w:rsidP="00965B53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C70149" w:rsidRPr="00B013F9" w:rsidRDefault="00C70149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C70149" w:rsidRPr="00B013F9" w:rsidRDefault="00C70149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Előirányzatok (e Ft-ban)</w:t>
            </w:r>
          </w:p>
        </w:tc>
      </w:tr>
      <w:tr w:rsidR="00C70149" w:rsidRPr="00B013F9" w:rsidTr="00965B53">
        <w:trPr>
          <w:cantSplit/>
          <w:jc w:val="center"/>
        </w:trPr>
        <w:tc>
          <w:tcPr>
            <w:tcW w:w="559" w:type="dxa"/>
            <w:vAlign w:val="center"/>
          </w:tcPr>
          <w:p w:rsidR="00C70149" w:rsidRPr="00B013F9" w:rsidRDefault="00C70149" w:rsidP="00965B53">
            <w:pPr>
              <w:jc w:val="center"/>
              <w:rPr>
                <w:sz w:val="24"/>
                <w:szCs w:val="24"/>
              </w:rPr>
            </w:pPr>
            <w:r w:rsidRPr="00B013F9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C70149" w:rsidRPr="00B013F9" w:rsidRDefault="00C70149" w:rsidP="00965B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C70149" w:rsidRPr="00B013F9" w:rsidRDefault="00C70149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70149" w:rsidRPr="00B013F9" w:rsidRDefault="00C70149" w:rsidP="00965B53">
            <w:pPr>
              <w:jc w:val="center"/>
              <w:rPr>
                <w:b/>
                <w:sz w:val="24"/>
                <w:szCs w:val="24"/>
              </w:rPr>
            </w:pPr>
            <w:r w:rsidRPr="00B013F9">
              <w:rPr>
                <w:b/>
                <w:sz w:val="24"/>
                <w:szCs w:val="24"/>
              </w:rPr>
              <w:t>Kiadási</w:t>
            </w:r>
          </w:p>
        </w:tc>
      </w:tr>
      <w:tr w:rsidR="00C70149" w:rsidRPr="00B013F9" w:rsidTr="00965B53">
        <w:trPr>
          <w:cantSplit/>
          <w:jc w:val="center"/>
        </w:trPr>
        <w:tc>
          <w:tcPr>
            <w:tcW w:w="559" w:type="dxa"/>
            <w:vAlign w:val="center"/>
          </w:tcPr>
          <w:p w:rsidR="00C70149" w:rsidRPr="00B013F9" w:rsidRDefault="00C70149" w:rsidP="00965B53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70149" w:rsidRPr="00B013F9" w:rsidTr="00965B53">
        <w:trPr>
          <w:cantSplit/>
          <w:jc w:val="center"/>
        </w:trPr>
        <w:tc>
          <w:tcPr>
            <w:tcW w:w="559" w:type="dxa"/>
            <w:vAlign w:val="center"/>
          </w:tcPr>
          <w:p w:rsidR="00C70149" w:rsidRPr="00B013F9" w:rsidRDefault="00C70149" w:rsidP="00965B53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70149" w:rsidRPr="00B013F9" w:rsidTr="00965B53">
        <w:trPr>
          <w:cantSplit/>
          <w:jc w:val="center"/>
        </w:trPr>
        <w:tc>
          <w:tcPr>
            <w:tcW w:w="559" w:type="dxa"/>
            <w:vAlign w:val="center"/>
          </w:tcPr>
          <w:p w:rsidR="00C70149" w:rsidRPr="00B013F9" w:rsidRDefault="00C70149" w:rsidP="00965B53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70149" w:rsidRPr="00B013F9" w:rsidTr="00965B53">
        <w:trPr>
          <w:cantSplit/>
          <w:jc w:val="center"/>
        </w:trPr>
        <w:tc>
          <w:tcPr>
            <w:tcW w:w="559" w:type="dxa"/>
            <w:vAlign w:val="center"/>
          </w:tcPr>
          <w:p w:rsidR="00C70149" w:rsidRPr="00B013F9" w:rsidRDefault="00C70149" w:rsidP="00965B53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70149" w:rsidRPr="00B013F9" w:rsidTr="00965B53">
        <w:trPr>
          <w:cantSplit/>
          <w:jc w:val="center"/>
        </w:trPr>
        <w:tc>
          <w:tcPr>
            <w:tcW w:w="559" w:type="dxa"/>
            <w:vAlign w:val="center"/>
          </w:tcPr>
          <w:p w:rsidR="00C70149" w:rsidRPr="00B013F9" w:rsidRDefault="00C70149" w:rsidP="00965B53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70149" w:rsidRPr="00B013F9" w:rsidTr="00965B53">
        <w:trPr>
          <w:cantSplit/>
          <w:jc w:val="center"/>
        </w:trPr>
        <w:tc>
          <w:tcPr>
            <w:tcW w:w="559" w:type="dxa"/>
            <w:vAlign w:val="center"/>
          </w:tcPr>
          <w:p w:rsidR="00C70149" w:rsidRPr="00B013F9" w:rsidRDefault="00C70149" w:rsidP="00965B53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70149" w:rsidRPr="00B013F9" w:rsidTr="00965B53">
        <w:trPr>
          <w:cantSplit/>
          <w:jc w:val="center"/>
        </w:trPr>
        <w:tc>
          <w:tcPr>
            <w:tcW w:w="559" w:type="dxa"/>
            <w:vAlign w:val="center"/>
          </w:tcPr>
          <w:p w:rsidR="00C70149" w:rsidRPr="00B013F9" w:rsidRDefault="00C70149" w:rsidP="00965B53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70149" w:rsidRPr="00B013F9" w:rsidTr="00965B53">
        <w:trPr>
          <w:cantSplit/>
          <w:jc w:val="center"/>
        </w:trPr>
        <w:tc>
          <w:tcPr>
            <w:tcW w:w="559" w:type="dxa"/>
            <w:vAlign w:val="center"/>
          </w:tcPr>
          <w:p w:rsidR="00C70149" w:rsidRPr="00B013F9" w:rsidRDefault="00C70149" w:rsidP="00965B53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70149" w:rsidRPr="00B013F9" w:rsidTr="00965B53">
        <w:trPr>
          <w:cantSplit/>
          <w:jc w:val="center"/>
        </w:trPr>
        <w:tc>
          <w:tcPr>
            <w:tcW w:w="559" w:type="dxa"/>
            <w:vAlign w:val="center"/>
          </w:tcPr>
          <w:p w:rsidR="00C70149" w:rsidRPr="00B013F9" w:rsidRDefault="00C70149" w:rsidP="00965B53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70149" w:rsidRPr="00B013F9" w:rsidTr="00965B53">
        <w:trPr>
          <w:cantSplit/>
          <w:jc w:val="center"/>
        </w:trPr>
        <w:tc>
          <w:tcPr>
            <w:tcW w:w="559" w:type="dxa"/>
            <w:vAlign w:val="center"/>
          </w:tcPr>
          <w:p w:rsidR="00C70149" w:rsidRPr="00B013F9" w:rsidRDefault="00C70149" w:rsidP="00965B53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70149" w:rsidRPr="00B013F9" w:rsidTr="00965B53">
        <w:trPr>
          <w:cantSplit/>
          <w:jc w:val="center"/>
        </w:trPr>
        <w:tc>
          <w:tcPr>
            <w:tcW w:w="559" w:type="dxa"/>
            <w:vAlign w:val="center"/>
          </w:tcPr>
          <w:p w:rsidR="00C70149" w:rsidRPr="00B013F9" w:rsidRDefault="00C70149" w:rsidP="00965B53">
            <w:pPr>
              <w:pStyle w:val="Szvegtrzs2"/>
              <w:rPr>
                <w:b w:val="0"/>
                <w:sz w:val="24"/>
                <w:szCs w:val="24"/>
              </w:rPr>
            </w:pPr>
            <w:r w:rsidRPr="00B013F9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70149" w:rsidRPr="00B013F9" w:rsidRDefault="00C70149" w:rsidP="00965B53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C70149" w:rsidRPr="00B013F9" w:rsidRDefault="00C70149" w:rsidP="00C70149">
      <w:pPr>
        <w:pStyle w:val="Szvegtrzs2"/>
        <w:jc w:val="both"/>
        <w:rPr>
          <w:b w:val="0"/>
          <w:sz w:val="24"/>
          <w:szCs w:val="24"/>
        </w:rPr>
      </w:pPr>
    </w:p>
    <w:p w:rsidR="00C70149" w:rsidRPr="00B013F9" w:rsidRDefault="00C70149" w:rsidP="00C70149">
      <w:pPr>
        <w:pStyle w:val="Szvegtrzs2"/>
        <w:jc w:val="both"/>
        <w:rPr>
          <w:b w:val="0"/>
          <w:sz w:val="24"/>
          <w:szCs w:val="24"/>
        </w:rPr>
      </w:pPr>
    </w:p>
    <w:p w:rsidR="007C6064" w:rsidRDefault="007C6064">
      <w:bookmarkStart w:id="0" w:name="_GoBack"/>
      <w:bookmarkEnd w:id="0"/>
    </w:p>
    <w:sectPr w:rsidR="007C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49"/>
    <w:rsid w:val="004829CE"/>
    <w:rsid w:val="007C6064"/>
    <w:rsid w:val="00C7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8B1ED-B16D-43F6-A506-56CA15E2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0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C70149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C70149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2019-08-01T11:16:00Z</dcterms:created>
  <dcterms:modified xsi:type="dcterms:W3CDTF">2019-08-01T11:16:00Z</dcterms:modified>
</cp:coreProperties>
</file>