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0B" w:rsidRDefault="00114D10" w:rsidP="00C01B24">
      <w:pPr>
        <w:jc w:val="right"/>
      </w:pPr>
      <w:r>
        <w:t>7</w:t>
      </w:r>
      <w:bookmarkStart w:id="0" w:name="_GoBack"/>
      <w:bookmarkEnd w:id="0"/>
      <w:r w:rsidR="00C01B24">
        <w:t>. melléklet</w:t>
      </w:r>
    </w:p>
    <w:p w:rsidR="00C01B24" w:rsidRDefault="00C01B24" w:rsidP="00C01B24">
      <w:pPr>
        <w:jc w:val="right"/>
      </w:pPr>
    </w:p>
    <w:p w:rsidR="00C01B24" w:rsidRDefault="00C01B24" w:rsidP="00C01B24">
      <w:pPr>
        <w:jc w:val="right"/>
      </w:pPr>
    </w:p>
    <w:p w:rsidR="00C01B24" w:rsidRDefault="00C01B24" w:rsidP="00C01B24">
      <w:pPr>
        <w:jc w:val="center"/>
        <w:rPr>
          <w:b/>
        </w:rPr>
      </w:pPr>
      <w:r>
        <w:rPr>
          <w:b/>
        </w:rPr>
        <w:t>2015. évi maradvány kimutatás</w:t>
      </w:r>
    </w:p>
    <w:p w:rsidR="00C01B24" w:rsidRDefault="00C01B24" w:rsidP="00C01B24">
      <w:pPr>
        <w:jc w:val="right"/>
        <w:rPr>
          <w:b/>
        </w:rPr>
      </w:pPr>
      <w:r>
        <w:rPr>
          <w:b/>
        </w:rPr>
        <w:t>ezer forintban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565"/>
        <w:gridCol w:w="4497"/>
      </w:tblGrid>
      <w:tr w:rsidR="00C01B24" w:rsidTr="00C01B2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r>
              <w:t>Alaptevékenység költségvetési bevételei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jc w:val="center"/>
            </w:pPr>
            <w:r>
              <w:t>200.920</w:t>
            </w:r>
          </w:p>
        </w:tc>
      </w:tr>
      <w:tr w:rsidR="00C01B24" w:rsidTr="00C01B2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r>
              <w:t>Alaptevékenység költségvetési kiadásai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jc w:val="center"/>
            </w:pPr>
            <w:r>
              <w:t>96.788</w:t>
            </w:r>
          </w:p>
        </w:tc>
      </w:tr>
      <w:tr w:rsidR="00C01B24" w:rsidTr="00C01B2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rPr>
                <w:b/>
              </w:rPr>
            </w:pPr>
            <w:r>
              <w:rPr>
                <w:b/>
              </w:rPr>
              <w:t>Alaptevékenység költségvetési egyenlege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jc w:val="center"/>
              <w:rPr>
                <w:b/>
              </w:rPr>
            </w:pPr>
            <w:r>
              <w:rPr>
                <w:b/>
              </w:rPr>
              <w:t>104.132</w:t>
            </w:r>
          </w:p>
        </w:tc>
      </w:tr>
      <w:tr w:rsidR="00C01B24" w:rsidTr="00C01B2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r>
              <w:t>Alaptevékenység finanszírozási bevételei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jc w:val="center"/>
            </w:pPr>
            <w:r>
              <w:t>12.329</w:t>
            </w:r>
          </w:p>
        </w:tc>
      </w:tr>
      <w:tr w:rsidR="00C01B24" w:rsidTr="00C01B2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r>
              <w:t>Alaptevékenység finanszírozási kiadásai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jc w:val="center"/>
            </w:pPr>
            <w:r>
              <w:t>70.834</w:t>
            </w:r>
          </w:p>
        </w:tc>
      </w:tr>
      <w:tr w:rsidR="00C01B24" w:rsidTr="00C01B2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rPr>
                <w:b/>
              </w:rPr>
            </w:pPr>
            <w:r>
              <w:rPr>
                <w:b/>
              </w:rPr>
              <w:t>Alaptevékenység finanszírozási egyenlege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jc w:val="center"/>
              <w:rPr>
                <w:b/>
              </w:rPr>
            </w:pPr>
            <w:r>
              <w:rPr>
                <w:b/>
              </w:rPr>
              <w:t>-58.505</w:t>
            </w:r>
          </w:p>
        </w:tc>
      </w:tr>
      <w:tr w:rsidR="00C01B24" w:rsidTr="00C01B2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rPr>
                <w:b/>
              </w:rPr>
            </w:pPr>
            <w:r>
              <w:rPr>
                <w:b/>
              </w:rPr>
              <w:t>Alaptevékenység maradványa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jc w:val="center"/>
              <w:rPr>
                <w:b/>
              </w:rPr>
            </w:pPr>
            <w:r>
              <w:rPr>
                <w:b/>
              </w:rPr>
              <w:t>45.627</w:t>
            </w:r>
          </w:p>
        </w:tc>
      </w:tr>
      <w:tr w:rsidR="00C01B24" w:rsidTr="00C01B2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rPr>
                <w:b/>
              </w:rPr>
            </w:pPr>
            <w:r>
              <w:rPr>
                <w:b/>
              </w:rPr>
              <w:t>Összes maradvány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 w:rsidP="00C01B24">
            <w:pPr>
              <w:jc w:val="center"/>
              <w:rPr>
                <w:b/>
              </w:rPr>
            </w:pPr>
            <w:r>
              <w:rPr>
                <w:b/>
              </w:rPr>
              <w:t>45.627</w:t>
            </w:r>
          </w:p>
        </w:tc>
      </w:tr>
      <w:tr w:rsidR="00C01B24" w:rsidTr="00C01B2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>
            <w:pPr>
              <w:rPr>
                <w:b/>
              </w:rPr>
            </w:pPr>
            <w:r>
              <w:rPr>
                <w:b/>
              </w:rPr>
              <w:t>Alaptevékenység szabad maradványa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24" w:rsidRDefault="00C01B24" w:rsidP="00C01B24">
            <w:pPr>
              <w:jc w:val="center"/>
              <w:rPr>
                <w:b/>
              </w:rPr>
            </w:pPr>
            <w:r>
              <w:rPr>
                <w:b/>
              </w:rPr>
              <w:t>45.627</w:t>
            </w:r>
          </w:p>
        </w:tc>
      </w:tr>
    </w:tbl>
    <w:p w:rsidR="00C01B24" w:rsidRDefault="00C01B24" w:rsidP="00C01B24">
      <w:pPr>
        <w:jc w:val="both"/>
      </w:pPr>
    </w:p>
    <w:sectPr w:rsidR="00C01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B0"/>
    <w:rsid w:val="000573B0"/>
    <w:rsid w:val="00114D10"/>
    <w:rsid w:val="009E7B0B"/>
    <w:rsid w:val="00C0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9687E-14BA-4C92-A204-7B94163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01B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2016-04-20T09:57:00Z</dcterms:created>
  <dcterms:modified xsi:type="dcterms:W3CDTF">2016-04-25T13:15:00Z</dcterms:modified>
</cp:coreProperties>
</file>