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5D9" w:rsidRPr="00F955D9" w:rsidRDefault="00F955D9" w:rsidP="00F955D9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F955D9">
        <w:rPr>
          <w:rFonts w:ascii="Times New Roman" w:hAnsi="Times New Roman" w:cs="Times New Roman"/>
          <w:b/>
          <w:bCs/>
        </w:rPr>
        <w:t>Borsfa Község Önkormányzati Képviselő-testületnek</w:t>
      </w:r>
    </w:p>
    <w:p w:rsidR="00F955D9" w:rsidRPr="00F955D9" w:rsidRDefault="00765721" w:rsidP="00F955D9">
      <w:pPr>
        <w:pStyle w:val="Defaul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</w:t>
      </w:r>
      <w:r w:rsidR="00422F51">
        <w:rPr>
          <w:rFonts w:ascii="Times New Roman" w:hAnsi="Times New Roman" w:cs="Times New Roman"/>
          <w:b/>
          <w:bCs/>
        </w:rPr>
        <w:t>/2016.(I</w:t>
      </w:r>
      <w:r>
        <w:rPr>
          <w:rFonts w:ascii="Times New Roman" w:hAnsi="Times New Roman" w:cs="Times New Roman"/>
          <w:b/>
          <w:bCs/>
        </w:rPr>
        <w:t>I</w:t>
      </w:r>
      <w:r w:rsidR="00422F51">
        <w:rPr>
          <w:rFonts w:ascii="Times New Roman" w:hAnsi="Times New Roman" w:cs="Times New Roman"/>
          <w:b/>
          <w:bCs/>
        </w:rPr>
        <w:t>.</w:t>
      </w:r>
      <w:r w:rsidR="00785368">
        <w:rPr>
          <w:rFonts w:ascii="Times New Roman" w:hAnsi="Times New Roman" w:cs="Times New Roman"/>
          <w:b/>
          <w:bCs/>
        </w:rPr>
        <w:t>16</w:t>
      </w:r>
      <w:r w:rsidR="00422F51">
        <w:rPr>
          <w:rFonts w:ascii="Times New Roman" w:hAnsi="Times New Roman" w:cs="Times New Roman"/>
          <w:b/>
          <w:bCs/>
        </w:rPr>
        <w:t>.) önko</w:t>
      </w:r>
      <w:r w:rsidR="00F955D9" w:rsidRPr="00F955D9">
        <w:rPr>
          <w:rFonts w:ascii="Times New Roman" w:hAnsi="Times New Roman" w:cs="Times New Roman"/>
          <w:b/>
          <w:bCs/>
        </w:rPr>
        <w:t>r</w:t>
      </w:r>
      <w:r w:rsidR="00422F51">
        <w:rPr>
          <w:rFonts w:ascii="Times New Roman" w:hAnsi="Times New Roman" w:cs="Times New Roman"/>
          <w:b/>
          <w:bCs/>
        </w:rPr>
        <w:t>m</w:t>
      </w:r>
      <w:r w:rsidR="00F955D9" w:rsidRPr="00F955D9">
        <w:rPr>
          <w:rFonts w:ascii="Times New Roman" w:hAnsi="Times New Roman" w:cs="Times New Roman"/>
          <w:b/>
          <w:bCs/>
        </w:rPr>
        <w:t>ányzati rendelete</w:t>
      </w:r>
    </w:p>
    <w:p w:rsidR="00F955D9" w:rsidRPr="00F955D9" w:rsidRDefault="00F955D9" w:rsidP="00F955D9">
      <w:pPr>
        <w:pStyle w:val="Default"/>
        <w:jc w:val="center"/>
        <w:rPr>
          <w:rFonts w:ascii="Times New Roman" w:hAnsi="Times New Roman" w:cs="Times New Roman"/>
          <w:b/>
          <w:bCs/>
        </w:rPr>
      </w:pPr>
      <w:proofErr w:type="gramStart"/>
      <w:r>
        <w:rPr>
          <w:rFonts w:ascii="Times New Roman" w:hAnsi="Times New Roman" w:cs="Times New Roman"/>
          <w:b/>
          <w:bCs/>
        </w:rPr>
        <w:t>a</w:t>
      </w:r>
      <w:proofErr w:type="gramEnd"/>
      <w:r w:rsidR="00771A4E">
        <w:rPr>
          <w:rFonts w:ascii="Times New Roman" w:hAnsi="Times New Roman" w:cs="Times New Roman"/>
          <w:b/>
          <w:bCs/>
        </w:rPr>
        <w:t xml:space="preserve"> nyersanyag normákról és a</w:t>
      </w:r>
      <w:r>
        <w:rPr>
          <w:rFonts w:ascii="Times New Roman" w:hAnsi="Times New Roman" w:cs="Times New Roman"/>
          <w:b/>
          <w:bCs/>
        </w:rPr>
        <w:t>z inté</w:t>
      </w:r>
      <w:r w:rsidRPr="00F955D9">
        <w:rPr>
          <w:rFonts w:ascii="Times New Roman" w:hAnsi="Times New Roman" w:cs="Times New Roman"/>
          <w:b/>
          <w:bCs/>
        </w:rPr>
        <w:t>z</w:t>
      </w:r>
      <w:r>
        <w:rPr>
          <w:rFonts w:ascii="Times New Roman" w:hAnsi="Times New Roman" w:cs="Times New Roman"/>
          <w:b/>
          <w:bCs/>
        </w:rPr>
        <w:t>m</w:t>
      </w:r>
      <w:r w:rsidRPr="00F955D9">
        <w:rPr>
          <w:rFonts w:ascii="Times New Roman" w:hAnsi="Times New Roman" w:cs="Times New Roman"/>
          <w:b/>
          <w:bCs/>
        </w:rPr>
        <w:t>ényi térítési díjakról</w:t>
      </w:r>
    </w:p>
    <w:p w:rsidR="00F955D9" w:rsidRPr="00F955D9" w:rsidRDefault="00F955D9" w:rsidP="00F955D9">
      <w:pPr>
        <w:pStyle w:val="Default"/>
        <w:rPr>
          <w:rFonts w:ascii="Times New Roman" w:hAnsi="Times New Roman" w:cs="Times New Roman"/>
        </w:rPr>
      </w:pPr>
    </w:p>
    <w:p w:rsidR="00F955D9" w:rsidRPr="00F955D9" w:rsidRDefault="00F955D9" w:rsidP="00F955D9">
      <w:pPr>
        <w:pStyle w:val="Default"/>
        <w:rPr>
          <w:rFonts w:ascii="Times New Roman" w:hAnsi="Times New Roman" w:cs="Times New Roman"/>
        </w:rPr>
      </w:pPr>
      <w:r w:rsidRPr="00F955D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Borsfa Község</w:t>
      </w:r>
      <w:r w:rsidRPr="00F955D9">
        <w:rPr>
          <w:rFonts w:ascii="Times New Roman" w:hAnsi="Times New Roman" w:cs="Times New Roman"/>
        </w:rPr>
        <w:t xml:space="preserve"> Önkormányzatának Képviselő-testülete Magyarország Alaptörvénye 32. cikk (2) bekezdésében foglalt eredeti jogalkotói hatáskörében eljárva, a gyermekek védelméről és a gyámügyi igazgatásról szóló 1997. évi XXXI. törvény 29. § (1) bekezdésben, a szociális igazgatásról és szociális ellátásokról szóló 1993. évi III. törvény 92. § (1) bekezdés a) pontjában, valamint 92. § (2) bekezdés f) pontjában foglalt felhatalmazás alapján a következőket rendeli el: </w:t>
      </w:r>
    </w:p>
    <w:p w:rsidR="00F955D9" w:rsidRPr="00F955D9" w:rsidRDefault="00F955D9" w:rsidP="00F955D9">
      <w:pPr>
        <w:pStyle w:val="Default"/>
        <w:jc w:val="center"/>
        <w:rPr>
          <w:rFonts w:ascii="Times New Roman" w:hAnsi="Times New Roman" w:cs="Times New Roman"/>
        </w:rPr>
      </w:pPr>
      <w:r w:rsidRPr="00F955D9">
        <w:rPr>
          <w:rFonts w:ascii="Times New Roman" w:hAnsi="Times New Roman" w:cs="Times New Roman"/>
          <w:b/>
          <w:bCs/>
        </w:rPr>
        <w:t>1.§</w:t>
      </w:r>
    </w:p>
    <w:p w:rsidR="00F955D9" w:rsidRPr="00F955D9" w:rsidRDefault="00F955D9" w:rsidP="00F955D9">
      <w:pPr>
        <w:pStyle w:val="Default"/>
        <w:rPr>
          <w:rFonts w:ascii="Times New Roman" w:hAnsi="Times New Roman" w:cs="Times New Roman"/>
        </w:rPr>
      </w:pPr>
    </w:p>
    <w:p w:rsidR="00F955D9" w:rsidRPr="00F955D9" w:rsidRDefault="00F955D9" w:rsidP="00F955D9">
      <w:pPr>
        <w:pStyle w:val="Default"/>
        <w:rPr>
          <w:rFonts w:ascii="Times New Roman" w:hAnsi="Times New Roman" w:cs="Times New Roman"/>
        </w:rPr>
      </w:pPr>
      <w:r w:rsidRPr="00F955D9">
        <w:rPr>
          <w:rFonts w:ascii="Times New Roman" w:hAnsi="Times New Roman" w:cs="Times New Roman"/>
        </w:rPr>
        <w:t xml:space="preserve"> A rendelet hatálya kiterjed </w:t>
      </w:r>
      <w:r>
        <w:rPr>
          <w:rFonts w:ascii="Times New Roman" w:hAnsi="Times New Roman" w:cs="Times New Roman"/>
        </w:rPr>
        <w:t>Borsfa község</w:t>
      </w:r>
      <w:r w:rsidRPr="00F955D9">
        <w:rPr>
          <w:rFonts w:ascii="Times New Roman" w:hAnsi="Times New Roman" w:cs="Times New Roman"/>
        </w:rPr>
        <w:t xml:space="preserve"> közigazgatási területén a gyermekek napközbeni ellátását biztosító </w:t>
      </w:r>
      <w:r>
        <w:rPr>
          <w:rFonts w:ascii="Times New Roman" w:hAnsi="Times New Roman" w:cs="Times New Roman"/>
        </w:rPr>
        <w:t>intézményekbe</w:t>
      </w:r>
      <w:r w:rsidRPr="00F955D9">
        <w:rPr>
          <w:rFonts w:ascii="Times New Roman" w:hAnsi="Times New Roman" w:cs="Times New Roman"/>
        </w:rPr>
        <w:t xml:space="preserve"> járó gyermekekre, az önkormányzati intézmények alkalmazottaira, külső vendégétkezőkre, valamint a szociális étkezőkre. </w:t>
      </w:r>
    </w:p>
    <w:p w:rsidR="00F955D9" w:rsidRDefault="00F955D9" w:rsidP="00F955D9">
      <w:pPr>
        <w:pStyle w:val="Default"/>
        <w:rPr>
          <w:rFonts w:ascii="Times New Roman" w:hAnsi="Times New Roman" w:cs="Times New Roman"/>
          <w:b/>
          <w:bCs/>
        </w:rPr>
      </w:pPr>
    </w:p>
    <w:p w:rsidR="00F955D9" w:rsidRDefault="00F955D9" w:rsidP="00F955D9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F955D9">
        <w:rPr>
          <w:rFonts w:ascii="Times New Roman" w:hAnsi="Times New Roman" w:cs="Times New Roman"/>
          <w:b/>
          <w:bCs/>
        </w:rPr>
        <w:t>2.§</w:t>
      </w:r>
    </w:p>
    <w:p w:rsidR="00F955D9" w:rsidRPr="00F955D9" w:rsidRDefault="00F955D9" w:rsidP="00F955D9">
      <w:pPr>
        <w:pStyle w:val="Default"/>
        <w:jc w:val="center"/>
        <w:rPr>
          <w:rFonts w:ascii="Times New Roman" w:hAnsi="Times New Roman" w:cs="Times New Roman"/>
        </w:rPr>
      </w:pPr>
    </w:p>
    <w:p w:rsidR="00F955D9" w:rsidRDefault="00F955D9" w:rsidP="00F955D9">
      <w:pPr>
        <w:pStyle w:val="Default"/>
        <w:numPr>
          <w:ilvl w:val="0"/>
          <w:numId w:val="2"/>
        </w:numPr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Borsfa Község</w:t>
      </w:r>
      <w:r w:rsidRPr="00F955D9">
        <w:rPr>
          <w:rFonts w:ascii="Times New Roman" w:hAnsi="Times New Roman" w:cs="Times New Roman"/>
        </w:rPr>
        <w:t xml:space="preserve"> Önkormányzata biztosítja a településen az óvodai, iskolai</w:t>
      </w:r>
      <w:r>
        <w:rPr>
          <w:rFonts w:ascii="Times New Roman" w:hAnsi="Times New Roman" w:cs="Times New Roman"/>
        </w:rPr>
        <w:t xml:space="preserve"> </w:t>
      </w:r>
      <w:r w:rsidRPr="00F955D9">
        <w:rPr>
          <w:rFonts w:ascii="Times New Roman" w:hAnsi="Times New Roman" w:cs="Times New Roman"/>
        </w:rPr>
        <w:t>gyermekétkeztetést, a szociális étkeztetést</w:t>
      </w:r>
      <w:r w:rsidR="00785368">
        <w:rPr>
          <w:rFonts w:ascii="Times New Roman" w:hAnsi="Times New Roman" w:cs="Times New Roman"/>
        </w:rPr>
        <w:t>.</w:t>
      </w:r>
    </w:p>
    <w:p w:rsidR="00F955D9" w:rsidRDefault="00F955D9" w:rsidP="00F955D9">
      <w:pPr>
        <w:pStyle w:val="Default"/>
        <w:numPr>
          <w:ilvl w:val="0"/>
          <w:numId w:val="2"/>
        </w:numPr>
        <w:ind w:left="426"/>
        <w:rPr>
          <w:rFonts w:ascii="Times New Roman" w:hAnsi="Times New Roman" w:cs="Times New Roman"/>
        </w:rPr>
      </w:pPr>
      <w:r w:rsidRPr="00F955D9">
        <w:rPr>
          <w:rFonts w:ascii="Times New Roman" w:hAnsi="Times New Roman" w:cs="Times New Roman"/>
        </w:rPr>
        <w:t xml:space="preserve">A gyermekek napközbeni ellátását biztosító intézményben az alapellátások keretébe tartozó szolgáltatások közül az étkeztetésért az önkormányzat intézményi térítési díjat állapít meg, melynek alapja az élelmezés nyersanyagköltségének egy ellátottra jutó napi összege. </w:t>
      </w:r>
    </w:p>
    <w:p w:rsidR="00F955D9" w:rsidRDefault="00F955D9" w:rsidP="00F955D9">
      <w:pPr>
        <w:pStyle w:val="Default"/>
        <w:numPr>
          <w:ilvl w:val="0"/>
          <w:numId w:val="2"/>
        </w:numPr>
        <w:ind w:left="426"/>
        <w:rPr>
          <w:rFonts w:ascii="Times New Roman" w:hAnsi="Times New Roman" w:cs="Times New Roman"/>
        </w:rPr>
      </w:pPr>
      <w:r w:rsidRPr="00F955D9">
        <w:rPr>
          <w:rFonts w:ascii="Times New Roman" w:hAnsi="Times New Roman" w:cs="Times New Roman"/>
        </w:rPr>
        <w:t xml:space="preserve">Az óvodában egész napos ellátást igénybevevők esetén az étkezés igénybevétele kötelező. </w:t>
      </w:r>
    </w:p>
    <w:p w:rsidR="00F955D9" w:rsidRPr="00F955D9" w:rsidRDefault="00F955D9" w:rsidP="00F955D9">
      <w:pPr>
        <w:pStyle w:val="Default"/>
        <w:numPr>
          <w:ilvl w:val="0"/>
          <w:numId w:val="2"/>
        </w:numPr>
        <w:ind w:left="426"/>
        <w:rPr>
          <w:rFonts w:ascii="Times New Roman" w:hAnsi="Times New Roman" w:cs="Times New Roman"/>
        </w:rPr>
      </w:pPr>
      <w:r w:rsidRPr="00F955D9">
        <w:rPr>
          <w:rFonts w:ascii="Times New Roman" w:hAnsi="Times New Roman" w:cs="Times New Roman"/>
        </w:rPr>
        <w:t xml:space="preserve">Az iskolában étkezés a napközi otthonos rendszerben tanuló igénybevevők számára kötelező. </w:t>
      </w:r>
    </w:p>
    <w:p w:rsidR="00F955D9" w:rsidRDefault="00F955D9" w:rsidP="00F955D9">
      <w:pPr>
        <w:pStyle w:val="Default"/>
        <w:numPr>
          <w:ilvl w:val="0"/>
          <w:numId w:val="2"/>
        </w:numPr>
        <w:ind w:left="426"/>
        <w:rPr>
          <w:rFonts w:ascii="Times New Roman" w:hAnsi="Times New Roman" w:cs="Times New Roman"/>
        </w:rPr>
      </w:pPr>
      <w:r w:rsidRPr="00F955D9">
        <w:rPr>
          <w:rFonts w:ascii="Times New Roman" w:hAnsi="Times New Roman" w:cs="Times New Roman"/>
        </w:rPr>
        <w:t xml:space="preserve">Nem vonatkoznak a (3) és a (4) bekezdésben foglaltak arra a gyermekre, akinek betegsége miatt olyan speciális étrendre van szüksége, amely részére az étkeztetés keretén belül nem biztosítható. </w:t>
      </w:r>
    </w:p>
    <w:p w:rsidR="00F955D9" w:rsidRDefault="00785368" w:rsidP="00F955D9">
      <w:pPr>
        <w:pStyle w:val="Default"/>
        <w:rPr>
          <w:rFonts w:ascii="Times New Roman" w:hAnsi="Times New Roman" w:cs="Times New Roman"/>
        </w:rPr>
      </w:pPr>
      <w:r w:rsidRPr="00F955D9">
        <w:rPr>
          <w:rFonts w:ascii="Times New Roman" w:hAnsi="Times New Roman" w:cs="Times New Roman"/>
        </w:rPr>
        <w:t xml:space="preserve"> </w:t>
      </w:r>
      <w:r w:rsidR="00F955D9" w:rsidRPr="00F955D9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6</w:t>
      </w:r>
      <w:r w:rsidR="00F955D9" w:rsidRPr="00F955D9">
        <w:rPr>
          <w:rFonts w:ascii="Times New Roman" w:hAnsi="Times New Roman" w:cs="Times New Roman"/>
        </w:rPr>
        <w:t xml:space="preserve">) </w:t>
      </w:r>
      <w:r w:rsidR="00F955D9">
        <w:rPr>
          <w:rFonts w:ascii="Times New Roman" w:hAnsi="Times New Roman" w:cs="Times New Roman"/>
        </w:rPr>
        <w:t xml:space="preserve"> </w:t>
      </w:r>
      <w:r w:rsidR="00F955D9" w:rsidRPr="00F955D9">
        <w:rPr>
          <w:rFonts w:ascii="Times New Roman" w:hAnsi="Times New Roman" w:cs="Times New Roman"/>
        </w:rPr>
        <w:t xml:space="preserve">Az étkezés igénybevétele átmenetileg lemondható az igénybevevő </w:t>
      </w:r>
    </w:p>
    <w:p w:rsidR="00F955D9" w:rsidRPr="00F955D9" w:rsidRDefault="00F955D9" w:rsidP="00F955D9">
      <w:pPr>
        <w:pStyle w:val="Default"/>
        <w:ind w:left="426" w:firstLine="708"/>
        <w:rPr>
          <w:rFonts w:ascii="Times New Roman" w:hAnsi="Times New Roman" w:cs="Times New Roman"/>
        </w:rPr>
      </w:pPr>
      <w:proofErr w:type="gramStart"/>
      <w:r w:rsidRPr="00F955D9">
        <w:rPr>
          <w:rFonts w:ascii="Times New Roman" w:hAnsi="Times New Roman" w:cs="Times New Roman"/>
        </w:rPr>
        <w:t>a</w:t>
      </w:r>
      <w:proofErr w:type="gramEnd"/>
      <w:r w:rsidRPr="00F955D9">
        <w:rPr>
          <w:rFonts w:ascii="Times New Roman" w:hAnsi="Times New Roman" w:cs="Times New Roman"/>
        </w:rPr>
        <w:t xml:space="preserve">) betegsége, </w:t>
      </w:r>
    </w:p>
    <w:p w:rsidR="00F955D9" w:rsidRPr="00F955D9" w:rsidRDefault="00F955D9" w:rsidP="00F955D9">
      <w:pPr>
        <w:pStyle w:val="Default"/>
        <w:ind w:left="426" w:firstLine="708"/>
        <w:rPr>
          <w:rFonts w:ascii="Times New Roman" w:hAnsi="Times New Roman" w:cs="Times New Roman"/>
        </w:rPr>
      </w:pPr>
      <w:r w:rsidRPr="00F955D9">
        <w:rPr>
          <w:rFonts w:ascii="Times New Roman" w:hAnsi="Times New Roman" w:cs="Times New Roman"/>
        </w:rPr>
        <w:t xml:space="preserve">b) szabadsága, </w:t>
      </w:r>
    </w:p>
    <w:p w:rsidR="00F955D9" w:rsidRPr="00F955D9" w:rsidRDefault="00F955D9" w:rsidP="00F955D9">
      <w:pPr>
        <w:pStyle w:val="Default"/>
        <w:ind w:left="426" w:firstLine="708"/>
        <w:rPr>
          <w:rFonts w:ascii="Times New Roman" w:hAnsi="Times New Roman" w:cs="Times New Roman"/>
        </w:rPr>
      </w:pPr>
      <w:r w:rsidRPr="00F955D9">
        <w:rPr>
          <w:rFonts w:ascii="Times New Roman" w:hAnsi="Times New Roman" w:cs="Times New Roman"/>
        </w:rPr>
        <w:t xml:space="preserve">c) a családtagjaival közös programban részvétele miatt. </w:t>
      </w:r>
    </w:p>
    <w:p w:rsidR="00F955D9" w:rsidRPr="00F955D9" w:rsidRDefault="00785368" w:rsidP="00F955D9">
      <w:pPr>
        <w:pStyle w:val="Default"/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(7</w:t>
      </w:r>
      <w:r w:rsidR="00F955D9" w:rsidRPr="00F955D9">
        <w:rPr>
          <w:rFonts w:ascii="Times New Roman" w:hAnsi="Times New Roman" w:cs="Times New Roman"/>
        </w:rPr>
        <w:t xml:space="preserve">) </w:t>
      </w:r>
      <w:r w:rsidR="00F955D9">
        <w:rPr>
          <w:rFonts w:ascii="Times New Roman" w:hAnsi="Times New Roman" w:cs="Times New Roman"/>
        </w:rPr>
        <w:tab/>
      </w:r>
      <w:r w:rsidR="00F955D9" w:rsidRPr="00F955D9">
        <w:rPr>
          <w:rFonts w:ascii="Times New Roman" w:hAnsi="Times New Roman" w:cs="Times New Roman"/>
        </w:rPr>
        <w:t>Az étkezést a lemondással érintett napot megelőző</w:t>
      </w:r>
      <w:r w:rsidR="00F955D9">
        <w:rPr>
          <w:rFonts w:ascii="Times New Roman" w:hAnsi="Times New Roman" w:cs="Times New Roman"/>
        </w:rPr>
        <w:t xml:space="preserve"> nap 9</w:t>
      </w:r>
      <w:r w:rsidR="00F955D9" w:rsidRPr="00F955D9">
        <w:rPr>
          <w:rFonts w:ascii="Times New Roman" w:hAnsi="Times New Roman" w:cs="Times New Roman"/>
        </w:rPr>
        <w:t xml:space="preserve"> óráig kell írásban lemondani. Lemondás bejelentése esetén a távolmaradás idejére a fizetésre kötelezett a bejelentést követő naptól mentesül a térítési díj fizetésének kötelezettsége alól. </w:t>
      </w:r>
    </w:p>
    <w:p w:rsidR="00F955D9" w:rsidRDefault="00F955D9" w:rsidP="00F955D9">
      <w:pPr>
        <w:pStyle w:val="Default"/>
        <w:ind w:left="426" w:hanging="426"/>
        <w:rPr>
          <w:rFonts w:ascii="Times New Roman" w:hAnsi="Times New Roman" w:cs="Times New Roman"/>
        </w:rPr>
      </w:pPr>
    </w:p>
    <w:p w:rsidR="00F955D9" w:rsidRDefault="00F955D9" w:rsidP="00F955D9">
      <w:pPr>
        <w:pStyle w:val="Default"/>
        <w:ind w:left="426" w:hanging="426"/>
        <w:rPr>
          <w:rFonts w:ascii="Times New Roman" w:hAnsi="Times New Roman" w:cs="Times New Roman"/>
        </w:rPr>
      </w:pPr>
    </w:p>
    <w:p w:rsidR="00F955D9" w:rsidRDefault="00F955D9" w:rsidP="00F955D9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F955D9">
        <w:rPr>
          <w:rFonts w:ascii="Times New Roman" w:hAnsi="Times New Roman" w:cs="Times New Roman"/>
          <w:b/>
          <w:bCs/>
        </w:rPr>
        <w:t>3. §</w:t>
      </w:r>
    </w:p>
    <w:p w:rsidR="00F955D9" w:rsidRPr="00F955D9" w:rsidRDefault="00F955D9" w:rsidP="00F955D9">
      <w:pPr>
        <w:pStyle w:val="Default"/>
        <w:rPr>
          <w:rFonts w:ascii="Times New Roman" w:hAnsi="Times New Roman" w:cs="Times New Roman"/>
        </w:rPr>
      </w:pPr>
    </w:p>
    <w:p w:rsidR="00F955D9" w:rsidRPr="00F955D9" w:rsidRDefault="00F955D9" w:rsidP="00F955D9">
      <w:pPr>
        <w:pStyle w:val="Default"/>
        <w:ind w:left="426" w:hanging="426"/>
        <w:rPr>
          <w:rFonts w:ascii="Times New Roman" w:hAnsi="Times New Roman" w:cs="Times New Roman"/>
        </w:rPr>
      </w:pPr>
      <w:r w:rsidRPr="00F955D9">
        <w:rPr>
          <w:rFonts w:ascii="Times New Roman" w:hAnsi="Times New Roman" w:cs="Times New Roman"/>
        </w:rPr>
        <w:t xml:space="preserve">(1) </w:t>
      </w:r>
      <w:r>
        <w:rPr>
          <w:rFonts w:ascii="Times New Roman" w:hAnsi="Times New Roman" w:cs="Times New Roman"/>
        </w:rPr>
        <w:tab/>
      </w:r>
      <w:r w:rsidRPr="00F955D9">
        <w:rPr>
          <w:rFonts w:ascii="Times New Roman" w:hAnsi="Times New Roman" w:cs="Times New Roman"/>
        </w:rPr>
        <w:t xml:space="preserve">A gyermekétkeztetési térítési díjtételek összegét e rendelet 1. melléklete tartalmazza. </w:t>
      </w:r>
    </w:p>
    <w:p w:rsidR="00F955D9" w:rsidRDefault="00F955D9" w:rsidP="00F955D9">
      <w:pPr>
        <w:pStyle w:val="Default"/>
        <w:ind w:left="426" w:hanging="426"/>
        <w:rPr>
          <w:rFonts w:ascii="Times New Roman" w:hAnsi="Times New Roman" w:cs="Times New Roman"/>
        </w:rPr>
      </w:pPr>
      <w:r w:rsidRPr="00F955D9">
        <w:rPr>
          <w:rFonts w:ascii="Times New Roman" w:hAnsi="Times New Roman" w:cs="Times New Roman"/>
        </w:rPr>
        <w:t xml:space="preserve">(2) </w:t>
      </w:r>
      <w:r>
        <w:rPr>
          <w:rFonts w:ascii="Times New Roman" w:hAnsi="Times New Roman" w:cs="Times New Roman"/>
        </w:rPr>
        <w:tab/>
      </w:r>
      <w:r w:rsidRPr="00F955D9">
        <w:rPr>
          <w:rFonts w:ascii="Times New Roman" w:hAnsi="Times New Roman" w:cs="Times New Roman"/>
        </w:rPr>
        <w:t xml:space="preserve">Az (1) bekezdés szerinti intézményi térítési díjakból a gyermekek védelméről és a gyámügyi igazgatásról szóló 1997. évi XXXI. törvény 151. § (5) bekezdésében megjelölt normatív (kötelező) kedvezményeket biztosítani kell. </w:t>
      </w:r>
    </w:p>
    <w:p w:rsidR="00F955D9" w:rsidRPr="00F955D9" w:rsidRDefault="00F955D9" w:rsidP="00F955D9">
      <w:pPr>
        <w:pStyle w:val="Default"/>
        <w:ind w:left="426" w:hanging="426"/>
        <w:rPr>
          <w:rFonts w:ascii="Times New Roman" w:hAnsi="Times New Roman" w:cs="Times New Roman"/>
          <w:color w:val="auto"/>
        </w:rPr>
      </w:pPr>
      <w:r w:rsidRPr="00F955D9">
        <w:rPr>
          <w:rFonts w:ascii="Times New Roman" w:hAnsi="Times New Roman" w:cs="Times New Roman"/>
          <w:color w:val="auto"/>
        </w:rPr>
        <w:t xml:space="preserve"> (</w:t>
      </w:r>
      <w:r>
        <w:rPr>
          <w:rFonts w:ascii="Times New Roman" w:hAnsi="Times New Roman" w:cs="Times New Roman"/>
          <w:color w:val="auto"/>
        </w:rPr>
        <w:t>3</w:t>
      </w:r>
      <w:r w:rsidRPr="00F955D9">
        <w:rPr>
          <w:rFonts w:ascii="Times New Roman" w:hAnsi="Times New Roman" w:cs="Times New Roman"/>
          <w:color w:val="auto"/>
        </w:rPr>
        <w:t xml:space="preserve">) Ha a fizetésre kötelezett a szokásos módon és határidőre a térítési díjat nem rendezi, úgy az intézmény vezetője köteles a kötelezettet írásban felszólítani a térítési díj hátralék befizetésére, valamint a mulasztás következményeire. </w:t>
      </w:r>
    </w:p>
    <w:p w:rsidR="00F955D9" w:rsidRPr="00F955D9" w:rsidRDefault="00F955D9" w:rsidP="00F955D9">
      <w:pPr>
        <w:pStyle w:val="Default"/>
        <w:ind w:left="426" w:hanging="426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>(4) Ha a (3</w:t>
      </w:r>
      <w:r w:rsidRPr="00F955D9">
        <w:rPr>
          <w:rFonts w:ascii="Times New Roman" w:hAnsi="Times New Roman" w:cs="Times New Roman"/>
          <w:color w:val="auto"/>
        </w:rPr>
        <w:t xml:space="preserve">) bekezdés szerinti intézkedés nem vezetett eredményre, az intézmény vezetője negyedévenként összesítésben köteles jelenteni a hátralékosok nevét, a hátralék összegét a </w:t>
      </w:r>
      <w:r>
        <w:rPr>
          <w:rFonts w:ascii="Times New Roman" w:hAnsi="Times New Roman" w:cs="Times New Roman"/>
          <w:color w:val="auto"/>
        </w:rPr>
        <w:t>Becsehelyi Közös Önkormányzati Hivatal</w:t>
      </w:r>
      <w:r w:rsidRPr="00F955D9">
        <w:rPr>
          <w:rFonts w:ascii="Times New Roman" w:hAnsi="Times New Roman" w:cs="Times New Roman"/>
          <w:color w:val="auto"/>
        </w:rPr>
        <w:t xml:space="preserve"> Jegyzőjének, aki intézkedik annak behajtása iránt. </w:t>
      </w:r>
    </w:p>
    <w:p w:rsidR="00F955D9" w:rsidRDefault="00F955D9" w:rsidP="00F955D9">
      <w:pPr>
        <w:pStyle w:val="Default"/>
        <w:ind w:left="426" w:hanging="426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(5</w:t>
      </w:r>
      <w:r w:rsidRPr="00F955D9">
        <w:rPr>
          <w:rFonts w:ascii="Times New Roman" w:hAnsi="Times New Roman" w:cs="Times New Roman"/>
          <w:color w:val="auto"/>
        </w:rPr>
        <w:t>) Az étkezésért fizetendő térítési díjat egy hónapi időtartamra vetítve, utólag kell megfizetni minden tárgyhónapot követő hónap 1</w:t>
      </w:r>
      <w:r w:rsidR="00F469BA">
        <w:rPr>
          <w:rFonts w:ascii="Times New Roman" w:hAnsi="Times New Roman" w:cs="Times New Roman"/>
          <w:color w:val="auto"/>
        </w:rPr>
        <w:t>4</w:t>
      </w:r>
      <w:bookmarkStart w:id="0" w:name="_GoBack"/>
      <w:bookmarkEnd w:id="0"/>
      <w:r w:rsidRPr="00F955D9">
        <w:rPr>
          <w:rFonts w:ascii="Times New Roman" w:hAnsi="Times New Roman" w:cs="Times New Roman"/>
          <w:color w:val="auto"/>
        </w:rPr>
        <w:t xml:space="preserve">. napjáig. </w:t>
      </w:r>
    </w:p>
    <w:p w:rsidR="00F955D9" w:rsidRPr="00F955D9" w:rsidRDefault="00F955D9" w:rsidP="00F955D9">
      <w:pPr>
        <w:pStyle w:val="Default"/>
        <w:ind w:left="426" w:hanging="426"/>
        <w:rPr>
          <w:rFonts w:ascii="Times New Roman" w:hAnsi="Times New Roman" w:cs="Times New Roman"/>
          <w:color w:val="auto"/>
        </w:rPr>
      </w:pPr>
    </w:p>
    <w:p w:rsidR="00F955D9" w:rsidRDefault="00F955D9" w:rsidP="00F955D9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F955D9">
        <w:rPr>
          <w:rFonts w:ascii="Times New Roman" w:hAnsi="Times New Roman" w:cs="Times New Roman"/>
          <w:b/>
          <w:bCs/>
          <w:color w:val="auto"/>
        </w:rPr>
        <w:t>4.§</w:t>
      </w:r>
    </w:p>
    <w:p w:rsidR="00F955D9" w:rsidRPr="00F955D9" w:rsidRDefault="00F955D9" w:rsidP="00F955D9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:rsidR="00F955D9" w:rsidRDefault="00F955D9" w:rsidP="00F955D9">
      <w:pPr>
        <w:pStyle w:val="Default"/>
        <w:rPr>
          <w:rFonts w:ascii="Times New Roman" w:hAnsi="Times New Roman" w:cs="Times New Roman"/>
          <w:color w:val="auto"/>
        </w:rPr>
      </w:pPr>
      <w:r w:rsidRPr="00F955D9">
        <w:rPr>
          <w:rFonts w:ascii="Times New Roman" w:hAnsi="Times New Roman" w:cs="Times New Roman"/>
          <w:color w:val="auto"/>
        </w:rPr>
        <w:t>Az önkormányzati intézmények alkalmazottaira, vendégétkező felnőttekre, valamint a szociális étkezőkre vonatkozó étkezési té</w:t>
      </w:r>
      <w:r w:rsidR="00785368">
        <w:rPr>
          <w:rFonts w:ascii="Times New Roman" w:hAnsi="Times New Roman" w:cs="Times New Roman"/>
          <w:color w:val="auto"/>
        </w:rPr>
        <w:t>rítési díjtételeket e rendelet 1</w:t>
      </w:r>
      <w:r w:rsidRPr="00F955D9">
        <w:rPr>
          <w:rFonts w:ascii="Times New Roman" w:hAnsi="Times New Roman" w:cs="Times New Roman"/>
          <w:color w:val="auto"/>
        </w:rPr>
        <w:t xml:space="preserve">. melléklete tartalmazza. </w:t>
      </w:r>
    </w:p>
    <w:p w:rsidR="00F955D9" w:rsidRPr="00F955D9" w:rsidRDefault="00F955D9" w:rsidP="00F955D9">
      <w:pPr>
        <w:pStyle w:val="Default"/>
        <w:rPr>
          <w:rFonts w:ascii="Times New Roman" w:hAnsi="Times New Roman" w:cs="Times New Roman"/>
          <w:color w:val="auto"/>
        </w:rPr>
      </w:pPr>
    </w:p>
    <w:p w:rsidR="00F955D9" w:rsidRPr="00F955D9" w:rsidRDefault="00F955D9" w:rsidP="00F955D9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F955D9">
        <w:rPr>
          <w:rFonts w:ascii="Times New Roman" w:hAnsi="Times New Roman" w:cs="Times New Roman"/>
          <w:b/>
          <w:bCs/>
          <w:color w:val="auto"/>
        </w:rPr>
        <w:t>5.§</w:t>
      </w:r>
    </w:p>
    <w:p w:rsidR="00F955D9" w:rsidRDefault="00F955D9" w:rsidP="00F955D9">
      <w:pPr>
        <w:pStyle w:val="Default"/>
        <w:rPr>
          <w:rFonts w:ascii="Times New Roman" w:hAnsi="Times New Roman" w:cs="Times New Roman"/>
          <w:color w:val="auto"/>
        </w:rPr>
      </w:pPr>
    </w:p>
    <w:p w:rsidR="00F955D9" w:rsidRDefault="00F955D9" w:rsidP="00F955D9">
      <w:pPr>
        <w:pStyle w:val="Default"/>
        <w:rPr>
          <w:rFonts w:ascii="Times New Roman" w:hAnsi="Times New Roman" w:cs="Times New Roman"/>
          <w:color w:val="auto"/>
        </w:rPr>
      </w:pPr>
      <w:r w:rsidRPr="00F955D9">
        <w:rPr>
          <w:rFonts w:ascii="Times New Roman" w:hAnsi="Times New Roman" w:cs="Times New Roman"/>
          <w:color w:val="auto"/>
        </w:rPr>
        <w:t xml:space="preserve">Az e rendeletben nem szabályozott egyéb kérdésekben a szociális igazgatásról és szociális ellátásokról szóló 1993. évi III. törvény, valamint a gyermekek védelméről és a gyámügyi igazgatásról szóló 1997. évi XXXI. törvény, illetve e törvények végrehajtására kiadott jogszabályok vonatkozó rendelkezései irányadóak. </w:t>
      </w:r>
    </w:p>
    <w:p w:rsidR="00F955D9" w:rsidRPr="00F955D9" w:rsidRDefault="00F955D9" w:rsidP="00F955D9">
      <w:pPr>
        <w:pStyle w:val="Default"/>
        <w:rPr>
          <w:rFonts w:ascii="Times New Roman" w:hAnsi="Times New Roman" w:cs="Times New Roman"/>
          <w:color w:val="auto"/>
        </w:rPr>
      </w:pPr>
    </w:p>
    <w:p w:rsidR="00F955D9" w:rsidRDefault="00F955D9" w:rsidP="00F955D9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F955D9">
        <w:rPr>
          <w:rFonts w:ascii="Times New Roman" w:hAnsi="Times New Roman" w:cs="Times New Roman"/>
          <w:b/>
          <w:bCs/>
          <w:color w:val="auto"/>
        </w:rPr>
        <w:t>6.§</w:t>
      </w:r>
    </w:p>
    <w:p w:rsidR="00F955D9" w:rsidRPr="00F955D9" w:rsidRDefault="00F955D9" w:rsidP="00F955D9">
      <w:pPr>
        <w:pStyle w:val="Default"/>
        <w:rPr>
          <w:rFonts w:ascii="Times New Roman" w:hAnsi="Times New Roman" w:cs="Times New Roman"/>
          <w:color w:val="auto"/>
        </w:rPr>
      </w:pPr>
    </w:p>
    <w:p w:rsidR="00F955D9" w:rsidRPr="00F955D9" w:rsidRDefault="00F955D9" w:rsidP="00F955D9">
      <w:pPr>
        <w:pStyle w:val="Default"/>
        <w:rPr>
          <w:rFonts w:ascii="Times New Roman" w:hAnsi="Times New Roman" w:cs="Times New Roman"/>
          <w:color w:val="auto"/>
        </w:rPr>
      </w:pPr>
      <w:r w:rsidRPr="00F955D9">
        <w:rPr>
          <w:rFonts w:ascii="Times New Roman" w:hAnsi="Times New Roman" w:cs="Times New Roman"/>
          <w:color w:val="auto"/>
        </w:rPr>
        <w:t xml:space="preserve">(1) Ez a rendelet 2016. </w:t>
      </w:r>
      <w:r w:rsidR="00210232">
        <w:rPr>
          <w:rFonts w:ascii="Times New Roman" w:hAnsi="Times New Roman" w:cs="Times New Roman"/>
          <w:color w:val="auto"/>
        </w:rPr>
        <w:t>március</w:t>
      </w:r>
      <w:r w:rsidRPr="00F955D9">
        <w:rPr>
          <w:rFonts w:ascii="Times New Roman" w:hAnsi="Times New Roman" w:cs="Times New Roman"/>
          <w:color w:val="auto"/>
        </w:rPr>
        <w:t xml:space="preserve"> 1. napján lép hatályba. </w:t>
      </w:r>
    </w:p>
    <w:p w:rsidR="00F955D9" w:rsidRPr="00F955D9" w:rsidRDefault="00F955D9" w:rsidP="00F955D9">
      <w:pPr>
        <w:pStyle w:val="Default"/>
        <w:rPr>
          <w:rFonts w:ascii="Times New Roman" w:hAnsi="Times New Roman" w:cs="Times New Roman"/>
          <w:b/>
          <w:bCs/>
          <w:u w:val="single"/>
        </w:rPr>
      </w:pPr>
      <w:r w:rsidRPr="00F955D9">
        <w:rPr>
          <w:rFonts w:ascii="Times New Roman" w:hAnsi="Times New Roman" w:cs="Times New Roman"/>
          <w:color w:val="auto"/>
        </w:rPr>
        <w:t>(2) E rendelet hatályba lépésével egyidejűleg hatályát veszti a gyermekétkeztetési és egyéb étkezési térítési díjak</w:t>
      </w:r>
      <w:r>
        <w:rPr>
          <w:rFonts w:ascii="Times New Roman" w:hAnsi="Times New Roman" w:cs="Times New Roman"/>
          <w:color w:val="auto"/>
        </w:rPr>
        <w:t xml:space="preserve"> megállapításáról szóló 10/2009.(IX.19</w:t>
      </w:r>
      <w:r w:rsidRPr="00F955D9">
        <w:rPr>
          <w:rFonts w:ascii="Times New Roman" w:hAnsi="Times New Roman" w:cs="Times New Roman"/>
          <w:color w:val="auto"/>
        </w:rPr>
        <w:t>) önkormányzati rendelet</w:t>
      </w:r>
      <w:r>
        <w:rPr>
          <w:rFonts w:ascii="Times New Roman" w:hAnsi="Times New Roman" w:cs="Times New Roman"/>
          <w:color w:val="auto"/>
        </w:rPr>
        <w:t xml:space="preserve">, valamint az 5/2014.(V.01.) számú </w:t>
      </w:r>
      <w:r w:rsidR="00785368">
        <w:rPr>
          <w:rFonts w:ascii="Times New Roman" w:hAnsi="Times New Roman" w:cs="Times New Roman"/>
          <w:color w:val="auto"/>
        </w:rPr>
        <w:t>önkormányzati</w:t>
      </w:r>
      <w:r>
        <w:rPr>
          <w:rFonts w:ascii="Times New Roman" w:hAnsi="Times New Roman" w:cs="Times New Roman"/>
          <w:color w:val="auto"/>
        </w:rPr>
        <w:t xml:space="preserve"> rendelet.</w:t>
      </w:r>
    </w:p>
    <w:p w:rsidR="00F955D9" w:rsidRPr="00F955D9" w:rsidRDefault="00F955D9" w:rsidP="00F955D9">
      <w:pPr>
        <w:pStyle w:val="Default"/>
        <w:rPr>
          <w:rFonts w:ascii="Times New Roman" w:hAnsi="Times New Roman" w:cs="Times New Roman"/>
          <w:b/>
          <w:bCs/>
          <w:u w:val="single"/>
        </w:rPr>
      </w:pPr>
    </w:p>
    <w:p w:rsidR="00F955D9" w:rsidRDefault="00F955D9" w:rsidP="00F955D9">
      <w:pPr>
        <w:pStyle w:val="Default"/>
        <w:jc w:val="center"/>
        <w:rPr>
          <w:rFonts w:ascii="Times New Roman" w:hAnsi="Times New Roman" w:cs="Times New Roman"/>
          <w:b/>
          <w:bCs/>
          <w:u w:val="single"/>
        </w:rPr>
      </w:pPr>
    </w:p>
    <w:p w:rsidR="00F955D9" w:rsidRDefault="00F955D9" w:rsidP="00F955D9">
      <w:pPr>
        <w:pStyle w:val="Default"/>
        <w:jc w:val="center"/>
        <w:rPr>
          <w:rFonts w:ascii="Times New Roman" w:hAnsi="Times New Roman" w:cs="Times New Roman"/>
          <w:b/>
          <w:bCs/>
          <w:u w:val="single"/>
        </w:rPr>
      </w:pPr>
    </w:p>
    <w:p w:rsidR="00F955D9" w:rsidRDefault="00F955D9" w:rsidP="00F955D9">
      <w:pPr>
        <w:pStyle w:val="Default"/>
        <w:jc w:val="center"/>
        <w:rPr>
          <w:rFonts w:ascii="Times New Roman" w:hAnsi="Times New Roman" w:cs="Times New Roman"/>
          <w:b/>
          <w:bCs/>
          <w:u w:val="single"/>
        </w:rPr>
      </w:pPr>
    </w:p>
    <w:p w:rsidR="00F955D9" w:rsidRDefault="00F955D9" w:rsidP="00F955D9">
      <w:pPr>
        <w:pStyle w:val="Default"/>
        <w:jc w:val="center"/>
        <w:rPr>
          <w:rFonts w:ascii="Times New Roman" w:hAnsi="Times New Roman" w:cs="Times New Roman"/>
          <w:b/>
          <w:bCs/>
          <w:u w:val="single"/>
        </w:rPr>
      </w:pPr>
    </w:p>
    <w:p w:rsidR="00F955D9" w:rsidRDefault="00F955D9" w:rsidP="00F955D9">
      <w:pPr>
        <w:pStyle w:val="Default"/>
        <w:jc w:val="center"/>
        <w:rPr>
          <w:rFonts w:ascii="Times New Roman" w:hAnsi="Times New Roman" w:cs="Times New Roman"/>
          <w:bCs/>
        </w:rPr>
      </w:pPr>
      <w:proofErr w:type="spellStart"/>
      <w:r w:rsidRPr="00F955D9">
        <w:rPr>
          <w:rFonts w:ascii="Times New Roman" w:hAnsi="Times New Roman" w:cs="Times New Roman"/>
          <w:bCs/>
        </w:rPr>
        <w:t>Jetzin</w:t>
      </w:r>
      <w:proofErr w:type="spellEnd"/>
      <w:r w:rsidRPr="00F955D9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István Sándor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>Horváthné Szirmai Szilvia</w:t>
      </w:r>
    </w:p>
    <w:p w:rsidR="00F955D9" w:rsidRPr="00F955D9" w:rsidRDefault="00F955D9" w:rsidP="00F955D9">
      <w:pPr>
        <w:pStyle w:val="Default"/>
        <w:jc w:val="center"/>
        <w:rPr>
          <w:rFonts w:ascii="Times New Roman" w:hAnsi="Times New Roman" w:cs="Times New Roman"/>
          <w:bCs/>
        </w:rPr>
      </w:pPr>
      <w:proofErr w:type="gramStart"/>
      <w:r>
        <w:rPr>
          <w:rFonts w:ascii="Times New Roman" w:hAnsi="Times New Roman" w:cs="Times New Roman"/>
          <w:bCs/>
        </w:rPr>
        <w:t>polgármester</w:t>
      </w:r>
      <w:proofErr w:type="gramEnd"/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>jegyző</w:t>
      </w:r>
    </w:p>
    <w:p w:rsidR="00F955D9" w:rsidRPr="00F955D9" w:rsidRDefault="00F955D9" w:rsidP="00F955D9">
      <w:pPr>
        <w:pStyle w:val="Default"/>
        <w:jc w:val="center"/>
        <w:rPr>
          <w:rFonts w:ascii="Times New Roman" w:hAnsi="Times New Roman" w:cs="Times New Roman"/>
          <w:bCs/>
        </w:rPr>
      </w:pPr>
    </w:p>
    <w:p w:rsidR="00F955D9" w:rsidRPr="00F955D9" w:rsidRDefault="00F955D9" w:rsidP="00F955D9">
      <w:pPr>
        <w:pStyle w:val="Default"/>
        <w:jc w:val="center"/>
        <w:rPr>
          <w:rFonts w:ascii="Times New Roman" w:hAnsi="Times New Roman" w:cs="Times New Roman"/>
          <w:bCs/>
        </w:rPr>
      </w:pPr>
    </w:p>
    <w:p w:rsidR="00F955D9" w:rsidRPr="00F955D9" w:rsidRDefault="00F955D9" w:rsidP="00F955D9">
      <w:pPr>
        <w:pStyle w:val="Default"/>
        <w:jc w:val="center"/>
        <w:rPr>
          <w:rFonts w:ascii="Times New Roman" w:hAnsi="Times New Roman" w:cs="Times New Roman"/>
          <w:bCs/>
        </w:rPr>
      </w:pPr>
    </w:p>
    <w:p w:rsidR="00F955D9" w:rsidRDefault="00F955D9" w:rsidP="00F955D9">
      <w:pPr>
        <w:pStyle w:val="Default"/>
        <w:jc w:val="center"/>
        <w:rPr>
          <w:rFonts w:ascii="Times New Roman" w:hAnsi="Times New Roman" w:cs="Times New Roman"/>
          <w:b/>
          <w:bCs/>
          <w:u w:val="single"/>
        </w:rPr>
      </w:pPr>
    </w:p>
    <w:p w:rsidR="00F955D9" w:rsidRPr="00F955D9" w:rsidRDefault="00F955D9" w:rsidP="00F955D9">
      <w:pPr>
        <w:pStyle w:val="Default"/>
        <w:rPr>
          <w:rFonts w:ascii="Times New Roman" w:hAnsi="Times New Roman" w:cs="Times New Roman"/>
          <w:bCs/>
        </w:rPr>
      </w:pPr>
      <w:r w:rsidRPr="00F955D9">
        <w:rPr>
          <w:rFonts w:ascii="Times New Roman" w:hAnsi="Times New Roman" w:cs="Times New Roman"/>
          <w:bCs/>
        </w:rPr>
        <w:t xml:space="preserve">A rendelet kihirdetve: </w:t>
      </w:r>
      <w:r w:rsidR="00765721">
        <w:rPr>
          <w:rFonts w:ascii="Times New Roman" w:hAnsi="Times New Roman" w:cs="Times New Roman"/>
          <w:bCs/>
        </w:rPr>
        <w:t xml:space="preserve">2016. február </w:t>
      </w:r>
      <w:r w:rsidR="00785368">
        <w:rPr>
          <w:rFonts w:ascii="Times New Roman" w:hAnsi="Times New Roman" w:cs="Times New Roman"/>
          <w:bCs/>
        </w:rPr>
        <w:t>16.</w:t>
      </w:r>
    </w:p>
    <w:p w:rsidR="00F955D9" w:rsidRPr="00F955D9" w:rsidRDefault="00F955D9" w:rsidP="00F955D9">
      <w:pPr>
        <w:pStyle w:val="Default"/>
        <w:jc w:val="center"/>
        <w:rPr>
          <w:rFonts w:ascii="Times New Roman" w:hAnsi="Times New Roman" w:cs="Times New Roman"/>
          <w:bCs/>
        </w:rPr>
      </w:pPr>
    </w:p>
    <w:p w:rsidR="00F955D9" w:rsidRPr="00F955D9" w:rsidRDefault="00F955D9" w:rsidP="00F955D9">
      <w:pPr>
        <w:pStyle w:val="Default"/>
        <w:jc w:val="center"/>
        <w:rPr>
          <w:rFonts w:ascii="Times New Roman" w:hAnsi="Times New Roman" w:cs="Times New Roman"/>
          <w:bCs/>
        </w:rPr>
      </w:pPr>
    </w:p>
    <w:p w:rsidR="00F955D9" w:rsidRPr="00F955D9" w:rsidRDefault="00F955D9" w:rsidP="00F955D9">
      <w:pPr>
        <w:pStyle w:val="Default"/>
        <w:jc w:val="right"/>
        <w:rPr>
          <w:rFonts w:ascii="Times New Roman" w:hAnsi="Times New Roman" w:cs="Times New Roman"/>
          <w:bCs/>
        </w:rPr>
      </w:pPr>
      <w:r w:rsidRPr="00F955D9">
        <w:rPr>
          <w:rFonts w:ascii="Times New Roman" w:hAnsi="Times New Roman" w:cs="Times New Roman"/>
          <w:bCs/>
        </w:rPr>
        <w:t>Horváthné Szirmai Szilvia jegyző</w:t>
      </w:r>
    </w:p>
    <w:p w:rsidR="00F955D9" w:rsidRDefault="00F955D9" w:rsidP="00F955D9">
      <w:pPr>
        <w:pStyle w:val="Default"/>
        <w:jc w:val="center"/>
        <w:rPr>
          <w:rFonts w:ascii="Times New Roman" w:hAnsi="Times New Roman" w:cs="Times New Roman"/>
          <w:b/>
          <w:bCs/>
          <w:u w:val="single"/>
        </w:rPr>
      </w:pPr>
    </w:p>
    <w:p w:rsidR="00785368" w:rsidRDefault="00785368" w:rsidP="00F955D9">
      <w:pPr>
        <w:pStyle w:val="Default"/>
        <w:rPr>
          <w:rFonts w:ascii="Times New Roman" w:hAnsi="Times New Roman" w:cs="Times New Roman"/>
        </w:rPr>
      </w:pPr>
    </w:p>
    <w:p w:rsidR="00785368" w:rsidRDefault="00785368" w:rsidP="00F955D9">
      <w:pPr>
        <w:pStyle w:val="Default"/>
        <w:rPr>
          <w:rFonts w:ascii="Times New Roman" w:hAnsi="Times New Roman" w:cs="Times New Roman"/>
        </w:rPr>
      </w:pPr>
    </w:p>
    <w:p w:rsidR="00785368" w:rsidRDefault="00785368" w:rsidP="00F955D9">
      <w:pPr>
        <w:pStyle w:val="Default"/>
        <w:rPr>
          <w:rFonts w:ascii="Times New Roman" w:hAnsi="Times New Roman" w:cs="Times New Roman"/>
        </w:rPr>
      </w:pPr>
    </w:p>
    <w:p w:rsidR="00785368" w:rsidRDefault="00785368" w:rsidP="00F955D9">
      <w:pPr>
        <w:pStyle w:val="Default"/>
        <w:rPr>
          <w:rFonts w:ascii="Times New Roman" w:hAnsi="Times New Roman" w:cs="Times New Roman"/>
        </w:rPr>
      </w:pPr>
    </w:p>
    <w:p w:rsidR="00785368" w:rsidRDefault="00785368" w:rsidP="00F955D9">
      <w:pPr>
        <w:pStyle w:val="Default"/>
        <w:rPr>
          <w:rFonts w:ascii="Times New Roman" w:hAnsi="Times New Roman" w:cs="Times New Roman"/>
        </w:rPr>
      </w:pPr>
    </w:p>
    <w:p w:rsidR="00785368" w:rsidRDefault="00785368" w:rsidP="00F955D9">
      <w:pPr>
        <w:pStyle w:val="Default"/>
        <w:rPr>
          <w:rFonts w:ascii="Times New Roman" w:hAnsi="Times New Roman" w:cs="Times New Roman"/>
        </w:rPr>
      </w:pPr>
    </w:p>
    <w:p w:rsidR="00785368" w:rsidRDefault="00785368" w:rsidP="00F955D9">
      <w:pPr>
        <w:pStyle w:val="Default"/>
        <w:rPr>
          <w:rFonts w:ascii="Times New Roman" w:hAnsi="Times New Roman" w:cs="Times New Roman"/>
        </w:rPr>
      </w:pPr>
    </w:p>
    <w:p w:rsidR="00785368" w:rsidRDefault="00785368" w:rsidP="00F955D9">
      <w:pPr>
        <w:pStyle w:val="Default"/>
        <w:rPr>
          <w:rFonts w:ascii="Times New Roman" w:hAnsi="Times New Roman" w:cs="Times New Roman"/>
        </w:rPr>
      </w:pPr>
    </w:p>
    <w:sectPr w:rsidR="00785368" w:rsidSect="001E6A1D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753A1"/>
    <w:multiLevelType w:val="hybridMultilevel"/>
    <w:tmpl w:val="9C969348"/>
    <w:lvl w:ilvl="0" w:tplc="574EA0A6">
      <w:start w:val="1"/>
      <w:numFmt w:val="decimal"/>
      <w:lvlText w:val="%1."/>
      <w:lvlJc w:val="left"/>
      <w:pPr>
        <w:ind w:left="673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455" w:hanging="360"/>
      </w:pPr>
    </w:lvl>
    <w:lvl w:ilvl="2" w:tplc="040E001B" w:tentative="1">
      <w:start w:val="1"/>
      <w:numFmt w:val="lowerRoman"/>
      <w:lvlText w:val="%3."/>
      <w:lvlJc w:val="right"/>
      <w:pPr>
        <w:ind w:left="8175" w:hanging="180"/>
      </w:pPr>
    </w:lvl>
    <w:lvl w:ilvl="3" w:tplc="040E000F" w:tentative="1">
      <w:start w:val="1"/>
      <w:numFmt w:val="decimal"/>
      <w:lvlText w:val="%4."/>
      <w:lvlJc w:val="left"/>
      <w:pPr>
        <w:ind w:left="8895" w:hanging="360"/>
      </w:pPr>
    </w:lvl>
    <w:lvl w:ilvl="4" w:tplc="040E0019" w:tentative="1">
      <w:start w:val="1"/>
      <w:numFmt w:val="lowerLetter"/>
      <w:lvlText w:val="%5."/>
      <w:lvlJc w:val="left"/>
      <w:pPr>
        <w:ind w:left="9615" w:hanging="360"/>
      </w:pPr>
    </w:lvl>
    <w:lvl w:ilvl="5" w:tplc="040E001B" w:tentative="1">
      <w:start w:val="1"/>
      <w:numFmt w:val="lowerRoman"/>
      <w:lvlText w:val="%6."/>
      <w:lvlJc w:val="right"/>
      <w:pPr>
        <w:ind w:left="10335" w:hanging="180"/>
      </w:pPr>
    </w:lvl>
    <w:lvl w:ilvl="6" w:tplc="040E000F" w:tentative="1">
      <w:start w:val="1"/>
      <w:numFmt w:val="decimal"/>
      <w:lvlText w:val="%7."/>
      <w:lvlJc w:val="left"/>
      <w:pPr>
        <w:ind w:left="11055" w:hanging="360"/>
      </w:pPr>
    </w:lvl>
    <w:lvl w:ilvl="7" w:tplc="040E0019" w:tentative="1">
      <w:start w:val="1"/>
      <w:numFmt w:val="lowerLetter"/>
      <w:lvlText w:val="%8."/>
      <w:lvlJc w:val="left"/>
      <w:pPr>
        <w:ind w:left="11775" w:hanging="360"/>
      </w:pPr>
    </w:lvl>
    <w:lvl w:ilvl="8" w:tplc="040E001B" w:tentative="1">
      <w:start w:val="1"/>
      <w:numFmt w:val="lowerRoman"/>
      <w:lvlText w:val="%9."/>
      <w:lvlJc w:val="right"/>
      <w:pPr>
        <w:ind w:left="12495" w:hanging="180"/>
      </w:pPr>
    </w:lvl>
  </w:abstractNum>
  <w:abstractNum w:abstractNumId="1" w15:restartNumberingAfterBreak="0">
    <w:nsid w:val="1A19F2F5"/>
    <w:multiLevelType w:val="hybridMultilevel"/>
    <w:tmpl w:val="70F90D4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6F0B4644"/>
    <w:multiLevelType w:val="hybridMultilevel"/>
    <w:tmpl w:val="58BEDD52"/>
    <w:lvl w:ilvl="0" w:tplc="943062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5D9"/>
    <w:rsid w:val="00046E69"/>
    <w:rsid w:val="00050393"/>
    <w:rsid w:val="0008272B"/>
    <w:rsid w:val="00084B78"/>
    <w:rsid w:val="00095C6F"/>
    <w:rsid w:val="001E6A1D"/>
    <w:rsid w:val="001F55A8"/>
    <w:rsid w:val="00210232"/>
    <w:rsid w:val="00211B48"/>
    <w:rsid w:val="00233046"/>
    <w:rsid w:val="00242D18"/>
    <w:rsid w:val="002B1ED6"/>
    <w:rsid w:val="00401D0A"/>
    <w:rsid w:val="00422F51"/>
    <w:rsid w:val="00434788"/>
    <w:rsid w:val="004625E0"/>
    <w:rsid w:val="005313DB"/>
    <w:rsid w:val="00590093"/>
    <w:rsid w:val="005A345B"/>
    <w:rsid w:val="006C40BB"/>
    <w:rsid w:val="006C629D"/>
    <w:rsid w:val="0075592B"/>
    <w:rsid w:val="00765721"/>
    <w:rsid w:val="00771A4E"/>
    <w:rsid w:val="00785368"/>
    <w:rsid w:val="007920BD"/>
    <w:rsid w:val="00907AF4"/>
    <w:rsid w:val="009359E5"/>
    <w:rsid w:val="00967C3C"/>
    <w:rsid w:val="00A24676"/>
    <w:rsid w:val="00A37F6B"/>
    <w:rsid w:val="00A75B07"/>
    <w:rsid w:val="00B300C8"/>
    <w:rsid w:val="00B77585"/>
    <w:rsid w:val="00BD3056"/>
    <w:rsid w:val="00C06710"/>
    <w:rsid w:val="00C71E29"/>
    <w:rsid w:val="00C968CD"/>
    <w:rsid w:val="00CC4AD9"/>
    <w:rsid w:val="00CC7D2B"/>
    <w:rsid w:val="00CE266B"/>
    <w:rsid w:val="00D321FD"/>
    <w:rsid w:val="00D74702"/>
    <w:rsid w:val="00E264B7"/>
    <w:rsid w:val="00E27C86"/>
    <w:rsid w:val="00E45B57"/>
    <w:rsid w:val="00F11C1C"/>
    <w:rsid w:val="00F469BA"/>
    <w:rsid w:val="00F55B2D"/>
    <w:rsid w:val="00F955D9"/>
    <w:rsid w:val="00FD19BD"/>
    <w:rsid w:val="00FE1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3CA131-D55C-432F-8895-15DA3258C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01D0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F955D9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F955D9"/>
    <w:pPr>
      <w:ind w:left="720"/>
      <w:contextualSpacing/>
    </w:pPr>
  </w:style>
  <w:style w:type="table" w:styleId="Kzepesrnykols15jellszn">
    <w:name w:val="Medium Shading 1 Accent 5"/>
    <w:basedOn w:val="Normltblzat"/>
    <w:uiPriority w:val="63"/>
    <w:rsid w:val="00A37F6B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Buborkszveg">
    <w:name w:val="Balloon Text"/>
    <w:basedOn w:val="Norml"/>
    <w:link w:val="BuborkszvegChar"/>
    <w:uiPriority w:val="99"/>
    <w:semiHidden/>
    <w:unhideWhenUsed/>
    <w:rsid w:val="00422F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22F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lasszikus Offic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506</Words>
  <Characters>3499</Characters>
  <Application>Microsoft Office Word</Application>
  <DocSecurity>0</DocSecurity>
  <Lines>29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Szilvi</dc:creator>
  <cp:lastModifiedBy>Polgármesteri Hivatal Borsfa</cp:lastModifiedBy>
  <cp:revision>5</cp:revision>
  <cp:lastPrinted>2016-02-17T10:56:00Z</cp:lastPrinted>
  <dcterms:created xsi:type="dcterms:W3CDTF">2016-02-16T17:09:00Z</dcterms:created>
  <dcterms:modified xsi:type="dcterms:W3CDTF">2016-02-17T10:57:00Z</dcterms:modified>
</cp:coreProperties>
</file>