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18A" w:rsidRDefault="00F2518A" w:rsidP="00637609">
      <w:pPr>
        <w:spacing w:line="288" w:lineRule="auto"/>
        <w:jc w:val="right"/>
        <w:rPr>
          <w:rFonts w:ascii="Arial" w:hAnsi="Arial" w:cs="Arial"/>
          <w:bCs/>
          <w:i/>
          <w:sz w:val="22"/>
          <w:szCs w:val="22"/>
        </w:rPr>
      </w:pPr>
      <w:bookmarkStart w:id="0" w:name="_GoBack"/>
      <w:bookmarkEnd w:id="0"/>
      <w:r>
        <w:rPr>
          <w:rFonts w:ascii="Arial" w:hAnsi="Arial" w:cs="Arial"/>
          <w:bCs/>
          <w:i/>
          <w:sz w:val="22"/>
          <w:szCs w:val="22"/>
        </w:rPr>
        <w:t>Belvárdgyula Község</w:t>
      </w:r>
      <w:r w:rsidRPr="00056E41">
        <w:rPr>
          <w:rFonts w:ascii="Arial" w:hAnsi="Arial" w:cs="Arial"/>
          <w:bCs/>
          <w:i/>
          <w:sz w:val="22"/>
          <w:szCs w:val="22"/>
        </w:rPr>
        <w:t xml:space="preserve"> Önkormányzat Képviselő-testülete </w:t>
      </w:r>
      <w:r w:rsidR="00100CFA" w:rsidRPr="00100CFA">
        <w:rPr>
          <w:rFonts w:ascii="Arial" w:hAnsi="Arial" w:cs="Arial"/>
          <w:bCs/>
          <w:i/>
          <w:sz w:val="22"/>
          <w:szCs w:val="22"/>
        </w:rPr>
        <w:t>3/2019. (II.</w:t>
      </w:r>
      <w:r w:rsidR="005A745D">
        <w:rPr>
          <w:rFonts w:ascii="Arial" w:hAnsi="Arial" w:cs="Arial"/>
          <w:bCs/>
          <w:i/>
          <w:sz w:val="22"/>
          <w:szCs w:val="22"/>
        </w:rPr>
        <w:t>28</w:t>
      </w:r>
      <w:r w:rsidR="00100CFA" w:rsidRPr="00100CFA">
        <w:rPr>
          <w:rFonts w:ascii="Arial" w:hAnsi="Arial" w:cs="Arial"/>
          <w:bCs/>
          <w:i/>
          <w:sz w:val="22"/>
          <w:szCs w:val="22"/>
        </w:rPr>
        <w:t>.)</w:t>
      </w:r>
    </w:p>
    <w:p w:rsidR="00F2518A" w:rsidRDefault="00F2518A" w:rsidP="00F2518A">
      <w:pPr>
        <w:spacing w:line="288" w:lineRule="auto"/>
        <w:ind w:firstLine="284"/>
        <w:jc w:val="right"/>
        <w:rPr>
          <w:rFonts w:ascii="Arial" w:hAnsi="Arial" w:cs="Arial"/>
          <w:i/>
          <w:sz w:val="22"/>
          <w:szCs w:val="22"/>
        </w:rPr>
      </w:pPr>
      <w:r w:rsidRPr="00056E41">
        <w:rPr>
          <w:rFonts w:ascii="Arial" w:hAnsi="Arial" w:cs="Arial"/>
          <w:bCs/>
          <w:i/>
          <w:sz w:val="22"/>
          <w:szCs w:val="22"/>
        </w:rPr>
        <w:t>önkormányzati rendelet</w:t>
      </w:r>
      <w:r>
        <w:rPr>
          <w:rFonts w:ascii="Arial" w:hAnsi="Arial" w:cs="Arial"/>
          <w:bCs/>
          <w:i/>
          <w:sz w:val="22"/>
          <w:szCs w:val="22"/>
        </w:rPr>
        <w:t xml:space="preserve">ének </w:t>
      </w:r>
      <w:r w:rsidRPr="00056E41">
        <w:rPr>
          <w:rFonts w:ascii="Arial" w:hAnsi="Arial" w:cs="Arial"/>
          <w:i/>
          <w:sz w:val="22"/>
          <w:szCs w:val="22"/>
        </w:rPr>
        <w:t>1.</w:t>
      </w:r>
      <w:r w:rsidR="00637609">
        <w:rPr>
          <w:rFonts w:ascii="Arial" w:hAnsi="Arial" w:cs="Arial"/>
          <w:i/>
          <w:sz w:val="22"/>
          <w:szCs w:val="22"/>
        </w:rPr>
        <w:t xml:space="preserve"> számú</w:t>
      </w:r>
      <w:r w:rsidRPr="00056E41">
        <w:rPr>
          <w:rFonts w:ascii="Arial" w:hAnsi="Arial" w:cs="Arial"/>
          <w:i/>
          <w:sz w:val="22"/>
          <w:szCs w:val="22"/>
        </w:rPr>
        <w:t xml:space="preserve"> melléklete</w:t>
      </w:r>
    </w:p>
    <w:p w:rsidR="00F2518A" w:rsidRDefault="00F2518A" w:rsidP="00F2518A">
      <w:pPr>
        <w:spacing w:line="288" w:lineRule="auto"/>
        <w:ind w:firstLine="284"/>
        <w:jc w:val="right"/>
        <w:rPr>
          <w:rFonts w:ascii="Arial" w:hAnsi="Arial" w:cs="Arial"/>
          <w:i/>
          <w:sz w:val="22"/>
          <w:szCs w:val="22"/>
        </w:rPr>
      </w:pPr>
    </w:p>
    <w:p w:rsidR="00F2518A" w:rsidRPr="00056E41" w:rsidRDefault="00F2518A" w:rsidP="00F2518A">
      <w:pPr>
        <w:spacing w:line="288" w:lineRule="auto"/>
        <w:ind w:firstLine="284"/>
        <w:jc w:val="right"/>
        <w:rPr>
          <w:rFonts w:ascii="Arial" w:hAnsi="Arial" w:cs="Arial"/>
          <w:i/>
          <w:sz w:val="22"/>
          <w:szCs w:val="22"/>
        </w:rPr>
      </w:pPr>
    </w:p>
    <w:p w:rsidR="00F2518A" w:rsidRPr="00FF1D53" w:rsidRDefault="00F2518A" w:rsidP="00F2518A">
      <w:pPr>
        <w:pStyle w:val="cim"/>
        <w:tabs>
          <w:tab w:val="right" w:leader="dot" w:pos="16920"/>
        </w:tabs>
        <w:ind w:left="-142" w:right="-71" w:firstLine="70"/>
        <w:jc w:val="center"/>
        <w:rPr>
          <w:rFonts w:ascii="Arial" w:hAnsi="Arial" w:cs="Arial"/>
          <w:color w:val="3366FF"/>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2"/>
        <w:gridCol w:w="1760"/>
      </w:tblGrid>
      <w:tr w:rsidR="00F2518A" w:rsidRPr="00FF1D53" w:rsidTr="00332354">
        <w:trPr>
          <w:jc w:val="center"/>
        </w:trPr>
        <w:tc>
          <w:tcPr>
            <w:tcW w:w="9062" w:type="dxa"/>
            <w:gridSpan w:val="2"/>
            <w:shd w:val="clear" w:color="auto" w:fill="D9D9D9"/>
            <w:vAlign w:val="center"/>
          </w:tcPr>
          <w:p w:rsidR="00F2518A" w:rsidRPr="00FF1D53" w:rsidRDefault="00F2518A" w:rsidP="00332354">
            <w:pPr>
              <w:spacing w:before="60" w:after="60"/>
              <w:jc w:val="center"/>
              <w:rPr>
                <w:rFonts w:ascii="Arial" w:hAnsi="Arial" w:cs="Arial"/>
                <w:b/>
              </w:rPr>
            </w:pPr>
            <w:r>
              <w:rPr>
                <w:rFonts w:ascii="Arial" w:hAnsi="Arial" w:cs="Arial"/>
                <w:b/>
              </w:rPr>
              <w:t>BELVÁRDGYULA</w:t>
            </w:r>
            <w:r w:rsidRPr="00FF1D53">
              <w:rPr>
                <w:rFonts w:ascii="Arial" w:hAnsi="Arial" w:cs="Arial"/>
                <w:b/>
              </w:rPr>
              <w:t xml:space="preserve"> SZABÁLYOZÁSI TERVÉNEK MÓDOSÍTÁSA</w:t>
            </w:r>
          </w:p>
        </w:tc>
      </w:tr>
      <w:tr w:rsidR="00F2518A" w:rsidRPr="00FF1D53" w:rsidTr="00332354">
        <w:trPr>
          <w:jc w:val="center"/>
        </w:trPr>
        <w:tc>
          <w:tcPr>
            <w:tcW w:w="7369" w:type="dxa"/>
            <w:shd w:val="clear" w:color="auto" w:fill="D9D9D9"/>
            <w:vAlign w:val="center"/>
          </w:tcPr>
          <w:p w:rsidR="00F2518A" w:rsidRPr="00FF1D53" w:rsidRDefault="00F2518A" w:rsidP="00332354">
            <w:pPr>
              <w:spacing w:before="60" w:after="60"/>
              <w:rPr>
                <w:rFonts w:ascii="Arial" w:hAnsi="Arial" w:cs="Arial"/>
                <w:sz w:val="20"/>
                <w:szCs w:val="20"/>
              </w:rPr>
            </w:pPr>
            <w:r w:rsidRPr="00FF1D53">
              <w:rPr>
                <w:rFonts w:ascii="Arial" w:hAnsi="Arial" w:cs="Arial"/>
                <w:b/>
                <w:sz w:val="20"/>
                <w:szCs w:val="20"/>
              </w:rPr>
              <w:t>Módosító indítvány sorszáma:</w:t>
            </w:r>
          </w:p>
        </w:tc>
        <w:tc>
          <w:tcPr>
            <w:tcW w:w="1693" w:type="dxa"/>
            <w:shd w:val="clear" w:color="auto" w:fill="D9D9D9"/>
            <w:vAlign w:val="center"/>
          </w:tcPr>
          <w:p w:rsidR="00F2518A" w:rsidRPr="00FF1D53" w:rsidRDefault="00F2518A" w:rsidP="00332354">
            <w:pPr>
              <w:tabs>
                <w:tab w:val="left" w:pos="2450"/>
              </w:tabs>
              <w:spacing w:before="60" w:after="60"/>
              <w:jc w:val="center"/>
              <w:rPr>
                <w:rFonts w:ascii="Arial" w:hAnsi="Arial" w:cs="Arial"/>
              </w:rPr>
            </w:pPr>
            <w:r w:rsidRPr="00FF1D53">
              <w:rPr>
                <w:rFonts w:ascii="Arial" w:hAnsi="Arial" w:cs="Arial"/>
              </w:rPr>
              <w:t>1.</w:t>
            </w:r>
          </w:p>
        </w:tc>
      </w:tr>
      <w:tr w:rsidR="00F2518A" w:rsidRPr="00FF1D53" w:rsidTr="00332354">
        <w:trPr>
          <w:jc w:val="center"/>
        </w:trPr>
        <w:tc>
          <w:tcPr>
            <w:tcW w:w="9062" w:type="dxa"/>
            <w:gridSpan w:val="2"/>
            <w:shd w:val="clear" w:color="auto" w:fill="D9D9D9"/>
            <w:vAlign w:val="center"/>
          </w:tcPr>
          <w:p w:rsidR="00F2518A" w:rsidRPr="00FF1D53" w:rsidRDefault="00F2518A" w:rsidP="00332354">
            <w:pPr>
              <w:tabs>
                <w:tab w:val="left" w:pos="2450"/>
              </w:tabs>
              <w:spacing w:before="60" w:after="60"/>
              <w:rPr>
                <w:rFonts w:ascii="Arial" w:hAnsi="Arial" w:cs="Arial"/>
              </w:rPr>
            </w:pPr>
            <w:r w:rsidRPr="00FF1D53">
              <w:rPr>
                <w:rFonts w:ascii="Arial" w:hAnsi="Arial" w:cs="Arial"/>
                <w:b/>
                <w:sz w:val="20"/>
                <w:szCs w:val="20"/>
              </w:rPr>
              <w:t>Indítvány rövid tartalma, helyszíne:</w:t>
            </w:r>
          </w:p>
        </w:tc>
      </w:tr>
      <w:tr w:rsidR="00F2518A" w:rsidRPr="00FF1D53" w:rsidTr="00332354">
        <w:trPr>
          <w:jc w:val="center"/>
        </w:trPr>
        <w:tc>
          <w:tcPr>
            <w:tcW w:w="9062" w:type="dxa"/>
            <w:gridSpan w:val="2"/>
            <w:shd w:val="clear" w:color="auto" w:fill="D9D9D9"/>
            <w:vAlign w:val="center"/>
          </w:tcPr>
          <w:p w:rsidR="00F2518A" w:rsidRPr="00FF1D53" w:rsidRDefault="00F2518A" w:rsidP="00332354">
            <w:pPr>
              <w:rPr>
                <w:rFonts w:ascii="Arial" w:hAnsi="Arial" w:cs="Arial"/>
                <w:b/>
                <w:sz w:val="20"/>
                <w:szCs w:val="20"/>
              </w:rPr>
            </w:pPr>
            <w:r w:rsidRPr="003C2C0E">
              <w:rPr>
                <w:rFonts w:ascii="Arial" w:hAnsi="Arial" w:cs="Arial"/>
                <w:sz w:val="22"/>
                <w:szCs w:val="22"/>
              </w:rPr>
              <w:t xml:space="preserve">A </w:t>
            </w:r>
            <w:r>
              <w:rPr>
                <w:rFonts w:ascii="Arial" w:hAnsi="Arial" w:cs="Arial"/>
                <w:sz w:val="22"/>
                <w:szCs w:val="22"/>
              </w:rPr>
              <w:t xml:space="preserve">1048/8, 1053, 1054, 1055/9 hrsz-ú ingatlanok </w:t>
            </w:r>
            <w:r w:rsidRPr="003C2C0E">
              <w:rPr>
                <w:rFonts w:ascii="Arial" w:hAnsi="Arial" w:cs="Arial"/>
                <w:sz w:val="22"/>
                <w:szCs w:val="22"/>
              </w:rPr>
              <w:t>övezeti besorolásának módosítása</w:t>
            </w:r>
            <w:r>
              <w:rPr>
                <w:rFonts w:ascii="Arial" w:hAnsi="Arial" w:cs="Arial"/>
                <w:sz w:val="22"/>
                <w:szCs w:val="22"/>
              </w:rPr>
              <w:t xml:space="preserve"> gazdasági terület létesítése érdekében</w:t>
            </w:r>
          </w:p>
        </w:tc>
      </w:tr>
      <w:tr w:rsidR="00F2518A" w:rsidRPr="00FF1D53" w:rsidTr="00332354">
        <w:trPr>
          <w:trHeight w:val="5814"/>
          <w:jc w:val="center"/>
        </w:trPr>
        <w:tc>
          <w:tcPr>
            <w:tcW w:w="9062" w:type="dxa"/>
            <w:gridSpan w:val="2"/>
            <w:vAlign w:val="center"/>
          </w:tcPr>
          <w:p w:rsidR="00F2518A" w:rsidRPr="00FF1D53" w:rsidRDefault="00F2518A" w:rsidP="00332354">
            <w:pPr>
              <w:tabs>
                <w:tab w:val="left" w:pos="2450"/>
              </w:tabs>
              <w:jc w:val="center"/>
              <w:rPr>
                <w:rFonts w:ascii="Arial" w:hAnsi="Arial" w:cs="Arial"/>
              </w:rPr>
            </w:pPr>
            <w:r w:rsidRPr="001101DB">
              <w:rPr>
                <w:rFonts w:ascii="Arial" w:hAnsi="Arial" w:cs="Arial"/>
                <w:noProof/>
                <w:lang w:eastAsia="hu-HU"/>
              </w:rPr>
              <w:drawing>
                <wp:inline distT="0" distB="0" distL="0" distR="0">
                  <wp:extent cx="5943600" cy="6581775"/>
                  <wp:effectExtent l="0" t="0" r="0" b="9525"/>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6581775"/>
                          </a:xfrm>
                          <a:prstGeom prst="rect">
                            <a:avLst/>
                          </a:prstGeom>
                          <a:noFill/>
                          <a:ln>
                            <a:noFill/>
                          </a:ln>
                        </pic:spPr>
                      </pic:pic>
                    </a:graphicData>
                  </a:graphic>
                </wp:inline>
              </w:drawing>
            </w:r>
          </w:p>
        </w:tc>
      </w:tr>
    </w:tbl>
    <w:p w:rsidR="00AE056D" w:rsidRPr="00F2518A" w:rsidRDefault="00AE056D" w:rsidP="00F2518A"/>
    <w:sectPr w:rsidR="00AE056D" w:rsidRPr="00F2518A" w:rsidSect="001771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mericana B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5246F"/>
    <w:multiLevelType w:val="hybridMultilevel"/>
    <w:tmpl w:val="C23E66A6"/>
    <w:lvl w:ilvl="0" w:tplc="B650AA5A">
      <w:start w:val="1"/>
      <w:numFmt w:val="decimal"/>
      <w:lvlText w:val="%1."/>
      <w:lvlJc w:val="left"/>
      <w:pPr>
        <w:ind w:left="338" w:hanging="360"/>
      </w:pPr>
      <w:rPr>
        <w:rFonts w:hint="default"/>
      </w:rPr>
    </w:lvl>
    <w:lvl w:ilvl="1" w:tplc="040E0019" w:tentative="1">
      <w:start w:val="1"/>
      <w:numFmt w:val="lowerLetter"/>
      <w:lvlText w:val="%2."/>
      <w:lvlJc w:val="left"/>
      <w:pPr>
        <w:ind w:left="1058" w:hanging="360"/>
      </w:pPr>
    </w:lvl>
    <w:lvl w:ilvl="2" w:tplc="040E001B" w:tentative="1">
      <w:start w:val="1"/>
      <w:numFmt w:val="lowerRoman"/>
      <w:lvlText w:val="%3."/>
      <w:lvlJc w:val="right"/>
      <w:pPr>
        <w:ind w:left="1778" w:hanging="180"/>
      </w:pPr>
    </w:lvl>
    <w:lvl w:ilvl="3" w:tplc="040E000F" w:tentative="1">
      <w:start w:val="1"/>
      <w:numFmt w:val="decimal"/>
      <w:lvlText w:val="%4."/>
      <w:lvlJc w:val="left"/>
      <w:pPr>
        <w:ind w:left="2498" w:hanging="360"/>
      </w:pPr>
    </w:lvl>
    <w:lvl w:ilvl="4" w:tplc="040E0019" w:tentative="1">
      <w:start w:val="1"/>
      <w:numFmt w:val="lowerLetter"/>
      <w:lvlText w:val="%5."/>
      <w:lvlJc w:val="left"/>
      <w:pPr>
        <w:ind w:left="3218" w:hanging="360"/>
      </w:pPr>
    </w:lvl>
    <w:lvl w:ilvl="5" w:tplc="040E001B" w:tentative="1">
      <w:start w:val="1"/>
      <w:numFmt w:val="lowerRoman"/>
      <w:lvlText w:val="%6."/>
      <w:lvlJc w:val="right"/>
      <w:pPr>
        <w:ind w:left="3938" w:hanging="180"/>
      </w:pPr>
    </w:lvl>
    <w:lvl w:ilvl="6" w:tplc="040E000F" w:tentative="1">
      <w:start w:val="1"/>
      <w:numFmt w:val="decimal"/>
      <w:lvlText w:val="%7."/>
      <w:lvlJc w:val="left"/>
      <w:pPr>
        <w:ind w:left="4658" w:hanging="360"/>
      </w:pPr>
    </w:lvl>
    <w:lvl w:ilvl="7" w:tplc="040E0019" w:tentative="1">
      <w:start w:val="1"/>
      <w:numFmt w:val="lowerLetter"/>
      <w:lvlText w:val="%8."/>
      <w:lvlJc w:val="left"/>
      <w:pPr>
        <w:ind w:left="5378" w:hanging="360"/>
      </w:pPr>
    </w:lvl>
    <w:lvl w:ilvl="8" w:tplc="040E001B" w:tentative="1">
      <w:start w:val="1"/>
      <w:numFmt w:val="lowerRoman"/>
      <w:lvlText w:val="%9."/>
      <w:lvlJc w:val="right"/>
      <w:pPr>
        <w:ind w:left="6098" w:hanging="180"/>
      </w:pPr>
    </w:lvl>
  </w:abstractNum>
  <w:abstractNum w:abstractNumId="1" w15:restartNumberingAfterBreak="0">
    <w:nsid w:val="5C5A33A2"/>
    <w:multiLevelType w:val="hybridMultilevel"/>
    <w:tmpl w:val="AFE6B70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651534E0"/>
    <w:multiLevelType w:val="hybridMultilevel"/>
    <w:tmpl w:val="7C08B9F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ED7"/>
    <w:rsid w:val="00100CFA"/>
    <w:rsid w:val="001771D1"/>
    <w:rsid w:val="005A745D"/>
    <w:rsid w:val="0061608F"/>
    <w:rsid w:val="00637609"/>
    <w:rsid w:val="00892ED7"/>
    <w:rsid w:val="00AD2FD1"/>
    <w:rsid w:val="00AE056D"/>
    <w:rsid w:val="00C025CD"/>
    <w:rsid w:val="00DF28D1"/>
    <w:rsid w:val="00F2518A"/>
    <w:rsid w:val="00FF0D72"/>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10AF3"/>
  <w15:docId w15:val="{A2ED24BB-F225-47A7-8170-9D3F5EB90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892ED7"/>
    <w:pPr>
      <w:spacing w:after="0" w:line="240" w:lineRule="auto"/>
    </w:pPr>
    <w:rPr>
      <w:rFonts w:ascii="Times New Roman" w:eastAsia="Times New Roman" w:hAnsi="Times New Roman" w:cs="Times New Roman"/>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aliases w:val="body text,Body Text Char1,Body Text Char Char,Body Text Char1 Char Char,Body Text Char Char Char Char,Body Text Char1 Char Char Char Char,Body Text Char Char Char Char Char Char,Body Text Char1 Char Char Char Char Char Char"/>
    <w:basedOn w:val="Norml"/>
    <w:link w:val="SzvegtrzsChar1"/>
    <w:rsid w:val="00892ED7"/>
    <w:pPr>
      <w:spacing w:after="120"/>
    </w:pPr>
    <w:rPr>
      <w:rFonts w:ascii="Arial" w:hAnsi="Arial"/>
      <w:szCs w:val="20"/>
      <w:lang w:eastAsia="hu-HU"/>
    </w:rPr>
  </w:style>
  <w:style w:type="character" w:customStyle="1" w:styleId="SzvegtrzsChar">
    <w:name w:val="Szövegtörzs Char"/>
    <w:basedOn w:val="Bekezdsalapbettpusa"/>
    <w:uiPriority w:val="99"/>
    <w:semiHidden/>
    <w:rsid w:val="00892ED7"/>
    <w:rPr>
      <w:rFonts w:ascii="Times New Roman" w:eastAsia="Times New Roman" w:hAnsi="Times New Roman" w:cs="Times New Roman"/>
      <w:sz w:val="24"/>
      <w:szCs w:val="24"/>
    </w:rPr>
  </w:style>
  <w:style w:type="character" w:customStyle="1" w:styleId="SzvegtrzsChar1">
    <w:name w:val="Szövegtörzs Char1"/>
    <w:aliases w:val="body text Char,Body Text Char1 Char,Body Text Char Char Char,Body Text Char1 Char Char Char,Body Text Char Char Char Char Char,Body Text Char1 Char Char Char Char Char,Body Text Char Char Char Char Char Char Char"/>
    <w:link w:val="Szvegtrzs"/>
    <w:rsid w:val="00892ED7"/>
    <w:rPr>
      <w:rFonts w:ascii="Arial" w:eastAsia="Times New Roman" w:hAnsi="Arial" w:cs="Times New Roman"/>
      <w:sz w:val="24"/>
      <w:szCs w:val="20"/>
      <w:lang w:eastAsia="hu-HU"/>
    </w:rPr>
  </w:style>
  <w:style w:type="paragraph" w:customStyle="1" w:styleId="alapszvegCharCharChar">
    <w:name w:val="_alapszöveg Char Char Char"/>
    <w:basedOn w:val="Norml"/>
    <w:link w:val="alapszvegCharCharCharChar"/>
    <w:rsid w:val="00892ED7"/>
    <w:pPr>
      <w:jc w:val="both"/>
    </w:pPr>
    <w:rPr>
      <w:rFonts w:ascii="Arial" w:eastAsia="Arial Narrow" w:hAnsi="Arial"/>
      <w:sz w:val="22"/>
      <w:szCs w:val="22"/>
      <w:lang w:val="en-US" w:eastAsia="hu-HU"/>
    </w:rPr>
  </w:style>
  <w:style w:type="character" w:customStyle="1" w:styleId="alapszvegCharCharCharChar">
    <w:name w:val="_alapszöveg Char Char Char Char"/>
    <w:link w:val="alapszvegCharCharChar"/>
    <w:rsid w:val="00892ED7"/>
    <w:rPr>
      <w:rFonts w:ascii="Arial" w:eastAsia="Arial Narrow" w:hAnsi="Arial" w:cs="Times New Roman"/>
      <w:lang w:val="en-US" w:eastAsia="hu-HU"/>
    </w:rPr>
  </w:style>
  <w:style w:type="paragraph" w:customStyle="1" w:styleId="cim">
    <w:name w:val="cim"/>
    <w:basedOn w:val="Norml"/>
    <w:uiPriority w:val="99"/>
    <w:rsid w:val="00892ED7"/>
    <w:rPr>
      <w:rFonts w:ascii="Americana BT" w:hAnsi="Americana BT"/>
      <w:b/>
      <w:caps/>
      <w:sz w:val="28"/>
      <w:szCs w:val="20"/>
      <w:lang w:eastAsia="hu-HU"/>
    </w:rPr>
  </w:style>
  <w:style w:type="paragraph" w:styleId="Buborkszveg">
    <w:name w:val="Balloon Text"/>
    <w:basedOn w:val="Norml"/>
    <w:link w:val="BuborkszvegChar"/>
    <w:uiPriority w:val="99"/>
    <w:semiHidden/>
    <w:unhideWhenUsed/>
    <w:rsid w:val="00892ED7"/>
    <w:rPr>
      <w:rFonts w:ascii="Tahoma" w:hAnsi="Tahoma" w:cs="Tahoma"/>
      <w:sz w:val="16"/>
      <w:szCs w:val="16"/>
    </w:rPr>
  </w:style>
  <w:style w:type="character" w:customStyle="1" w:styleId="BuborkszvegChar">
    <w:name w:val="Buborékszöveg Char"/>
    <w:basedOn w:val="Bekezdsalapbettpusa"/>
    <w:link w:val="Buborkszveg"/>
    <w:uiPriority w:val="99"/>
    <w:semiHidden/>
    <w:rsid w:val="00892ED7"/>
    <w:rPr>
      <w:rFonts w:ascii="Tahoma" w:eastAsia="Times New Roman" w:hAnsi="Tahoma" w:cs="Tahoma"/>
      <w:sz w:val="16"/>
      <w:szCs w:val="16"/>
    </w:rPr>
  </w:style>
  <w:style w:type="paragraph" w:styleId="Listaszerbekezds">
    <w:name w:val="List Paragraph"/>
    <w:basedOn w:val="Norml"/>
    <w:uiPriority w:val="34"/>
    <w:qFormat/>
    <w:rsid w:val="00F2518A"/>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Words>
  <Characters>317</Characters>
  <Application>Microsoft Office Word</Application>
  <DocSecurity>0</DocSecurity>
  <Lines>2</Lines>
  <Paragraphs>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2019-03-04T08:55:00Z</dcterms:created>
  <dcterms:modified xsi:type="dcterms:W3CDTF">2019-03-04T08:55:00Z</dcterms:modified>
</cp:coreProperties>
</file>