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1" w:rsidRDefault="0098642F" w:rsidP="00F950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melléklet </w:t>
      </w:r>
      <w:r w:rsidR="005914B1" w:rsidRPr="00155F6C">
        <w:rPr>
          <w:rFonts w:ascii="Times New Roman" w:hAnsi="Times New Roman" w:cs="Times New Roman"/>
          <w:b/>
          <w:bCs/>
        </w:rPr>
        <w:t>az Önkormányzat 201</w:t>
      </w:r>
      <w:r w:rsidR="005914B1">
        <w:rPr>
          <w:rFonts w:ascii="Times New Roman" w:hAnsi="Times New Roman" w:cs="Times New Roman"/>
          <w:b/>
          <w:bCs/>
        </w:rPr>
        <w:t>5</w:t>
      </w:r>
      <w:r w:rsidR="005914B1" w:rsidRPr="00155F6C">
        <w:rPr>
          <w:rFonts w:ascii="Times New Roman" w:hAnsi="Times New Roman" w:cs="Times New Roman"/>
          <w:b/>
          <w:bCs/>
        </w:rPr>
        <w:t xml:space="preserve">. évi költségvetésének zárszámadásáról szóló </w:t>
      </w:r>
      <w:r>
        <w:rPr>
          <w:rFonts w:ascii="Times New Roman" w:hAnsi="Times New Roman" w:cs="Times New Roman"/>
          <w:b/>
          <w:bCs/>
        </w:rPr>
        <w:t>8</w:t>
      </w:r>
      <w:r w:rsidR="005914B1" w:rsidRPr="00155F6C">
        <w:rPr>
          <w:rFonts w:ascii="Times New Roman" w:hAnsi="Times New Roman" w:cs="Times New Roman"/>
          <w:b/>
          <w:bCs/>
        </w:rPr>
        <w:t>/201</w:t>
      </w:r>
      <w:r w:rsidR="005914B1">
        <w:rPr>
          <w:rFonts w:ascii="Times New Roman" w:hAnsi="Times New Roman" w:cs="Times New Roman"/>
          <w:b/>
          <w:bCs/>
        </w:rPr>
        <w:t xml:space="preserve">6. (V. </w:t>
      </w:r>
      <w:r>
        <w:rPr>
          <w:rFonts w:ascii="Times New Roman" w:hAnsi="Times New Roman" w:cs="Times New Roman"/>
          <w:b/>
          <w:bCs/>
        </w:rPr>
        <w:t>26</w:t>
      </w:r>
      <w:r w:rsidR="005914B1" w:rsidRPr="00155F6C">
        <w:rPr>
          <w:rFonts w:ascii="Times New Roman" w:hAnsi="Times New Roman" w:cs="Times New Roman"/>
          <w:b/>
          <w:bCs/>
        </w:rPr>
        <w:t>.) önkormányzati rendelet</w:t>
      </w:r>
      <w:r>
        <w:rPr>
          <w:rFonts w:ascii="Times New Roman" w:hAnsi="Times New Roman" w:cs="Times New Roman"/>
          <w:b/>
          <w:bCs/>
        </w:rPr>
        <w:t>éhez</w:t>
      </w:r>
    </w:p>
    <w:p w:rsidR="005914B1" w:rsidRDefault="005914B1" w:rsidP="00D44B17">
      <w:pPr>
        <w:jc w:val="center"/>
        <w:rPr>
          <w:rFonts w:ascii="Times New Roman" w:hAnsi="Times New Roman" w:cs="Times New Roman"/>
          <w:b/>
          <w:bCs/>
        </w:rPr>
      </w:pPr>
    </w:p>
    <w:p w:rsidR="005914B1" w:rsidRPr="007907A8" w:rsidRDefault="005914B1" w:rsidP="00D44B17">
      <w:pPr>
        <w:jc w:val="center"/>
        <w:rPr>
          <w:rFonts w:ascii="Times New Roman" w:hAnsi="Times New Roman" w:cs="Times New Roman"/>
          <w:b/>
          <w:bCs/>
        </w:rPr>
      </w:pPr>
      <w:r w:rsidRPr="007907A8">
        <w:rPr>
          <w:rFonts w:ascii="Times New Roman" w:hAnsi="Times New Roman" w:cs="Times New Roman"/>
          <w:b/>
          <w:bCs/>
        </w:rPr>
        <w:t>Az önkormányzat 201</w:t>
      </w:r>
      <w:r>
        <w:rPr>
          <w:rFonts w:ascii="Times New Roman" w:hAnsi="Times New Roman" w:cs="Times New Roman"/>
          <w:b/>
          <w:bCs/>
        </w:rPr>
        <w:t>5</w:t>
      </w:r>
      <w:r w:rsidRPr="007907A8">
        <w:rPr>
          <w:rFonts w:ascii="Times New Roman" w:hAnsi="Times New Roman" w:cs="Times New Roman"/>
          <w:b/>
          <w:bCs/>
        </w:rPr>
        <w:t>. évi eredmény kimutatása</w:t>
      </w:r>
    </w:p>
    <w:p w:rsidR="005914B1" w:rsidRPr="007907A8" w:rsidRDefault="005914B1" w:rsidP="00D44B17">
      <w:pPr>
        <w:tabs>
          <w:tab w:val="center" w:pos="4535"/>
          <w:tab w:val="left" w:pos="7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07A8">
        <w:rPr>
          <w:rFonts w:ascii="Times New Roman" w:hAnsi="Times New Roman" w:cs="Times New Roman"/>
        </w:rPr>
        <w:t>(ezer Ft-ban)</w:t>
      </w:r>
      <w:r>
        <w:rPr>
          <w:rFonts w:ascii="Times New Roman" w:hAnsi="Times New Roman" w:cs="Times New Roman"/>
        </w:rPr>
        <w:tab/>
      </w:r>
    </w:p>
    <w:p w:rsidR="005914B1" w:rsidRDefault="005914B1" w:rsidP="00D44B17"/>
    <w:tbl>
      <w:tblPr>
        <w:tblW w:w="887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6"/>
        <w:gridCol w:w="960"/>
        <w:gridCol w:w="960"/>
      </w:tblGrid>
      <w:tr w:rsidR="005914B1" w:rsidRPr="00C72F0D" w:rsidTr="007E1ABE">
        <w:trPr>
          <w:trHeight w:val="506"/>
        </w:trPr>
        <w:tc>
          <w:tcPr>
            <w:tcW w:w="6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7907A8" w:rsidRDefault="005914B1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7A8">
              <w:rPr>
                <w:rFonts w:ascii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7907A8" w:rsidRDefault="005914B1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7A8">
              <w:rPr>
                <w:rFonts w:ascii="Times New Roman" w:hAnsi="Times New Roman" w:cs="Times New Roman"/>
                <w:b/>
                <w:bCs/>
                <w:color w:val="000000"/>
              </w:rPr>
              <w:t>Előző év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B1" w:rsidRPr="007907A8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7A8">
              <w:rPr>
                <w:rFonts w:ascii="Times New Roman" w:hAnsi="Times New Roman" w:cs="Times New Roman"/>
                <w:b/>
                <w:bCs/>
                <w:color w:val="000000"/>
              </w:rPr>
              <w:t>Tárgyév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7907A8" w:rsidRDefault="005914B1" w:rsidP="007E1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Közhatalmi eredményszemléletű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7907A8" w:rsidRDefault="005914B1" w:rsidP="007E1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7907A8" w:rsidRDefault="005914B1" w:rsidP="007E1A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38 463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8411C2">
              <w:rPr>
                <w:rFonts w:ascii="Times New Roman" w:hAnsi="Times New Roman" w:cs="Times New Roman"/>
                <w:color w:val="000000"/>
              </w:rPr>
              <w:t>Eszközök és szolgáltatások értékesítése nettó eredményszemléletű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Tevékenység egyéb nettó eredményszemléletű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Tevékenység nettó eredményszemléletű bevételei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C6881" w:rsidRDefault="005914B1" w:rsidP="00FD51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39 153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Saját termelésű készletek állományváltozása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Saját előállítású eszközök aktivált értéke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Aktivált saját teljesítmények értéke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Központi működési célú támogatások eredményszemléletű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156 416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Egyéb működési célú támogatások eredményszemléletű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88 470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Különféle egyéb eredményszemléletű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2313BC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Egyéb eredményszemléletű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F62503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244 986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Anyagköltség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10 086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Igénybevett szolgáltatások értéke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31 671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Eladott áruk beszerzési értéke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Eladott (közvetített) szolgáltatások értéke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Anyagjellegű ráfordítások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F62503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41 757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Bérköltség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77 876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1 174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2313BC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2313BC">
              <w:rPr>
                <w:rFonts w:ascii="Times New Roman" w:hAnsi="Times New Roman" w:cs="Times New Roman"/>
                <w:color w:val="000000"/>
              </w:rPr>
              <w:t>Bérjárulékok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13 544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Személyi jellegű ráfordítások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220994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92 594</w:t>
            </w:r>
          </w:p>
        </w:tc>
      </w:tr>
      <w:tr w:rsidR="005914B1" w:rsidRPr="00C72F0D" w:rsidTr="00FD5193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Értékcsökkenési leírás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220994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14B1" w:rsidRPr="00C72F0D" w:rsidTr="00FD5193">
        <w:trPr>
          <w:trHeight w:val="50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2313BC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13B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Egyéb ráfordítások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220994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4B1" w:rsidRPr="002313BC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TEVÉKENYSÉGEK EREDMÉNYE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14B1" w:rsidRPr="00220994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Kapott (járó) osztalék és részesedés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Kapott (járó) kamatok és kamatjellegű eredményszemléletű bevételek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FB0191">
              <w:rPr>
                <w:rFonts w:ascii="Times New Roman" w:hAnsi="Times New Roman" w:cs="Times New Roman"/>
                <w:color w:val="000000"/>
              </w:rPr>
              <w:t>Pénzügyi műveletek egyéb ere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FB0191">
              <w:rPr>
                <w:rFonts w:ascii="Times New Roman" w:hAnsi="Times New Roman" w:cs="Times New Roman"/>
                <w:color w:val="000000"/>
              </w:rPr>
              <w:t>mény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0191">
              <w:rPr>
                <w:rFonts w:ascii="Times New Roman" w:hAnsi="Times New Roman" w:cs="Times New Roman"/>
                <w:color w:val="000000"/>
              </w:rPr>
              <w:t>szemléletű bevételei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D44B1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FB0191">
              <w:rPr>
                <w:rFonts w:ascii="Times New Roman" w:hAnsi="Times New Roman" w:cs="Times New Roman"/>
                <w:color w:val="000000"/>
              </w:rPr>
              <w:t>ebből árfolyam nyereség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Pénzügyi műveletek eredményszemléletű bevételei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348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7E13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FB7E13">
              <w:rPr>
                <w:rFonts w:ascii="Times New Roman" w:hAnsi="Times New Roman" w:cs="Times New Roman"/>
                <w:color w:val="000000"/>
              </w:rPr>
              <w:t>Fizetendő kamatok és kamatjellegű ráfordítások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7E13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Részesedések, értékpapírok, pénzeszközök értékvesztése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7E13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FB7E13">
              <w:rPr>
                <w:rFonts w:ascii="Times New Roman" w:hAnsi="Times New Roman" w:cs="Times New Roman"/>
                <w:color w:val="000000"/>
              </w:rPr>
              <w:t>Pénzügyi műveletek egyéb ráfordításai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7E13" w:rsidRDefault="005914B1" w:rsidP="00D44B1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FB7E13">
              <w:rPr>
                <w:rFonts w:ascii="Times New Roman" w:hAnsi="Times New Roman" w:cs="Times New Roman"/>
                <w:color w:val="000000"/>
              </w:rPr>
              <w:t>ebből árfolyam veszteség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Pénzügyi művelet ráfordításai: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PÉNZÜGYI MŰVELETEK EREDMÉNYE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341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SZOKÁSOS EREDMÉNY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150 129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Felhalmozási célú támogatások eredményszemléletű bevételei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80 631</w:t>
            </w:r>
          </w:p>
        </w:tc>
      </w:tr>
      <w:tr w:rsidR="005914B1" w:rsidRPr="00C72F0D" w:rsidTr="007E1ABE">
        <w:trPr>
          <w:trHeight w:val="685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8411C2" w:rsidRDefault="005914B1" w:rsidP="007E1ABE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Különféle rendkívüli eredményszemléletű bevételek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8411C2" w:rsidRDefault="005914B1" w:rsidP="007E1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Rendkívüli eredményszemléletű bevételek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91">
              <w:rPr>
                <w:rFonts w:ascii="Times New Roman" w:hAnsi="Times New Roman" w:cs="Times New Roman"/>
                <w:b/>
                <w:bCs/>
                <w:color w:val="000000"/>
              </w:rPr>
              <w:t>Rendkívüli ráfordítások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-469 904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5914B1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RENDKÍVÜLI EREDMÉNY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E1A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-469 904</w:t>
            </w:r>
          </w:p>
        </w:tc>
      </w:tr>
      <w:tr w:rsidR="005914B1" w:rsidRPr="00C72F0D" w:rsidTr="007E1ABE">
        <w:trPr>
          <w:trHeight w:val="506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B1" w:rsidRPr="00FB0191" w:rsidRDefault="009011F2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MÉRLEG SZERINTI</w:t>
            </w:r>
            <w:bookmarkStart w:id="0" w:name="_GoBack"/>
            <w:bookmarkEnd w:id="0"/>
            <w:r w:rsidR="005914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EREDMÉNY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4B1" w:rsidRPr="008411C2" w:rsidRDefault="005914B1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14B1" w:rsidRPr="00AE557D" w:rsidRDefault="005914B1" w:rsidP="007B33E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-239 144</w:t>
            </w:r>
          </w:p>
        </w:tc>
      </w:tr>
    </w:tbl>
    <w:p w:rsidR="005914B1" w:rsidRDefault="005914B1" w:rsidP="00D44B17"/>
    <w:sectPr w:rsidR="005914B1" w:rsidSect="0097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2C0"/>
    <w:multiLevelType w:val="hybridMultilevel"/>
    <w:tmpl w:val="90269470"/>
    <w:lvl w:ilvl="0" w:tplc="E2568D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17"/>
    <w:rsid w:val="00043595"/>
    <w:rsid w:val="00155F6C"/>
    <w:rsid w:val="00220994"/>
    <w:rsid w:val="002313BC"/>
    <w:rsid w:val="0031508A"/>
    <w:rsid w:val="003457C0"/>
    <w:rsid w:val="004D3E08"/>
    <w:rsid w:val="005914B1"/>
    <w:rsid w:val="005E2551"/>
    <w:rsid w:val="007907A8"/>
    <w:rsid w:val="007B33EC"/>
    <w:rsid w:val="007E1ABE"/>
    <w:rsid w:val="008411C2"/>
    <w:rsid w:val="008C6881"/>
    <w:rsid w:val="008D23BF"/>
    <w:rsid w:val="009011F2"/>
    <w:rsid w:val="0097595A"/>
    <w:rsid w:val="0098642F"/>
    <w:rsid w:val="00A013FD"/>
    <w:rsid w:val="00A3009A"/>
    <w:rsid w:val="00A43B42"/>
    <w:rsid w:val="00A65DAF"/>
    <w:rsid w:val="00AC7492"/>
    <w:rsid w:val="00AE557D"/>
    <w:rsid w:val="00AE7B88"/>
    <w:rsid w:val="00C72F0D"/>
    <w:rsid w:val="00D44B17"/>
    <w:rsid w:val="00F056CC"/>
    <w:rsid w:val="00F36764"/>
    <w:rsid w:val="00F62503"/>
    <w:rsid w:val="00F87F79"/>
    <w:rsid w:val="00F950E4"/>
    <w:rsid w:val="00FB0191"/>
    <w:rsid w:val="00FB7E13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796463-6598-415C-8AFF-DCF11DF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B1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44B1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1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 2015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4</cp:revision>
  <cp:lastPrinted>2016-05-25T09:26:00Z</cp:lastPrinted>
  <dcterms:created xsi:type="dcterms:W3CDTF">2016-05-18T14:33:00Z</dcterms:created>
  <dcterms:modified xsi:type="dcterms:W3CDTF">2016-05-25T09:27:00Z</dcterms:modified>
</cp:coreProperties>
</file>