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3197" w14:textId="77777777" w:rsidR="005D6482" w:rsidRPr="0023115D" w:rsidRDefault="005D6482" w:rsidP="00324B9E">
      <w:pPr>
        <w:spacing w:line="276" w:lineRule="auto"/>
        <w:rPr>
          <w:rFonts w:ascii="Times New Roman" w:hAnsi="Times New Roman"/>
          <w:b/>
          <w:bCs/>
          <w:i/>
          <w:sz w:val="36"/>
          <w:szCs w:val="36"/>
          <w:u w:val="single"/>
        </w:rPr>
      </w:pPr>
    </w:p>
    <w:p w14:paraId="4E4144B2" w14:textId="2DA3A4E4" w:rsidR="005D6482" w:rsidRPr="0023115D" w:rsidRDefault="005D6482" w:rsidP="00324B9E">
      <w:pPr>
        <w:spacing w:line="276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23115D">
        <w:rPr>
          <w:rFonts w:ascii="Times New Roman" w:hAnsi="Times New Roman"/>
          <w:b/>
          <w:bCs/>
          <w:i/>
          <w:sz w:val="36"/>
          <w:szCs w:val="36"/>
        </w:rPr>
        <w:t>A jövő Rábapatonája</w:t>
      </w:r>
      <w:r w:rsidR="00E82DE2">
        <w:rPr>
          <w:rFonts w:ascii="Times New Roman" w:hAnsi="Times New Roman"/>
          <w:b/>
          <w:bCs/>
          <w:i/>
          <w:sz w:val="36"/>
          <w:szCs w:val="36"/>
        </w:rPr>
        <w:t xml:space="preserve"> 5</w:t>
      </w:r>
      <w:r w:rsidR="009E4B53" w:rsidRPr="0023115D">
        <w:rPr>
          <w:rFonts w:ascii="Times New Roman" w:hAnsi="Times New Roman"/>
          <w:b/>
          <w:bCs/>
          <w:i/>
          <w:sz w:val="36"/>
          <w:szCs w:val="36"/>
        </w:rPr>
        <w:t>.0</w:t>
      </w:r>
    </w:p>
    <w:p w14:paraId="38F54E82" w14:textId="77777777" w:rsidR="005D6482" w:rsidRPr="0023115D" w:rsidRDefault="005D6482" w:rsidP="00324B9E">
      <w:pPr>
        <w:spacing w:line="276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14:paraId="35D1B602" w14:textId="77777777" w:rsidR="00324B9E" w:rsidRPr="0023115D" w:rsidRDefault="00324B9E" w:rsidP="00324B9E">
      <w:pPr>
        <w:spacing w:line="276" w:lineRule="auto"/>
        <w:ind w:firstLine="708"/>
        <w:rPr>
          <w:rFonts w:ascii="Times New Roman" w:hAnsi="Times New Roman"/>
          <w:b/>
          <w:bCs/>
          <w:i/>
          <w:sz w:val="36"/>
          <w:szCs w:val="36"/>
        </w:rPr>
      </w:pPr>
      <w:r w:rsidRPr="0023115D">
        <w:rPr>
          <w:rFonts w:ascii="Times New Roman" w:hAnsi="Times New Roman"/>
          <w:b/>
          <w:bCs/>
          <w:i/>
          <w:sz w:val="36"/>
          <w:szCs w:val="36"/>
        </w:rPr>
        <w:t xml:space="preserve">            </w:t>
      </w:r>
      <w:r w:rsidR="001E482F" w:rsidRPr="0023115D">
        <w:rPr>
          <w:rFonts w:ascii="Times New Roman" w:hAnsi="Times New Roman"/>
          <w:b/>
          <w:bCs/>
          <w:i/>
          <w:noProof/>
          <w:sz w:val="36"/>
          <w:szCs w:val="36"/>
        </w:rPr>
        <w:drawing>
          <wp:inline distT="0" distB="0" distL="0" distR="0" wp14:anchorId="73B39F48" wp14:editId="4CF29586">
            <wp:extent cx="3333750" cy="34575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P_logo_CMYK-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9889" w14:textId="123E7090" w:rsidR="009E7265" w:rsidRPr="00E82DE2" w:rsidRDefault="009A16F1" w:rsidP="00E82DE2">
      <w:pPr>
        <w:spacing w:line="276" w:lineRule="auto"/>
        <w:ind w:firstLine="708"/>
        <w:rPr>
          <w:rFonts w:ascii="Times New Roman" w:hAnsi="Times New Roman"/>
          <w:b/>
          <w:bCs/>
          <w:i/>
          <w:sz w:val="36"/>
          <w:szCs w:val="36"/>
        </w:rPr>
      </w:pPr>
      <w:r w:rsidRPr="0023115D">
        <w:rPr>
          <w:rFonts w:ascii="Times New Roman" w:hAnsi="Times New Roman"/>
          <w:b/>
          <w:bCs/>
          <w:i/>
          <w:sz w:val="36"/>
          <w:szCs w:val="36"/>
        </w:rPr>
        <w:t xml:space="preserve">      </w:t>
      </w:r>
      <w:r w:rsidR="00220D3D" w:rsidRPr="0023115D">
        <w:rPr>
          <w:rFonts w:ascii="Times New Roman" w:hAnsi="Times New Roman"/>
          <w:b/>
          <w:bCs/>
          <w:i/>
          <w:sz w:val="36"/>
          <w:szCs w:val="36"/>
        </w:rPr>
        <w:t xml:space="preserve">     </w:t>
      </w:r>
      <w:r w:rsidR="00B76480" w:rsidRPr="0023115D">
        <w:rPr>
          <w:rFonts w:ascii="Times New Roman" w:hAnsi="Times New Roman"/>
          <w:b/>
          <w:bCs/>
          <w:i/>
          <w:sz w:val="36"/>
          <w:szCs w:val="36"/>
        </w:rPr>
        <w:t>A</w:t>
      </w:r>
      <w:r w:rsidR="001E482F" w:rsidRPr="0023115D">
        <w:rPr>
          <w:rFonts w:ascii="Times New Roman" w:hAnsi="Times New Roman"/>
          <w:b/>
          <w:bCs/>
          <w:i/>
          <w:sz w:val="36"/>
          <w:szCs w:val="36"/>
        </w:rPr>
        <w:t xml:space="preserve"> Magyar Falu Program éve </w:t>
      </w:r>
      <w:r w:rsidR="00E82DE2">
        <w:rPr>
          <w:rFonts w:ascii="Times New Roman" w:hAnsi="Times New Roman"/>
          <w:b/>
          <w:bCs/>
          <w:i/>
          <w:sz w:val="36"/>
          <w:szCs w:val="36"/>
        </w:rPr>
        <w:t>II. fejezete</w:t>
      </w:r>
    </w:p>
    <w:p w14:paraId="36AFA273" w14:textId="30AADC12" w:rsidR="009E7265" w:rsidRDefault="009E7265" w:rsidP="002734E0">
      <w:pPr>
        <w:spacing w:line="276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14:paraId="25C96097" w14:textId="07B148A1" w:rsidR="00E82DE2" w:rsidRPr="00E82DE2" w:rsidRDefault="00E82DE2" w:rsidP="00E82DE2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2DE2">
        <w:rPr>
          <w:rFonts w:ascii="Times New Roman" w:hAnsi="Times New Roman"/>
          <w:b/>
          <w:bCs/>
          <w:iCs/>
          <w:sz w:val="24"/>
          <w:szCs w:val="24"/>
        </w:rPr>
        <w:t>Tájékoztató</w:t>
      </w:r>
    </w:p>
    <w:p w14:paraId="2FEE59C0" w14:textId="77777777" w:rsidR="00E82DE2" w:rsidRPr="0023115D" w:rsidRDefault="00E82DE2" w:rsidP="002734E0">
      <w:pPr>
        <w:spacing w:line="276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14:paraId="0AF7F816" w14:textId="0B5756D5" w:rsidR="009E7265" w:rsidRPr="0023115D" w:rsidRDefault="009E7265" w:rsidP="002734E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b/>
          <w:sz w:val="24"/>
          <w:szCs w:val="24"/>
        </w:rPr>
        <w:t>Rábapatona Község Önkormányzata Képviselő-testületének</w:t>
      </w:r>
      <w:r w:rsidR="00E82DE2">
        <w:rPr>
          <w:rFonts w:ascii="Times New Roman" w:hAnsi="Times New Roman"/>
          <w:b/>
          <w:sz w:val="24"/>
          <w:szCs w:val="24"/>
        </w:rPr>
        <w:t xml:space="preserve"> </w:t>
      </w:r>
    </w:p>
    <w:p w14:paraId="2E303B15" w14:textId="77777777" w:rsidR="00E82DE2" w:rsidRDefault="00E82DE2" w:rsidP="002734E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1C09A" w14:textId="1A8EA755" w:rsidR="009E7265" w:rsidRPr="0023115D" w:rsidRDefault="005D6482" w:rsidP="002734E0">
      <w:pPr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23115D">
        <w:rPr>
          <w:rFonts w:ascii="Times New Roman" w:hAnsi="Times New Roman"/>
          <w:b/>
          <w:color w:val="0070C0"/>
          <w:sz w:val="24"/>
          <w:szCs w:val="24"/>
          <w:u w:val="single"/>
        </w:rPr>
        <w:t>Az Önkormányzat 20</w:t>
      </w:r>
      <w:r w:rsidR="001E482F" w:rsidRPr="0023115D">
        <w:rPr>
          <w:rFonts w:ascii="Times New Roman" w:hAnsi="Times New Roman"/>
          <w:b/>
          <w:color w:val="0070C0"/>
          <w:sz w:val="24"/>
          <w:szCs w:val="24"/>
          <w:u w:val="single"/>
        </w:rPr>
        <w:t>2</w:t>
      </w:r>
      <w:r w:rsidR="00E82DE2">
        <w:rPr>
          <w:rFonts w:ascii="Times New Roman" w:hAnsi="Times New Roman"/>
          <w:b/>
          <w:color w:val="0070C0"/>
          <w:sz w:val="24"/>
          <w:szCs w:val="24"/>
          <w:u w:val="single"/>
        </w:rPr>
        <w:t>1</w:t>
      </w:r>
      <w:r w:rsidRPr="0023115D">
        <w:rPr>
          <w:rFonts w:ascii="Times New Roman" w:hAnsi="Times New Roman"/>
          <w:b/>
          <w:color w:val="0070C0"/>
          <w:sz w:val="24"/>
          <w:szCs w:val="24"/>
          <w:u w:val="single"/>
        </w:rPr>
        <w:t>. évi költségvetési rendeletének megalkotás</w:t>
      </w:r>
      <w:r w:rsidR="00E82DE2">
        <w:rPr>
          <w:rFonts w:ascii="Times New Roman" w:hAnsi="Times New Roman"/>
          <w:b/>
          <w:color w:val="0070C0"/>
          <w:sz w:val="24"/>
          <w:szCs w:val="24"/>
          <w:u w:val="single"/>
        </w:rPr>
        <w:t>áról</w:t>
      </w:r>
      <w:r w:rsidR="009E7265" w:rsidRPr="0023115D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</w:p>
    <w:p w14:paraId="55E69163" w14:textId="77777777" w:rsidR="009E7265" w:rsidRPr="0023115D" w:rsidRDefault="009E7265" w:rsidP="002734E0">
      <w:pPr>
        <w:tabs>
          <w:tab w:val="left" w:pos="567"/>
          <w:tab w:val="left" w:pos="6237"/>
        </w:tabs>
        <w:spacing w:line="276" w:lineRule="auto"/>
        <w:rPr>
          <w:rFonts w:ascii="Times New Roman" w:hAnsi="Times New Roman"/>
          <w:b/>
          <w:bCs/>
          <w:i/>
          <w:iCs/>
          <w:color w:val="3366FF"/>
          <w:sz w:val="24"/>
          <w:szCs w:val="24"/>
        </w:rPr>
      </w:pPr>
    </w:p>
    <w:tbl>
      <w:tblPr>
        <w:tblW w:w="4909" w:type="dxa"/>
        <w:tblInd w:w="20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9"/>
      </w:tblGrid>
      <w:tr w:rsidR="009E7265" w:rsidRPr="0023115D" w14:paraId="05896EE5" w14:textId="77777777" w:rsidTr="00253A6B">
        <w:trPr>
          <w:trHeight w:val="1986"/>
        </w:trPr>
        <w:tc>
          <w:tcPr>
            <w:tcW w:w="4909" w:type="dxa"/>
          </w:tcPr>
          <w:p w14:paraId="09645AB6" w14:textId="7D59BAA7" w:rsidR="009E7265" w:rsidRPr="0023115D" w:rsidRDefault="009E7265" w:rsidP="002734E0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1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</w:t>
            </w:r>
            <w:r w:rsidR="00E82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fogadó</w:t>
            </w:r>
            <w:r w:rsidRPr="00231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23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Molnár</w:t>
            </w:r>
            <w:proofErr w:type="gramEnd"/>
            <w:r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-Nagy Béla polgármester</w:t>
            </w:r>
          </w:p>
          <w:p w14:paraId="69F8A020" w14:textId="77777777" w:rsidR="00A479FB" w:rsidRPr="0023115D" w:rsidRDefault="009E7265" w:rsidP="002734E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31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Készítette:</w:t>
            </w:r>
            <w:r w:rsidRPr="0023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23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323C4"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dr. Németh Balázs jegyző</w:t>
            </w:r>
            <w:r w:rsidR="00324B9E"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0223EBAE" w14:textId="57885C25" w:rsidR="009E7265" w:rsidRPr="0023115D" w:rsidRDefault="00A479FB" w:rsidP="002734E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Nagyné Bognár</w:t>
            </w:r>
            <w:r w:rsidR="00324B9E"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Krisztina, </w:t>
            </w:r>
            <w:r w:rsidR="00E82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Balázsné K. Brigitta</w:t>
            </w:r>
          </w:p>
          <w:p w14:paraId="371535F2" w14:textId="77777777" w:rsidR="009E7265" w:rsidRPr="0023115D" w:rsidRDefault="009E7265" w:rsidP="002734E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Törvényességi ellenőrzést végezte:</w:t>
            </w:r>
            <w:r w:rsidRPr="0023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43C3668C" w14:textId="77777777" w:rsidR="009E7265" w:rsidRPr="0023115D" w:rsidRDefault="009E7265" w:rsidP="002734E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dr. Németh Balázs jegyző</w:t>
            </w:r>
          </w:p>
          <w:p w14:paraId="3A41ED57" w14:textId="77777777" w:rsidR="009E7265" w:rsidRPr="0023115D" w:rsidRDefault="009E7265" w:rsidP="002734E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15D">
              <w:rPr>
                <w:rFonts w:ascii="Times New Roman" w:hAnsi="Times New Roman"/>
                <w:color w:val="000000"/>
                <w:sz w:val="24"/>
                <w:szCs w:val="24"/>
              </w:rPr>
              <w:t>Véleményezte:</w:t>
            </w:r>
            <w:r w:rsidR="001E482F" w:rsidRPr="0023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Pénzügyi- és Településstratégiai Bizottság</w:t>
            </w:r>
          </w:p>
          <w:p w14:paraId="0E3AEC57" w14:textId="45292040" w:rsidR="009E7265" w:rsidRPr="0023115D" w:rsidRDefault="009E7265" w:rsidP="002734E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Tárgyalja: </w:t>
            </w:r>
            <w:r w:rsidR="00E82D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veszélyhelyzet miatt a polgármester dönt egy személyben</w:t>
            </w:r>
          </w:p>
        </w:tc>
      </w:tr>
    </w:tbl>
    <w:p w14:paraId="046FFDE5" w14:textId="77777777" w:rsidR="006E65BB" w:rsidRPr="0023115D" w:rsidRDefault="006E65BB" w:rsidP="002734E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76BDE3B" w14:textId="77777777" w:rsidR="005D6482" w:rsidRPr="0023115D" w:rsidRDefault="006E65BB" w:rsidP="00324B9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5D">
        <w:rPr>
          <w:rFonts w:ascii="Times New Roman" w:hAnsi="Times New Roman"/>
          <w:b/>
          <w:sz w:val="28"/>
          <w:szCs w:val="28"/>
        </w:rPr>
        <w:t>Tisztelt Képviselő-testület!</w:t>
      </w:r>
    </w:p>
    <w:p w14:paraId="6039656F" w14:textId="77777777" w:rsidR="005D6482" w:rsidRPr="0023115D" w:rsidRDefault="005D6482" w:rsidP="005D6482">
      <w:pPr>
        <w:rPr>
          <w:rFonts w:ascii="Times New Roman" w:hAnsi="Times New Roman"/>
          <w:szCs w:val="22"/>
        </w:rPr>
      </w:pPr>
    </w:p>
    <w:p w14:paraId="446CC952" w14:textId="00831E60" w:rsidR="00E82DE2" w:rsidRDefault="005561A9" w:rsidP="009A16F1">
      <w:pPr>
        <w:spacing w:line="276" w:lineRule="auto"/>
        <w:rPr>
          <w:rFonts w:ascii="Times New Roman" w:hAnsi="Times New Roman"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 xml:space="preserve">Az Önkormányzat </w:t>
      </w:r>
      <w:r w:rsidR="00E82DE2">
        <w:rPr>
          <w:rFonts w:ascii="Times New Roman" w:hAnsi="Times New Roman"/>
          <w:sz w:val="24"/>
          <w:szCs w:val="24"/>
        </w:rPr>
        <w:t>jelen helyzetben nem tud ülésezni - tekintettel a 27/2021. (I.29.) Korm. rendelettel elrendelt veszélyhelyzetre- ezért a 2021. évi költségvetésről szóló rendeletet a polgármester egy személyben alkotja meg, melyről egy rövid összefoglalót adok. (</w:t>
      </w:r>
      <w:r w:rsidR="00E82DE2" w:rsidRPr="00E82DE2">
        <w:rPr>
          <w:rFonts w:ascii="Times New Roman" w:hAnsi="Times New Roman"/>
          <w:i/>
          <w:iCs/>
          <w:sz w:val="24"/>
          <w:szCs w:val="24"/>
        </w:rPr>
        <w:t xml:space="preserve">Az SZMSZ </w:t>
      </w:r>
      <w:proofErr w:type="spellStart"/>
      <w:r w:rsidR="00E82DE2" w:rsidRPr="00E82DE2">
        <w:rPr>
          <w:rFonts w:ascii="Times New Roman" w:hAnsi="Times New Roman"/>
          <w:i/>
          <w:iCs/>
          <w:sz w:val="24"/>
          <w:szCs w:val="24"/>
        </w:rPr>
        <w:t>nek</w:t>
      </w:r>
      <w:proofErr w:type="spellEnd"/>
      <w:r w:rsidR="00E82DE2" w:rsidRPr="00E82DE2">
        <w:rPr>
          <w:rFonts w:ascii="Times New Roman" w:hAnsi="Times New Roman"/>
          <w:i/>
          <w:iCs/>
          <w:sz w:val="24"/>
          <w:szCs w:val="24"/>
        </w:rPr>
        <w:t xml:space="preserve"> megfelelően a </w:t>
      </w:r>
      <w:proofErr w:type="gramStart"/>
      <w:r w:rsidR="00E82DE2" w:rsidRPr="00E82DE2">
        <w:rPr>
          <w:rFonts w:ascii="Times New Roman" w:hAnsi="Times New Roman"/>
          <w:i/>
          <w:iCs/>
          <w:sz w:val="24"/>
          <w:szCs w:val="24"/>
        </w:rPr>
        <w:t>Bizottsági,-</w:t>
      </w:r>
      <w:proofErr w:type="gramEnd"/>
      <w:r w:rsidR="00E82DE2" w:rsidRPr="00E82DE2">
        <w:rPr>
          <w:rFonts w:ascii="Times New Roman" w:hAnsi="Times New Roman"/>
          <w:i/>
          <w:iCs/>
          <w:sz w:val="24"/>
          <w:szCs w:val="24"/>
        </w:rPr>
        <w:t xml:space="preserve"> és Képviselő-testületi tagok 2021. február 15-ig tájékoztatást kaptak a költségvetés tervezetéről</w:t>
      </w:r>
      <w:r w:rsidR="00E82DE2">
        <w:rPr>
          <w:rFonts w:ascii="Times New Roman" w:hAnsi="Times New Roman"/>
          <w:i/>
          <w:iCs/>
          <w:sz w:val="24"/>
          <w:szCs w:val="24"/>
        </w:rPr>
        <w:t>.</w:t>
      </w:r>
      <w:r w:rsidR="00E82DE2" w:rsidRPr="00E82DE2">
        <w:rPr>
          <w:rFonts w:ascii="Times New Roman" w:hAnsi="Times New Roman"/>
          <w:i/>
          <w:iCs/>
          <w:sz w:val="24"/>
          <w:szCs w:val="24"/>
        </w:rPr>
        <w:t>)</w:t>
      </w:r>
      <w:r w:rsidR="00E82DE2">
        <w:rPr>
          <w:rFonts w:ascii="Times New Roman" w:hAnsi="Times New Roman"/>
          <w:sz w:val="24"/>
          <w:szCs w:val="24"/>
        </w:rPr>
        <w:t xml:space="preserve"> </w:t>
      </w:r>
    </w:p>
    <w:p w14:paraId="2F2ABB74" w14:textId="77777777" w:rsidR="00E82DE2" w:rsidRDefault="00E82DE2" w:rsidP="009A16F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4F531A9" w14:textId="1D5F95C2" w:rsidR="005561A9" w:rsidRPr="0023115D" w:rsidRDefault="009A16F1" w:rsidP="009A16F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A tárgyévi</w:t>
      </w:r>
      <w:r w:rsidR="005561A9" w:rsidRPr="0023115D">
        <w:rPr>
          <w:rFonts w:ascii="Times New Roman" w:hAnsi="Times New Roman"/>
          <w:sz w:val="24"/>
          <w:szCs w:val="24"/>
        </w:rPr>
        <w:t xml:space="preserve"> költségvetés </w:t>
      </w:r>
      <w:r w:rsidR="009E4B53" w:rsidRPr="0023115D">
        <w:rPr>
          <w:rFonts w:ascii="Times New Roman" w:hAnsi="Times New Roman"/>
          <w:sz w:val="24"/>
          <w:szCs w:val="24"/>
        </w:rPr>
        <w:t xml:space="preserve">az alábbi keretszámokat tartalmazza: </w:t>
      </w:r>
    </w:p>
    <w:p w14:paraId="1D7EEE2C" w14:textId="77777777" w:rsidR="005561A9" w:rsidRPr="0023115D" w:rsidRDefault="005561A9" w:rsidP="005561A9">
      <w:pPr>
        <w:pStyle w:val="Listaszerbekezds"/>
        <w:spacing w:line="276" w:lineRule="auto"/>
        <w:ind w:left="1065"/>
        <w:rPr>
          <w:rFonts w:ascii="Times New Roman" w:hAnsi="Times New Roman"/>
          <w:b/>
          <w:sz w:val="24"/>
          <w:szCs w:val="24"/>
        </w:rPr>
      </w:pPr>
    </w:p>
    <w:p w14:paraId="2983D64B" w14:textId="1C3AB2D3" w:rsidR="005561A9" w:rsidRPr="0023115D" w:rsidRDefault="00F400C1" w:rsidP="009A16F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a</w:t>
      </w:r>
      <w:r w:rsidR="005561A9" w:rsidRPr="0023115D">
        <w:rPr>
          <w:rFonts w:ascii="Times New Roman" w:hAnsi="Times New Roman"/>
          <w:sz w:val="24"/>
          <w:szCs w:val="24"/>
        </w:rPr>
        <w:t xml:space="preserve"> 20</w:t>
      </w:r>
      <w:r w:rsidR="00E82DE2">
        <w:rPr>
          <w:rFonts w:ascii="Times New Roman" w:hAnsi="Times New Roman"/>
          <w:sz w:val="24"/>
          <w:szCs w:val="24"/>
        </w:rPr>
        <w:t>21</w:t>
      </w:r>
      <w:r w:rsidR="005561A9" w:rsidRPr="0023115D">
        <w:rPr>
          <w:rFonts w:ascii="Times New Roman" w:hAnsi="Times New Roman"/>
          <w:sz w:val="24"/>
          <w:szCs w:val="24"/>
        </w:rPr>
        <w:t>. évi költségvetési rendelet-tervezet főösszegei:</w:t>
      </w:r>
      <w:r w:rsidR="00220D3D" w:rsidRPr="0023115D">
        <w:rPr>
          <w:rFonts w:ascii="Times New Roman" w:hAnsi="Times New Roman"/>
          <w:sz w:val="24"/>
          <w:szCs w:val="24"/>
        </w:rPr>
        <w:t xml:space="preserve"> </w:t>
      </w:r>
      <w:r w:rsidR="001E482F" w:rsidRPr="0023115D">
        <w:rPr>
          <w:rFonts w:ascii="Times New Roman" w:hAnsi="Times New Roman"/>
          <w:sz w:val="24"/>
          <w:szCs w:val="24"/>
        </w:rPr>
        <w:t>4</w:t>
      </w:r>
      <w:r w:rsidR="00E82DE2">
        <w:rPr>
          <w:rFonts w:ascii="Times New Roman" w:hAnsi="Times New Roman"/>
          <w:sz w:val="24"/>
          <w:szCs w:val="24"/>
        </w:rPr>
        <w:t>70.221</w:t>
      </w:r>
      <w:r w:rsidR="001E482F" w:rsidRPr="0023115D">
        <w:rPr>
          <w:rFonts w:ascii="Times New Roman" w:hAnsi="Times New Roman"/>
          <w:sz w:val="24"/>
          <w:szCs w:val="24"/>
        </w:rPr>
        <w:t xml:space="preserve"> </w:t>
      </w:r>
      <w:r w:rsidR="005561A9" w:rsidRPr="0023115D">
        <w:rPr>
          <w:rFonts w:ascii="Times New Roman" w:hAnsi="Times New Roman"/>
          <w:sz w:val="24"/>
          <w:szCs w:val="24"/>
        </w:rPr>
        <w:t>ezer forint</w:t>
      </w:r>
      <w:r w:rsidR="00A479FB" w:rsidRPr="0023115D">
        <w:rPr>
          <w:rFonts w:ascii="Times New Roman" w:hAnsi="Times New Roman"/>
          <w:sz w:val="24"/>
          <w:szCs w:val="24"/>
        </w:rPr>
        <w:t>.</w:t>
      </w:r>
    </w:p>
    <w:p w14:paraId="41C0B996" w14:textId="77777777" w:rsidR="009A16F1" w:rsidRPr="0023115D" w:rsidRDefault="009A16F1" w:rsidP="009A16F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99C8E21" w14:textId="77777777" w:rsidR="009A16F1" w:rsidRPr="00E82DE2" w:rsidRDefault="009A16F1" w:rsidP="009A16F1">
      <w:pPr>
        <w:tabs>
          <w:tab w:val="left" w:leader="dot" w:pos="538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82DE2">
        <w:rPr>
          <w:rFonts w:ascii="Times New Roman" w:hAnsi="Times New Roman"/>
          <w:sz w:val="24"/>
          <w:szCs w:val="24"/>
        </w:rPr>
        <w:t>Az önkormányzati szinten összesített költségvetés fő számai:</w:t>
      </w:r>
    </w:p>
    <w:p w14:paraId="252689EA" w14:textId="77777777" w:rsidR="00E82DE2" w:rsidRPr="00E82DE2" w:rsidRDefault="00E82DE2" w:rsidP="00E82DE2">
      <w:pPr>
        <w:numPr>
          <w:ilvl w:val="0"/>
          <w:numId w:val="16"/>
        </w:numPr>
        <w:spacing w:line="360" w:lineRule="auto"/>
        <w:ind w:left="928"/>
        <w:outlineLvl w:val="9"/>
        <w:rPr>
          <w:rFonts w:ascii="Times New Roman" w:hAnsi="Times New Roman"/>
          <w:sz w:val="24"/>
          <w:szCs w:val="24"/>
        </w:rPr>
      </w:pPr>
      <w:r w:rsidRPr="00E82DE2">
        <w:rPr>
          <w:rFonts w:ascii="Times New Roman" w:hAnsi="Times New Roman"/>
          <w:sz w:val="24"/>
          <w:szCs w:val="24"/>
        </w:rPr>
        <w:t xml:space="preserve">a költségvetési bevételek összege: </w:t>
      </w:r>
      <w:r w:rsidRPr="00E82DE2">
        <w:rPr>
          <w:rFonts w:ascii="Times New Roman" w:hAnsi="Times New Roman"/>
          <w:b/>
          <w:bCs/>
          <w:sz w:val="24"/>
          <w:szCs w:val="24"/>
        </w:rPr>
        <w:t>304.075 ezer</w:t>
      </w:r>
      <w:r w:rsidRPr="00E82DE2">
        <w:rPr>
          <w:rFonts w:ascii="Times New Roman" w:hAnsi="Times New Roman"/>
          <w:sz w:val="24"/>
          <w:szCs w:val="24"/>
        </w:rPr>
        <w:t xml:space="preserve"> forint,</w:t>
      </w:r>
    </w:p>
    <w:p w14:paraId="5285A38F" w14:textId="77777777" w:rsidR="00E82DE2" w:rsidRPr="00E82DE2" w:rsidRDefault="00E82DE2" w:rsidP="00E82DE2">
      <w:pPr>
        <w:numPr>
          <w:ilvl w:val="0"/>
          <w:numId w:val="16"/>
        </w:numPr>
        <w:tabs>
          <w:tab w:val="left" w:leader="dot" w:pos="-3261"/>
        </w:tabs>
        <w:spacing w:line="360" w:lineRule="auto"/>
        <w:ind w:left="928"/>
        <w:outlineLvl w:val="9"/>
        <w:rPr>
          <w:rFonts w:ascii="Times New Roman" w:hAnsi="Times New Roman"/>
          <w:sz w:val="24"/>
          <w:szCs w:val="24"/>
        </w:rPr>
      </w:pPr>
      <w:r w:rsidRPr="00E82DE2">
        <w:rPr>
          <w:rFonts w:ascii="Times New Roman" w:hAnsi="Times New Roman"/>
          <w:sz w:val="24"/>
          <w:szCs w:val="24"/>
        </w:rPr>
        <w:t xml:space="preserve">a költségvetési kiadások összege: </w:t>
      </w:r>
      <w:r w:rsidRPr="00E82DE2">
        <w:rPr>
          <w:rFonts w:ascii="Times New Roman" w:hAnsi="Times New Roman"/>
          <w:b/>
          <w:bCs/>
          <w:sz w:val="24"/>
          <w:szCs w:val="24"/>
        </w:rPr>
        <w:t>470.221 ezer</w:t>
      </w:r>
      <w:r w:rsidRPr="00E82DE2">
        <w:rPr>
          <w:rFonts w:ascii="Times New Roman" w:hAnsi="Times New Roman"/>
          <w:sz w:val="24"/>
          <w:szCs w:val="24"/>
        </w:rPr>
        <w:t xml:space="preserve"> forint,</w:t>
      </w:r>
    </w:p>
    <w:p w14:paraId="21A95F3D" w14:textId="646126C9" w:rsidR="005561A9" w:rsidRPr="00E82DE2" w:rsidRDefault="00E82DE2" w:rsidP="00E82DE2">
      <w:pPr>
        <w:numPr>
          <w:ilvl w:val="0"/>
          <w:numId w:val="16"/>
        </w:numPr>
        <w:tabs>
          <w:tab w:val="left" w:leader="dot" w:pos="-3261"/>
        </w:tabs>
        <w:spacing w:line="360" w:lineRule="auto"/>
        <w:ind w:left="928"/>
        <w:outlineLvl w:val="9"/>
        <w:rPr>
          <w:rFonts w:ascii="Times New Roman" w:hAnsi="Times New Roman"/>
          <w:sz w:val="24"/>
          <w:szCs w:val="24"/>
        </w:rPr>
      </w:pPr>
      <w:r w:rsidRPr="00E82DE2">
        <w:rPr>
          <w:rFonts w:ascii="Times New Roman" w:hAnsi="Times New Roman"/>
          <w:sz w:val="24"/>
          <w:szCs w:val="24"/>
        </w:rPr>
        <w:t>a költségvetés egyenlege - a költségvetési bevételek és költségvetési kiadások különbözete: -166.146 ezer forint</w:t>
      </w:r>
      <w:r w:rsidRPr="00E82DE2">
        <w:rPr>
          <w:rFonts w:ascii="Times New Roman" w:hAnsi="Times New Roman"/>
          <w:i/>
          <w:sz w:val="24"/>
          <w:szCs w:val="24"/>
        </w:rPr>
        <w:t>.</w:t>
      </w:r>
      <w:r w:rsidR="001E482F" w:rsidRPr="00E82DE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482F" w:rsidRPr="00E82DE2">
        <w:rPr>
          <w:rFonts w:ascii="Times New Roman" w:hAnsi="Times New Roman"/>
          <w:bCs/>
          <w:iCs/>
          <w:sz w:val="24"/>
          <w:szCs w:val="24"/>
        </w:rPr>
        <w:t>(Ezt pénzmaradvány felhasználásával pótoljuk)</w:t>
      </w:r>
    </w:p>
    <w:p w14:paraId="79B777B4" w14:textId="77777777" w:rsidR="005561A9" w:rsidRPr="0023115D" w:rsidRDefault="005561A9" w:rsidP="005561A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783EB6" w14:textId="0753298D" w:rsidR="00F400C1" w:rsidRPr="0023115D" w:rsidRDefault="00F400C1" w:rsidP="005561A9">
      <w:pPr>
        <w:spacing w:line="276" w:lineRule="auto"/>
        <w:rPr>
          <w:rFonts w:ascii="Times New Roman" w:hAnsi="Times New Roman"/>
          <w:sz w:val="24"/>
          <w:szCs w:val="24"/>
        </w:rPr>
      </w:pPr>
      <w:r w:rsidRPr="0023115D">
        <w:rPr>
          <w:rFonts w:ascii="Times New Roman" w:hAnsi="Times New Roman"/>
          <w:b/>
          <w:sz w:val="24"/>
          <w:szCs w:val="24"/>
        </w:rPr>
        <w:t>A megvalósítandó fejlesztésekről a 20</w:t>
      </w:r>
      <w:r w:rsidR="001E482F" w:rsidRPr="0023115D">
        <w:rPr>
          <w:rFonts w:ascii="Times New Roman" w:hAnsi="Times New Roman"/>
          <w:b/>
          <w:sz w:val="24"/>
          <w:szCs w:val="24"/>
        </w:rPr>
        <w:t>2</w:t>
      </w:r>
      <w:r w:rsidR="00E82DE2">
        <w:rPr>
          <w:rFonts w:ascii="Times New Roman" w:hAnsi="Times New Roman"/>
          <w:b/>
          <w:sz w:val="24"/>
          <w:szCs w:val="24"/>
        </w:rPr>
        <w:t>1</w:t>
      </w:r>
      <w:r w:rsidRPr="0023115D">
        <w:rPr>
          <w:rFonts w:ascii="Times New Roman" w:hAnsi="Times New Roman"/>
          <w:b/>
          <w:sz w:val="24"/>
          <w:szCs w:val="24"/>
        </w:rPr>
        <w:t>. február 1</w:t>
      </w:r>
      <w:r w:rsidR="00E82DE2">
        <w:rPr>
          <w:rFonts w:ascii="Times New Roman" w:hAnsi="Times New Roman"/>
          <w:b/>
          <w:sz w:val="24"/>
          <w:szCs w:val="24"/>
        </w:rPr>
        <w:t>5</w:t>
      </w:r>
      <w:r w:rsidRPr="0023115D">
        <w:rPr>
          <w:rFonts w:ascii="Times New Roman" w:hAnsi="Times New Roman"/>
          <w:b/>
          <w:sz w:val="24"/>
          <w:szCs w:val="24"/>
        </w:rPr>
        <w:t>-</w:t>
      </w:r>
      <w:r w:rsidR="001E482F" w:rsidRPr="0023115D">
        <w:rPr>
          <w:rFonts w:ascii="Times New Roman" w:hAnsi="Times New Roman"/>
          <w:b/>
          <w:sz w:val="24"/>
          <w:szCs w:val="24"/>
        </w:rPr>
        <w:t>e</w:t>
      </w:r>
      <w:r w:rsidRPr="0023115D">
        <w:rPr>
          <w:rFonts w:ascii="Times New Roman" w:hAnsi="Times New Roman"/>
          <w:b/>
          <w:sz w:val="24"/>
          <w:szCs w:val="24"/>
        </w:rPr>
        <w:t xml:space="preserve">i </w:t>
      </w:r>
      <w:r w:rsidR="00E82DE2">
        <w:rPr>
          <w:rFonts w:ascii="Times New Roman" w:hAnsi="Times New Roman"/>
          <w:b/>
          <w:sz w:val="24"/>
          <w:szCs w:val="24"/>
        </w:rPr>
        <w:t xml:space="preserve">írásos tájékoztatóban </w:t>
      </w:r>
      <w:r w:rsidRPr="0023115D">
        <w:rPr>
          <w:rFonts w:ascii="Times New Roman" w:hAnsi="Times New Roman"/>
          <w:b/>
          <w:sz w:val="24"/>
          <w:szCs w:val="24"/>
        </w:rPr>
        <w:t>már volt szó, azokon nem változtatott, egyetértett a tisztelt testület</w:t>
      </w:r>
      <w:r w:rsidR="00C47B46" w:rsidRPr="0023115D">
        <w:rPr>
          <w:rFonts w:ascii="Times New Roman" w:hAnsi="Times New Roman"/>
          <w:b/>
          <w:sz w:val="24"/>
          <w:szCs w:val="24"/>
        </w:rPr>
        <w:t xml:space="preserve">, </w:t>
      </w:r>
      <w:r w:rsidR="00C47B46" w:rsidRPr="0023115D">
        <w:rPr>
          <w:rFonts w:ascii="Times New Roman" w:hAnsi="Times New Roman"/>
          <w:sz w:val="24"/>
          <w:szCs w:val="24"/>
        </w:rPr>
        <w:t>ezért ezen célok nem kerülnek újra felsorolásra.</w:t>
      </w:r>
    </w:p>
    <w:p w14:paraId="360A8B95" w14:textId="77777777" w:rsidR="003B3D94" w:rsidRPr="0023115D" w:rsidRDefault="003B3D94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7268FEE" w14:textId="34532721" w:rsidR="0044276C" w:rsidRPr="0023115D" w:rsidRDefault="005561A9" w:rsidP="005561A9">
      <w:pPr>
        <w:spacing w:line="276" w:lineRule="auto"/>
        <w:rPr>
          <w:rFonts w:ascii="Times New Roman" w:hAnsi="Times New Roman"/>
          <w:color w:val="FF0066"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 xml:space="preserve">Az Országgyűlés elfogadta </w:t>
      </w:r>
      <w:r w:rsidR="00DB41BD" w:rsidRPr="0023115D">
        <w:rPr>
          <w:rFonts w:ascii="Times New Roman" w:hAnsi="Times New Roman"/>
          <w:sz w:val="24"/>
          <w:szCs w:val="24"/>
        </w:rPr>
        <w:t xml:space="preserve">a </w:t>
      </w:r>
      <w:r w:rsidRPr="0023115D">
        <w:rPr>
          <w:rFonts w:ascii="Times New Roman" w:hAnsi="Times New Roman"/>
          <w:sz w:val="24"/>
          <w:szCs w:val="24"/>
        </w:rPr>
        <w:t>Magyarország 20</w:t>
      </w:r>
      <w:r w:rsidR="00D61EF7">
        <w:rPr>
          <w:rFonts w:ascii="Times New Roman" w:hAnsi="Times New Roman"/>
          <w:sz w:val="24"/>
          <w:szCs w:val="24"/>
        </w:rPr>
        <w:t>2</w:t>
      </w:r>
      <w:r w:rsidR="00E82DE2">
        <w:rPr>
          <w:rFonts w:ascii="Times New Roman" w:hAnsi="Times New Roman"/>
          <w:sz w:val="24"/>
          <w:szCs w:val="24"/>
        </w:rPr>
        <w:t>1</w:t>
      </w:r>
      <w:r w:rsidRPr="0023115D">
        <w:rPr>
          <w:rFonts w:ascii="Times New Roman" w:hAnsi="Times New Roman"/>
          <w:sz w:val="24"/>
          <w:szCs w:val="24"/>
        </w:rPr>
        <w:t>. évi központi költségvetéséről szóló</w:t>
      </w:r>
      <w:r w:rsidRPr="0023115D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E82DE2">
        <w:rPr>
          <w:rFonts w:ascii="Times New Roman" w:hAnsi="Times New Roman"/>
          <w:bCs/>
          <w:iCs/>
          <w:sz w:val="24"/>
          <w:szCs w:val="24"/>
        </w:rPr>
        <w:t>20</w:t>
      </w:r>
      <w:r w:rsidRPr="0023115D">
        <w:rPr>
          <w:rFonts w:ascii="Times New Roman" w:hAnsi="Times New Roman"/>
          <w:bCs/>
          <w:iCs/>
          <w:sz w:val="24"/>
          <w:szCs w:val="24"/>
        </w:rPr>
        <w:t>. évi</w:t>
      </w:r>
      <w:r w:rsidR="00E82DE2">
        <w:rPr>
          <w:rFonts w:ascii="Times New Roman" w:hAnsi="Times New Roman"/>
          <w:bCs/>
          <w:iCs/>
          <w:sz w:val="24"/>
          <w:szCs w:val="24"/>
        </w:rPr>
        <w:t xml:space="preserve"> XC. </w:t>
      </w:r>
      <w:r w:rsidRPr="002311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3115D">
        <w:rPr>
          <w:rFonts w:ascii="Times New Roman" w:hAnsi="Times New Roman"/>
          <w:sz w:val="24"/>
          <w:szCs w:val="24"/>
        </w:rPr>
        <w:t>törvényt.</w:t>
      </w:r>
      <w:r w:rsidRPr="0023115D">
        <w:rPr>
          <w:rFonts w:ascii="Times New Roman" w:hAnsi="Times New Roman"/>
          <w:color w:val="FF0066"/>
          <w:sz w:val="24"/>
          <w:szCs w:val="24"/>
        </w:rPr>
        <w:t xml:space="preserve"> </w:t>
      </w:r>
      <w:r w:rsidRPr="0023115D">
        <w:rPr>
          <w:rFonts w:ascii="Times New Roman" w:hAnsi="Times New Roman"/>
          <w:sz w:val="24"/>
          <w:szCs w:val="24"/>
        </w:rPr>
        <w:t>A törvény alapján megterveztük Rábapatona Község Önkormányzata feladataihoz igénybe vehető központi forrásokat, a költségvetés készítése során alkalmaztuk a központi jogszabályokban és a helyi önkormányzati rendeletekben meghatározott előírásokat. Az államháztartásról szóló 2011. évi CXCV. tv. 24. § (3) bekezdése úgy rendelkezik, hogy a jegyző által előkészített költségvetési rendelet-tervezetet a polgármester a központi költségvetésről szóló törvény hatálybalépését követő negyvenötödik napig nyújtja be a képviselő-testületnek.</w:t>
      </w:r>
      <w:r w:rsidRPr="0023115D">
        <w:rPr>
          <w:rFonts w:ascii="Times New Roman" w:hAnsi="Times New Roman"/>
          <w:color w:val="FF0066"/>
          <w:sz w:val="24"/>
          <w:szCs w:val="24"/>
        </w:rPr>
        <w:t xml:space="preserve"> </w:t>
      </w:r>
    </w:p>
    <w:p w14:paraId="1D6CA289" w14:textId="77777777" w:rsidR="006E227E" w:rsidRPr="0023115D" w:rsidRDefault="006E227E" w:rsidP="00A275EC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6BA42C05" w14:textId="27B63A63" w:rsidR="005561A9" w:rsidRPr="0023115D" w:rsidRDefault="005561A9" w:rsidP="00A275EC">
      <w:pPr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Ennek a</w:t>
      </w:r>
      <w:r w:rsidR="006E227E" w:rsidRPr="0023115D">
        <w:rPr>
          <w:rFonts w:ascii="Times New Roman" w:hAnsi="Times New Roman"/>
          <w:sz w:val="24"/>
          <w:szCs w:val="24"/>
        </w:rPr>
        <w:t xml:space="preserve"> jogszabályi kötelezettségnek</w:t>
      </w:r>
      <w:r w:rsidRPr="0023115D">
        <w:rPr>
          <w:rFonts w:ascii="Times New Roman" w:hAnsi="Times New Roman"/>
          <w:sz w:val="24"/>
          <w:szCs w:val="24"/>
        </w:rPr>
        <w:t xml:space="preserve"> február 1</w:t>
      </w:r>
      <w:r w:rsidR="00E82DE2">
        <w:rPr>
          <w:rFonts w:ascii="Times New Roman" w:hAnsi="Times New Roman"/>
          <w:sz w:val="24"/>
          <w:szCs w:val="24"/>
        </w:rPr>
        <w:t>5</w:t>
      </w:r>
      <w:r w:rsidRPr="0023115D">
        <w:rPr>
          <w:rFonts w:ascii="Times New Roman" w:hAnsi="Times New Roman"/>
          <w:sz w:val="24"/>
          <w:szCs w:val="24"/>
        </w:rPr>
        <w:t>-</w:t>
      </w:r>
      <w:r w:rsidR="00E82DE2">
        <w:rPr>
          <w:rFonts w:ascii="Times New Roman" w:hAnsi="Times New Roman"/>
          <w:sz w:val="24"/>
          <w:szCs w:val="24"/>
        </w:rPr>
        <w:t xml:space="preserve">én – elektronikus levél </w:t>
      </w:r>
      <w:proofErr w:type="gramStart"/>
      <w:r w:rsidR="00E82DE2">
        <w:rPr>
          <w:rFonts w:ascii="Times New Roman" w:hAnsi="Times New Roman"/>
          <w:sz w:val="24"/>
          <w:szCs w:val="24"/>
        </w:rPr>
        <w:t xml:space="preserve">formájában </w:t>
      </w:r>
      <w:r w:rsidRPr="0023115D">
        <w:rPr>
          <w:rFonts w:ascii="Times New Roman" w:hAnsi="Times New Roman"/>
          <w:sz w:val="24"/>
          <w:szCs w:val="24"/>
        </w:rPr>
        <w:t xml:space="preserve"> eleget</w:t>
      </w:r>
      <w:proofErr w:type="gramEnd"/>
      <w:r w:rsidRPr="0023115D">
        <w:rPr>
          <w:rFonts w:ascii="Times New Roman" w:hAnsi="Times New Roman"/>
          <w:sz w:val="24"/>
          <w:szCs w:val="24"/>
        </w:rPr>
        <w:t xml:space="preserve"> is tett az Önkormányzat</w:t>
      </w:r>
      <w:r w:rsidR="009E4B53" w:rsidRPr="0023115D">
        <w:rPr>
          <w:rFonts w:ascii="Times New Roman" w:hAnsi="Times New Roman"/>
          <w:sz w:val="24"/>
          <w:szCs w:val="24"/>
        </w:rPr>
        <w:t>, továbbá m</w:t>
      </w:r>
      <w:r w:rsidR="0044276C" w:rsidRPr="0023115D">
        <w:rPr>
          <w:rFonts w:ascii="Times New Roman" w:hAnsi="Times New Roman"/>
          <w:sz w:val="24"/>
          <w:szCs w:val="24"/>
        </w:rPr>
        <w:t xml:space="preserve">egtörtént az </w:t>
      </w:r>
      <w:proofErr w:type="spellStart"/>
      <w:r w:rsidR="0044276C" w:rsidRPr="0023115D">
        <w:rPr>
          <w:rFonts w:ascii="Times New Roman" w:hAnsi="Times New Roman"/>
          <w:sz w:val="24"/>
          <w:szCs w:val="24"/>
        </w:rPr>
        <w:t>Ávr</w:t>
      </w:r>
      <w:proofErr w:type="spellEnd"/>
      <w:r w:rsidR="0044276C" w:rsidRPr="0023115D">
        <w:rPr>
          <w:rFonts w:ascii="Times New Roman" w:hAnsi="Times New Roman"/>
          <w:sz w:val="24"/>
          <w:szCs w:val="24"/>
        </w:rPr>
        <w:t>. 27. §-</w:t>
      </w:r>
      <w:proofErr w:type="spellStart"/>
      <w:r w:rsidR="0044276C" w:rsidRPr="0023115D">
        <w:rPr>
          <w:rFonts w:ascii="Times New Roman" w:hAnsi="Times New Roman"/>
          <w:sz w:val="24"/>
          <w:szCs w:val="24"/>
        </w:rPr>
        <w:t>ának</w:t>
      </w:r>
      <w:proofErr w:type="spellEnd"/>
      <w:r w:rsidR="0044276C" w:rsidRPr="0023115D">
        <w:rPr>
          <w:rFonts w:ascii="Times New Roman" w:hAnsi="Times New Roman"/>
          <w:sz w:val="24"/>
          <w:szCs w:val="24"/>
        </w:rPr>
        <w:t xml:space="preserve"> (1</w:t>
      </w:r>
      <w:r w:rsidR="009E4B53" w:rsidRPr="0023115D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44276C" w:rsidRPr="0023115D">
        <w:rPr>
          <w:rFonts w:ascii="Times New Roman" w:hAnsi="Times New Roman"/>
          <w:sz w:val="24"/>
          <w:szCs w:val="24"/>
        </w:rPr>
        <w:t xml:space="preserve">) bekezdésében foglalt egyeztetés is, mely a mellékletek között található. </w:t>
      </w:r>
    </w:p>
    <w:p w14:paraId="1439BC3F" w14:textId="77777777" w:rsidR="005561A9" w:rsidRPr="0023115D" w:rsidRDefault="005561A9" w:rsidP="005561A9">
      <w:pPr>
        <w:pStyle w:val="lfej"/>
        <w:tabs>
          <w:tab w:val="clear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5F77D41" w14:textId="0C02FA0E" w:rsidR="005561A9" w:rsidRPr="0023115D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A 20</w:t>
      </w:r>
      <w:r w:rsidR="00D61EF7">
        <w:rPr>
          <w:rFonts w:ascii="Times New Roman" w:hAnsi="Times New Roman"/>
          <w:sz w:val="24"/>
          <w:szCs w:val="24"/>
        </w:rPr>
        <w:t>2</w:t>
      </w:r>
      <w:r w:rsidR="00E82DE2">
        <w:rPr>
          <w:rFonts w:ascii="Times New Roman" w:hAnsi="Times New Roman"/>
          <w:sz w:val="24"/>
          <w:szCs w:val="24"/>
        </w:rPr>
        <w:t>1</w:t>
      </w:r>
      <w:r w:rsidRPr="0023115D">
        <w:rPr>
          <w:rFonts w:ascii="Times New Roman" w:hAnsi="Times New Roman"/>
          <w:sz w:val="24"/>
          <w:szCs w:val="24"/>
        </w:rPr>
        <w:t>. évre megfogalmazott költségvetési alapelvek a következők:</w:t>
      </w:r>
    </w:p>
    <w:p w14:paraId="028CDB38" w14:textId="77777777" w:rsidR="005561A9" w:rsidRPr="0023115D" w:rsidRDefault="005561A9" w:rsidP="005561A9">
      <w:pPr>
        <w:numPr>
          <w:ilvl w:val="0"/>
          <w:numId w:val="14"/>
        </w:numPr>
        <w:autoSpaceDN w:val="0"/>
        <w:spacing w:before="60" w:after="60" w:line="276" w:lineRule="auto"/>
        <w:ind w:left="714" w:hanging="357"/>
        <w:outlineLvl w:val="9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lastRenderedPageBreak/>
        <w:t>Takarékos, átlátható és biztonságos működtetés.</w:t>
      </w:r>
    </w:p>
    <w:p w14:paraId="70C29416" w14:textId="77777777" w:rsidR="005561A9" w:rsidRPr="0023115D" w:rsidRDefault="005561A9" w:rsidP="005561A9">
      <w:pPr>
        <w:numPr>
          <w:ilvl w:val="0"/>
          <w:numId w:val="14"/>
        </w:numPr>
        <w:autoSpaceDN w:val="0"/>
        <w:spacing w:before="60" w:after="60" w:line="276" w:lineRule="auto"/>
        <w:ind w:left="714" w:hanging="357"/>
        <w:outlineLvl w:val="9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A kötelezően ellátandó feladatok biztosítása.</w:t>
      </w:r>
    </w:p>
    <w:p w14:paraId="73B7F84B" w14:textId="77777777" w:rsidR="005561A9" w:rsidRPr="0023115D" w:rsidRDefault="005561A9" w:rsidP="005561A9">
      <w:pPr>
        <w:numPr>
          <w:ilvl w:val="0"/>
          <w:numId w:val="14"/>
        </w:numPr>
        <w:autoSpaceDN w:val="0"/>
        <w:spacing w:before="60" w:after="60" w:line="276" w:lineRule="auto"/>
        <w:ind w:left="714" w:hanging="357"/>
        <w:outlineLvl w:val="9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A szociálisan rászorultak támogatása</w:t>
      </w:r>
      <w:r w:rsidR="00034080">
        <w:rPr>
          <w:rFonts w:ascii="Times New Roman" w:hAnsi="Times New Roman"/>
          <w:sz w:val="24"/>
          <w:szCs w:val="24"/>
        </w:rPr>
        <w:t>.</w:t>
      </w:r>
    </w:p>
    <w:p w14:paraId="73BD402A" w14:textId="14B72044" w:rsidR="005561A9" w:rsidRPr="0023115D" w:rsidRDefault="005561A9" w:rsidP="005561A9">
      <w:pPr>
        <w:numPr>
          <w:ilvl w:val="0"/>
          <w:numId w:val="14"/>
        </w:numPr>
        <w:autoSpaceDN w:val="0"/>
        <w:spacing w:before="60" w:after="60" w:line="276" w:lineRule="auto"/>
        <w:ind w:left="714" w:hanging="357"/>
        <w:outlineLvl w:val="9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In</w:t>
      </w:r>
      <w:r w:rsidR="00DF72C1" w:rsidRPr="0023115D">
        <w:rPr>
          <w:rFonts w:ascii="Times New Roman" w:hAnsi="Times New Roman"/>
          <w:sz w:val="24"/>
          <w:szCs w:val="24"/>
        </w:rPr>
        <w:t>gatlanfejlesztési</w:t>
      </w:r>
      <w:r w:rsidRPr="0023115D">
        <w:rPr>
          <w:rFonts w:ascii="Times New Roman" w:hAnsi="Times New Roman"/>
          <w:sz w:val="24"/>
          <w:szCs w:val="24"/>
        </w:rPr>
        <w:t xml:space="preserve"> beruházások megvalósítása, </w:t>
      </w:r>
      <w:r w:rsidR="00253A6B" w:rsidRPr="0023115D">
        <w:rPr>
          <w:rFonts w:ascii="Times New Roman" w:hAnsi="Times New Roman"/>
          <w:sz w:val="24"/>
          <w:szCs w:val="24"/>
        </w:rPr>
        <w:t>- különös tekintettel a</w:t>
      </w:r>
      <w:r w:rsidR="00D61EF7">
        <w:rPr>
          <w:rFonts w:ascii="Times New Roman" w:hAnsi="Times New Roman"/>
          <w:sz w:val="24"/>
          <w:szCs w:val="24"/>
        </w:rPr>
        <w:t xml:space="preserve"> csapadék</w:t>
      </w:r>
      <w:r w:rsidR="009A543A">
        <w:rPr>
          <w:rFonts w:ascii="Times New Roman" w:hAnsi="Times New Roman"/>
          <w:sz w:val="24"/>
          <w:szCs w:val="24"/>
        </w:rPr>
        <w:t>víz</w:t>
      </w:r>
      <w:r w:rsidR="00D61EF7">
        <w:rPr>
          <w:rFonts w:ascii="Times New Roman" w:hAnsi="Times New Roman"/>
          <w:sz w:val="24"/>
          <w:szCs w:val="24"/>
        </w:rPr>
        <w:t>elvezető-rendszer kiépítésé</w:t>
      </w:r>
      <w:r w:rsidR="00E82DE2">
        <w:rPr>
          <w:rFonts w:ascii="Times New Roman" w:hAnsi="Times New Roman"/>
          <w:sz w:val="24"/>
          <w:szCs w:val="24"/>
        </w:rPr>
        <w:t>nek befejezésére,</w:t>
      </w:r>
      <w:r w:rsidR="00D61EF7">
        <w:rPr>
          <w:rFonts w:ascii="Times New Roman" w:hAnsi="Times New Roman"/>
          <w:sz w:val="24"/>
          <w:szCs w:val="24"/>
        </w:rPr>
        <w:t xml:space="preserve"> az</w:t>
      </w:r>
      <w:r w:rsidR="00253A6B" w:rsidRPr="0023115D">
        <w:rPr>
          <w:rFonts w:ascii="Times New Roman" w:hAnsi="Times New Roman"/>
          <w:sz w:val="24"/>
          <w:szCs w:val="24"/>
        </w:rPr>
        <w:t xml:space="preserve"> </w:t>
      </w:r>
      <w:r w:rsidR="00E82DE2">
        <w:rPr>
          <w:rFonts w:ascii="Times New Roman" w:hAnsi="Times New Roman"/>
          <w:sz w:val="24"/>
          <w:szCs w:val="24"/>
        </w:rPr>
        <w:t>Egészségház teljes körű felújítására, új játszótér építésére</w:t>
      </w:r>
      <w:r w:rsidRPr="0023115D">
        <w:rPr>
          <w:rFonts w:ascii="Times New Roman" w:hAnsi="Times New Roman"/>
          <w:sz w:val="24"/>
          <w:szCs w:val="24"/>
        </w:rPr>
        <w:t>.</w:t>
      </w:r>
    </w:p>
    <w:p w14:paraId="3E539341" w14:textId="30903445" w:rsidR="00A275EC" w:rsidRPr="00D61EF7" w:rsidRDefault="005561A9" w:rsidP="007D52BA">
      <w:pPr>
        <w:numPr>
          <w:ilvl w:val="0"/>
          <w:numId w:val="14"/>
        </w:numPr>
        <w:autoSpaceDN w:val="0"/>
        <w:spacing w:before="60" w:after="60" w:line="276" w:lineRule="auto"/>
        <w:ind w:left="714" w:hanging="357"/>
        <w:outlineLvl w:val="9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Pályázatok figyelése, a 20</w:t>
      </w:r>
      <w:r w:rsidR="00D61EF7">
        <w:rPr>
          <w:rFonts w:ascii="Times New Roman" w:hAnsi="Times New Roman"/>
          <w:sz w:val="24"/>
          <w:szCs w:val="24"/>
        </w:rPr>
        <w:t>2</w:t>
      </w:r>
      <w:r w:rsidR="00E82DE2">
        <w:rPr>
          <w:rFonts w:ascii="Times New Roman" w:hAnsi="Times New Roman"/>
          <w:sz w:val="24"/>
          <w:szCs w:val="24"/>
        </w:rPr>
        <w:t>1</w:t>
      </w:r>
      <w:r w:rsidRPr="0023115D">
        <w:rPr>
          <w:rFonts w:ascii="Times New Roman" w:hAnsi="Times New Roman"/>
          <w:sz w:val="24"/>
          <w:szCs w:val="24"/>
        </w:rPr>
        <w:t>-202</w:t>
      </w:r>
      <w:r w:rsidR="00D61EF7">
        <w:rPr>
          <w:rFonts w:ascii="Times New Roman" w:hAnsi="Times New Roman"/>
          <w:sz w:val="24"/>
          <w:szCs w:val="24"/>
        </w:rPr>
        <w:t>7</w:t>
      </w:r>
      <w:r w:rsidRPr="0023115D">
        <w:rPr>
          <w:rFonts w:ascii="Times New Roman" w:hAnsi="Times New Roman"/>
          <w:sz w:val="24"/>
          <w:szCs w:val="24"/>
        </w:rPr>
        <w:t>-</w:t>
      </w:r>
      <w:r w:rsidR="00D61EF7">
        <w:rPr>
          <w:rFonts w:ascii="Times New Roman" w:hAnsi="Times New Roman"/>
          <w:sz w:val="24"/>
          <w:szCs w:val="24"/>
        </w:rPr>
        <w:t>e</w:t>
      </w:r>
      <w:r w:rsidRPr="0023115D">
        <w:rPr>
          <w:rFonts w:ascii="Times New Roman" w:hAnsi="Times New Roman"/>
          <w:sz w:val="24"/>
          <w:szCs w:val="24"/>
        </w:rPr>
        <w:t>s EU-s pályázatokon való indulás</w:t>
      </w:r>
      <w:r w:rsidR="00D61EF7">
        <w:rPr>
          <w:rFonts w:ascii="Times New Roman" w:hAnsi="Times New Roman"/>
          <w:sz w:val="24"/>
          <w:szCs w:val="24"/>
        </w:rPr>
        <w:t>, amennyiben lehetséges.</w:t>
      </w:r>
    </w:p>
    <w:p w14:paraId="2744F22A" w14:textId="479EDC5F" w:rsidR="00D61EF7" w:rsidRPr="0023115D" w:rsidRDefault="00D61EF7" w:rsidP="007D52BA">
      <w:pPr>
        <w:numPr>
          <w:ilvl w:val="0"/>
          <w:numId w:val="14"/>
        </w:numPr>
        <w:autoSpaceDN w:val="0"/>
        <w:spacing w:before="60" w:after="60" w:line="276" w:lineRule="auto"/>
        <w:ind w:left="714" w:hanging="357"/>
        <w:outlineLvl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Falu Program végrehajtása 2 programpont vonatkozásában</w:t>
      </w:r>
      <w:r w:rsidR="00B741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74106">
        <w:rPr>
          <w:rFonts w:ascii="Times New Roman" w:hAnsi="Times New Roman"/>
          <w:sz w:val="24"/>
          <w:szCs w:val="24"/>
        </w:rPr>
        <w:t>további pályázati kérelmek beadása.</w:t>
      </w:r>
    </w:p>
    <w:p w14:paraId="1B0B0F06" w14:textId="77777777" w:rsidR="00DF72C1" w:rsidRPr="0023115D" w:rsidRDefault="00D61EF7" w:rsidP="007D52BA">
      <w:pPr>
        <w:numPr>
          <w:ilvl w:val="0"/>
          <w:numId w:val="14"/>
        </w:numPr>
        <w:autoSpaceDN w:val="0"/>
        <w:spacing w:before="60" w:after="60" w:line="276" w:lineRule="auto"/>
        <w:ind w:left="714" w:hanging="357"/>
        <w:outlineLvl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„Kanális-part” területének rendezésének előkészítése és a közvilágítási ESCO projekt megkezdése</w:t>
      </w:r>
      <w:r w:rsidR="00B74106">
        <w:rPr>
          <w:rFonts w:ascii="Times New Roman" w:hAnsi="Times New Roman"/>
          <w:bCs/>
          <w:sz w:val="24"/>
          <w:szCs w:val="24"/>
        </w:rPr>
        <w:t>.</w:t>
      </w:r>
    </w:p>
    <w:p w14:paraId="124C23E3" w14:textId="77777777" w:rsidR="005561A9" w:rsidRPr="0023115D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E09729E" w14:textId="0B1FD961" w:rsidR="005561A9" w:rsidRPr="00E82DE2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82DE2">
        <w:rPr>
          <w:rFonts w:ascii="Times New Roman" w:hAnsi="Times New Roman"/>
          <w:sz w:val="24"/>
          <w:szCs w:val="24"/>
        </w:rPr>
        <w:t>A 20</w:t>
      </w:r>
      <w:r w:rsidR="00D61EF7" w:rsidRPr="00E82DE2">
        <w:rPr>
          <w:rFonts w:ascii="Times New Roman" w:hAnsi="Times New Roman"/>
          <w:sz w:val="24"/>
          <w:szCs w:val="24"/>
        </w:rPr>
        <w:t>2</w:t>
      </w:r>
      <w:r w:rsidR="00E82DE2" w:rsidRPr="00E82DE2">
        <w:rPr>
          <w:rFonts w:ascii="Times New Roman" w:hAnsi="Times New Roman"/>
          <w:sz w:val="24"/>
          <w:szCs w:val="24"/>
        </w:rPr>
        <w:t>1</w:t>
      </w:r>
      <w:r w:rsidRPr="00E82DE2">
        <w:rPr>
          <w:rFonts w:ascii="Times New Roman" w:hAnsi="Times New Roman"/>
          <w:sz w:val="24"/>
          <w:szCs w:val="24"/>
        </w:rPr>
        <w:t xml:space="preserve">. évi költségvetési bevételek tervezett előirányzata </w:t>
      </w:r>
      <w:r w:rsidR="00E82DE2" w:rsidRPr="00E82DE2">
        <w:rPr>
          <w:rFonts w:ascii="Times New Roman" w:hAnsi="Times New Roman"/>
          <w:sz w:val="24"/>
          <w:szCs w:val="24"/>
        </w:rPr>
        <w:t xml:space="preserve">304.075 </w:t>
      </w:r>
      <w:r w:rsidRPr="00E82DE2">
        <w:rPr>
          <w:rFonts w:ascii="Times New Roman" w:hAnsi="Times New Roman"/>
          <w:sz w:val="24"/>
          <w:szCs w:val="24"/>
        </w:rPr>
        <w:t xml:space="preserve">ezer Ft, melyet a pénzmaradványból származó bevétel </w:t>
      </w:r>
      <w:r w:rsidR="00E82DE2" w:rsidRPr="00E82DE2">
        <w:rPr>
          <w:rFonts w:ascii="Times New Roman" w:hAnsi="Times New Roman"/>
          <w:sz w:val="24"/>
          <w:szCs w:val="24"/>
        </w:rPr>
        <w:t>166.146</w:t>
      </w:r>
      <w:r w:rsidRPr="00E82DE2">
        <w:rPr>
          <w:rFonts w:ascii="Times New Roman" w:hAnsi="Times New Roman"/>
          <w:sz w:val="24"/>
          <w:szCs w:val="24"/>
        </w:rPr>
        <w:t xml:space="preserve"> ezer Ft-tal egészít ki, így összesen </w:t>
      </w:r>
      <w:r w:rsidR="00E82DE2" w:rsidRPr="00E82DE2">
        <w:rPr>
          <w:rFonts w:ascii="Times New Roman" w:hAnsi="Times New Roman"/>
          <w:b/>
          <w:bCs/>
          <w:sz w:val="24"/>
          <w:szCs w:val="24"/>
        </w:rPr>
        <w:t xml:space="preserve">470.221 </w:t>
      </w:r>
      <w:r w:rsidRPr="00E82DE2">
        <w:rPr>
          <w:rFonts w:ascii="Times New Roman" w:hAnsi="Times New Roman"/>
          <w:b/>
          <w:bCs/>
          <w:sz w:val="24"/>
          <w:szCs w:val="24"/>
        </w:rPr>
        <w:t>ezer</w:t>
      </w:r>
      <w:r w:rsidRPr="00E82DE2">
        <w:rPr>
          <w:rFonts w:ascii="Times New Roman" w:hAnsi="Times New Roman"/>
          <w:sz w:val="24"/>
          <w:szCs w:val="24"/>
        </w:rPr>
        <w:t xml:space="preserve"> Ft forrás fog rendelkezésre állni. 20</w:t>
      </w:r>
      <w:r w:rsidR="00690011" w:rsidRPr="00E82DE2">
        <w:rPr>
          <w:rFonts w:ascii="Times New Roman" w:hAnsi="Times New Roman"/>
          <w:sz w:val="24"/>
          <w:szCs w:val="24"/>
        </w:rPr>
        <w:t>2</w:t>
      </w:r>
      <w:r w:rsidR="00E82DE2">
        <w:rPr>
          <w:rFonts w:ascii="Times New Roman" w:hAnsi="Times New Roman"/>
          <w:sz w:val="24"/>
          <w:szCs w:val="24"/>
        </w:rPr>
        <w:t>1</w:t>
      </w:r>
      <w:r w:rsidRPr="00E82DE2">
        <w:rPr>
          <w:rFonts w:ascii="Times New Roman" w:hAnsi="Times New Roman"/>
          <w:sz w:val="24"/>
          <w:szCs w:val="24"/>
        </w:rPr>
        <w:t xml:space="preserve">. évben </w:t>
      </w:r>
      <w:r w:rsidR="00B74106" w:rsidRPr="00E82DE2">
        <w:rPr>
          <w:rFonts w:ascii="Times New Roman" w:hAnsi="Times New Roman"/>
          <w:sz w:val="24"/>
          <w:szCs w:val="24"/>
        </w:rPr>
        <w:t xml:space="preserve">továbbra is igaz, hogy </w:t>
      </w:r>
      <w:r w:rsidRPr="00E82DE2">
        <w:rPr>
          <w:rFonts w:ascii="Times New Roman" w:hAnsi="Times New Roman"/>
          <w:sz w:val="24"/>
          <w:szCs w:val="24"/>
        </w:rPr>
        <w:t xml:space="preserve">– a feladatfinanszírozás keretében – az általános működéshez és ágazati feladatokhoz kapcsolódó támogatásokból származó bevétel csak a kötelezően ellátandó feladatokra fordítható. </w:t>
      </w:r>
    </w:p>
    <w:p w14:paraId="1B7EBEE3" w14:textId="77777777" w:rsidR="005561A9" w:rsidRPr="0023115D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86DD9BD" w14:textId="49876294" w:rsidR="005561A9" w:rsidRPr="0023115D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>Az intézmények és az önkormányzat részletes költségvetése a 20</w:t>
      </w:r>
      <w:r w:rsidR="0085232B">
        <w:rPr>
          <w:rFonts w:ascii="Times New Roman" w:hAnsi="Times New Roman"/>
          <w:sz w:val="24"/>
          <w:szCs w:val="24"/>
        </w:rPr>
        <w:t>2</w:t>
      </w:r>
      <w:r w:rsidR="00E82DE2">
        <w:rPr>
          <w:rFonts w:ascii="Times New Roman" w:hAnsi="Times New Roman"/>
          <w:sz w:val="24"/>
          <w:szCs w:val="24"/>
        </w:rPr>
        <w:t>1</w:t>
      </w:r>
      <w:r w:rsidRPr="0023115D">
        <w:rPr>
          <w:rFonts w:ascii="Times New Roman" w:hAnsi="Times New Roman"/>
          <w:sz w:val="24"/>
          <w:szCs w:val="24"/>
        </w:rPr>
        <w:t>. év során várható kiadásokról és bevételekről elkészítésre került</w:t>
      </w:r>
      <w:r w:rsidR="00E82DE2">
        <w:rPr>
          <w:rFonts w:ascii="Times New Roman" w:hAnsi="Times New Roman"/>
          <w:sz w:val="24"/>
          <w:szCs w:val="24"/>
        </w:rPr>
        <w:t>.</w:t>
      </w:r>
    </w:p>
    <w:p w14:paraId="3DF17489" w14:textId="77777777" w:rsidR="005561A9" w:rsidRPr="0023115D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3107559" w14:textId="27937AC7" w:rsidR="005561A9" w:rsidRPr="0023115D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 xml:space="preserve">Jelen </w:t>
      </w:r>
      <w:r w:rsidR="00E82DE2">
        <w:rPr>
          <w:rFonts w:ascii="Times New Roman" w:hAnsi="Times New Roman"/>
          <w:sz w:val="24"/>
          <w:szCs w:val="24"/>
        </w:rPr>
        <w:t xml:space="preserve">tájékoztató </w:t>
      </w:r>
      <w:r w:rsidRPr="0023115D">
        <w:rPr>
          <w:rFonts w:ascii="Times New Roman" w:hAnsi="Times New Roman"/>
          <w:i/>
          <w:sz w:val="24"/>
          <w:szCs w:val="24"/>
        </w:rPr>
        <w:t>mellékleteként</w:t>
      </w:r>
      <w:r w:rsidRPr="0023115D">
        <w:rPr>
          <w:rFonts w:ascii="Times New Roman" w:hAnsi="Times New Roman"/>
          <w:sz w:val="24"/>
          <w:szCs w:val="24"/>
        </w:rPr>
        <w:t xml:space="preserve"> csatolom a 20</w:t>
      </w:r>
      <w:r w:rsidR="0085232B">
        <w:rPr>
          <w:rFonts w:ascii="Times New Roman" w:hAnsi="Times New Roman"/>
          <w:sz w:val="24"/>
          <w:szCs w:val="24"/>
        </w:rPr>
        <w:t>2</w:t>
      </w:r>
      <w:r w:rsidR="00E82DE2">
        <w:rPr>
          <w:rFonts w:ascii="Times New Roman" w:hAnsi="Times New Roman"/>
          <w:sz w:val="24"/>
          <w:szCs w:val="24"/>
        </w:rPr>
        <w:t>1</w:t>
      </w:r>
      <w:r w:rsidRPr="0023115D">
        <w:rPr>
          <w:rFonts w:ascii="Times New Roman" w:hAnsi="Times New Roman"/>
          <w:sz w:val="24"/>
          <w:szCs w:val="24"/>
        </w:rPr>
        <w:t>. évre vonatkozó költségvetési rendelet</w:t>
      </w:r>
      <w:r w:rsidR="00E82DE2">
        <w:rPr>
          <w:rFonts w:ascii="Times New Roman" w:hAnsi="Times New Roman"/>
          <w:sz w:val="24"/>
          <w:szCs w:val="24"/>
        </w:rPr>
        <w:t>et</w:t>
      </w:r>
      <w:r w:rsidRPr="0023115D">
        <w:rPr>
          <w:rFonts w:ascii="Times New Roman" w:hAnsi="Times New Roman"/>
          <w:sz w:val="24"/>
          <w:szCs w:val="24"/>
        </w:rPr>
        <w:t>, (</w:t>
      </w:r>
      <w:r w:rsidRPr="0023115D">
        <w:rPr>
          <w:rFonts w:ascii="Times New Roman" w:hAnsi="Times New Roman"/>
          <w:i/>
          <w:sz w:val="24"/>
          <w:szCs w:val="24"/>
        </w:rPr>
        <w:t xml:space="preserve">Jelen </w:t>
      </w:r>
      <w:r w:rsidR="003061AD">
        <w:rPr>
          <w:rFonts w:ascii="Times New Roman" w:hAnsi="Times New Roman"/>
          <w:i/>
          <w:sz w:val="24"/>
          <w:szCs w:val="24"/>
        </w:rPr>
        <w:t xml:space="preserve">tájékoztató </w:t>
      </w:r>
      <w:r w:rsidRPr="0023115D">
        <w:rPr>
          <w:rFonts w:ascii="Times New Roman" w:hAnsi="Times New Roman"/>
          <w:i/>
          <w:sz w:val="24"/>
          <w:szCs w:val="24"/>
        </w:rPr>
        <w:t>I. sz. melléklete</w:t>
      </w:r>
      <w:r w:rsidRPr="0023115D">
        <w:rPr>
          <w:rFonts w:ascii="Times New Roman" w:hAnsi="Times New Roman"/>
          <w:sz w:val="24"/>
          <w:szCs w:val="24"/>
        </w:rPr>
        <w:t xml:space="preserve">) az önkormányzat, a polgármesteri hivatal és az óvoda költségvetésére vonatkozó számszaki adatsorokkal felszerelt </w:t>
      </w:r>
      <w:r w:rsidR="00253A6B" w:rsidRPr="0023115D">
        <w:rPr>
          <w:rFonts w:ascii="Times New Roman" w:hAnsi="Times New Roman"/>
          <w:sz w:val="24"/>
          <w:szCs w:val="24"/>
        </w:rPr>
        <w:t>rendelet</w:t>
      </w:r>
      <w:r w:rsidR="00C47B46" w:rsidRPr="0023115D">
        <w:rPr>
          <w:rFonts w:ascii="Times New Roman" w:hAnsi="Times New Roman"/>
          <w:sz w:val="24"/>
          <w:szCs w:val="24"/>
        </w:rPr>
        <w:t xml:space="preserve">tervezet- </w:t>
      </w:r>
      <w:r w:rsidRPr="0023115D">
        <w:rPr>
          <w:rFonts w:ascii="Times New Roman" w:hAnsi="Times New Roman"/>
          <w:sz w:val="24"/>
          <w:szCs w:val="24"/>
        </w:rPr>
        <w:t>mellékleteket</w:t>
      </w:r>
      <w:r w:rsidR="00253A6B" w:rsidRPr="0023115D">
        <w:rPr>
          <w:rFonts w:ascii="Times New Roman" w:hAnsi="Times New Roman"/>
          <w:sz w:val="24"/>
          <w:szCs w:val="24"/>
        </w:rPr>
        <w:t>,</w:t>
      </w:r>
      <w:r w:rsidRPr="0023115D">
        <w:rPr>
          <w:rFonts w:ascii="Times New Roman" w:hAnsi="Times New Roman"/>
          <w:sz w:val="24"/>
          <w:szCs w:val="24"/>
        </w:rPr>
        <w:t xml:space="preserve"> (</w:t>
      </w:r>
      <w:r w:rsidRPr="0023115D">
        <w:rPr>
          <w:rFonts w:ascii="Times New Roman" w:hAnsi="Times New Roman"/>
          <w:i/>
          <w:sz w:val="24"/>
          <w:szCs w:val="24"/>
        </w:rPr>
        <w:t xml:space="preserve">Jelen </w:t>
      </w:r>
      <w:r w:rsidR="003061AD">
        <w:rPr>
          <w:rFonts w:ascii="Times New Roman" w:hAnsi="Times New Roman"/>
          <w:i/>
          <w:sz w:val="24"/>
          <w:szCs w:val="24"/>
        </w:rPr>
        <w:t>tájékoztató</w:t>
      </w:r>
      <w:r w:rsidRPr="0023115D">
        <w:rPr>
          <w:rFonts w:ascii="Times New Roman" w:hAnsi="Times New Roman"/>
          <w:i/>
          <w:sz w:val="24"/>
          <w:szCs w:val="24"/>
        </w:rPr>
        <w:t xml:space="preserve"> II. sz. melléklete</w:t>
      </w:r>
      <w:r w:rsidRPr="0023115D">
        <w:rPr>
          <w:rFonts w:ascii="Times New Roman" w:hAnsi="Times New Roman"/>
          <w:sz w:val="24"/>
          <w:szCs w:val="24"/>
        </w:rPr>
        <w:t xml:space="preserve">); </w:t>
      </w:r>
      <w:r w:rsidR="00253A6B" w:rsidRPr="0023115D">
        <w:rPr>
          <w:rFonts w:ascii="Times New Roman" w:hAnsi="Times New Roman"/>
          <w:sz w:val="24"/>
          <w:szCs w:val="24"/>
        </w:rPr>
        <w:t>a vonatkozó mérleget (</w:t>
      </w:r>
      <w:r w:rsidR="00253A6B" w:rsidRPr="0023115D">
        <w:rPr>
          <w:rFonts w:ascii="Times New Roman" w:hAnsi="Times New Roman"/>
          <w:i/>
          <w:sz w:val="24"/>
          <w:szCs w:val="24"/>
        </w:rPr>
        <w:t xml:space="preserve">Jelen </w:t>
      </w:r>
      <w:r w:rsidR="003061AD">
        <w:rPr>
          <w:rFonts w:ascii="Times New Roman" w:hAnsi="Times New Roman"/>
          <w:i/>
          <w:sz w:val="24"/>
          <w:szCs w:val="24"/>
        </w:rPr>
        <w:t>tájékoztató</w:t>
      </w:r>
      <w:r w:rsidR="00253A6B" w:rsidRPr="0023115D">
        <w:rPr>
          <w:rFonts w:ascii="Times New Roman" w:hAnsi="Times New Roman"/>
          <w:i/>
          <w:sz w:val="24"/>
          <w:szCs w:val="24"/>
        </w:rPr>
        <w:t xml:space="preserve"> III. sz. melléklete</w:t>
      </w:r>
      <w:r w:rsidR="00253A6B" w:rsidRPr="0023115D">
        <w:rPr>
          <w:rFonts w:ascii="Times New Roman" w:hAnsi="Times New Roman"/>
          <w:sz w:val="24"/>
          <w:szCs w:val="24"/>
        </w:rPr>
        <w:t>) a költségvetési szervek vezetőivel előzetesen lefolytatott kötelező egyezteté</w:t>
      </w:r>
      <w:r w:rsidR="009E4B53" w:rsidRPr="0023115D">
        <w:rPr>
          <w:rFonts w:ascii="Times New Roman" w:hAnsi="Times New Roman"/>
          <w:sz w:val="24"/>
          <w:szCs w:val="24"/>
        </w:rPr>
        <w:t>s</w:t>
      </w:r>
      <w:r w:rsidR="00253A6B" w:rsidRPr="0023115D">
        <w:rPr>
          <w:rFonts w:ascii="Times New Roman" w:hAnsi="Times New Roman"/>
          <w:sz w:val="24"/>
          <w:szCs w:val="24"/>
        </w:rPr>
        <w:t>ről készül</w:t>
      </w:r>
      <w:r w:rsidR="009E4B53" w:rsidRPr="0023115D">
        <w:rPr>
          <w:rFonts w:ascii="Times New Roman" w:hAnsi="Times New Roman"/>
          <w:sz w:val="24"/>
          <w:szCs w:val="24"/>
        </w:rPr>
        <w:t>t emlékeztetőt, (</w:t>
      </w:r>
      <w:r w:rsidR="009E4B53" w:rsidRPr="0023115D">
        <w:rPr>
          <w:rFonts w:ascii="Times New Roman" w:hAnsi="Times New Roman"/>
          <w:i/>
          <w:sz w:val="24"/>
          <w:szCs w:val="24"/>
        </w:rPr>
        <w:t xml:space="preserve">Jelen </w:t>
      </w:r>
      <w:r w:rsidR="003061AD">
        <w:rPr>
          <w:rFonts w:ascii="Times New Roman" w:hAnsi="Times New Roman"/>
          <w:i/>
          <w:sz w:val="24"/>
          <w:szCs w:val="24"/>
        </w:rPr>
        <w:t>tájékoztató</w:t>
      </w:r>
      <w:r w:rsidR="009E4B53" w:rsidRPr="0023115D">
        <w:rPr>
          <w:rFonts w:ascii="Times New Roman" w:hAnsi="Times New Roman"/>
          <w:i/>
          <w:sz w:val="24"/>
          <w:szCs w:val="24"/>
        </w:rPr>
        <w:t xml:space="preserve"> IV. sz. melléklete</w:t>
      </w:r>
      <w:r w:rsidR="009E4B53" w:rsidRPr="0023115D">
        <w:rPr>
          <w:rFonts w:ascii="Times New Roman" w:hAnsi="Times New Roman"/>
          <w:sz w:val="24"/>
          <w:szCs w:val="24"/>
        </w:rPr>
        <w:t>), valamint a rendelet-tervezet hatásvizsgálati lapját (</w:t>
      </w:r>
      <w:r w:rsidR="009E4B53" w:rsidRPr="0023115D">
        <w:rPr>
          <w:rFonts w:ascii="Times New Roman" w:hAnsi="Times New Roman"/>
          <w:i/>
          <w:sz w:val="24"/>
          <w:szCs w:val="24"/>
        </w:rPr>
        <w:t xml:space="preserve">Jelen </w:t>
      </w:r>
      <w:r w:rsidR="003061AD">
        <w:rPr>
          <w:rFonts w:ascii="Times New Roman" w:hAnsi="Times New Roman"/>
          <w:i/>
          <w:sz w:val="24"/>
          <w:szCs w:val="24"/>
        </w:rPr>
        <w:t xml:space="preserve">tájékoztató </w:t>
      </w:r>
      <w:r w:rsidR="009E4B53" w:rsidRPr="0023115D">
        <w:rPr>
          <w:rFonts w:ascii="Times New Roman" w:hAnsi="Times New Roman"/>
          <w:i/>
          <w:sz w:val="24"/>
          <w:szCs w:val="24"/>
        </w:rPr>
        <w:t>V. sz. melléklete)</w:t>
      </w:r>
    </w:p>
    <w:p w14:paraId="21C89B85" w14:textId="77777777" w:rsidR="005561A9" w:rsidRPr="0023115D" w:rsidRDefault="005561A9" w:rsidP="005561A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80301E1" w14:textId="77777777" w:rsidR="005D6482" w:rsidRPr="0023115D" w:rsidRDefault="005D6482" w:rsidP="000658E2">
      <w:pPr>
        <w:tabs>
          <w:tab w:val="right" w:pos="7655"/>
        </w:tabs>
        <w:rPr>
          <w:rFonts w:ascii="Times New Roman" w:hAnsi="Times New Roman"/>
          <w:sz w:val="24"/>
          <w:szCs w:val="24"/>
        </w:rPr>
      </w:pPr>
    </w:p>
    <w:p w14:paraId="166BCFEF" w14:textId="77777777" w:rsidR="00D90A3D" w:rsidRPr="0023115D" w:rsidRDefault="00D90A3D" w:rsidP="002734E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14CA55" w14:textId="22A50E79" w:rsidR="006E65BB" w:rsidRPr="0023115D" w:rsidRDefault="009925E7" w:rsidP="002734E0">
      <w:pPr>
        <w:tabs>
          <w:tab w:val="center" w:pos="680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sz w:val="24"/>
          <w:szCs w:val="24"/>
        </w:rPr>
        <w:t xml:space="preserve">Kelt: </w:t>
      </w:r>
      <w:r w:rsidRPr="0023115D">
        <w:rPr>
          <w:rFonts w:ascii="Times New Roman" w:hAnsi="Times New Roman"/>
          <w:b/>
          <w:sz w:val="24"/>
          <w:szCs w:val="24"/>
        </w:rPr>
        <w:t>Rábapatonán</w:t>
      </w:r>
      <w:r w:rsidR="00EA29A8" w:rsidRPr="0023115D">
        <w:rPr>
          <w:rFonts w:ascii="Times New Roman" w:hAnsi="Times New Roman"/>
          <w:b/>
          <w:sz w:val="24"/>
          <w:szCs w:val="24"/>
        </w:rPr>
        <w:t>, 20</w:t>
      </w:r>
      <w:r w:rsidR="0085232B">
        <w:rPr>
          <w:rFonts w:ascii="Times New Roman" w:hAnsi="Times New Roman"/>
          <w:b/>
          <w:sz w:val="24"/>
          <w:szCs w:val="24"/>
        </w:rPr>
        <w:t>2</w:t>
      </w:r>
      <w:r w:rsidR="003061AD">
        <w:rPr>
          <w:rFonts w:ascii="Times New Roman" w:hAnsi="Times New Roman"/>
          <w:b/>
          <w:sz w:val="24"/>
          <w:szCs w:val="24"/>
        </w:rPr>
        <w:t>1</w:t>
      </w:r>
      <w:r w:rsidR="00EA29A8" w:rsidRPr="0023115D">
        <w:rPr>
          <w:rFonts w:ascii="Times New Roman" w:hAnsi="Times New Roman"/>
          <w:b/>
          <w:sz w:val="24"/>
          <w:szCs w:val="24"/>
        </w:rPr>
        <w:t>. február 2</w:t>
      </w:r>
      <w:r w:rsidR="003061AD">
        <w:rPr>
          <w:rFonts w:ascii="Times New Roman" w:hAnsi="Times New Roman"/>
          <w:b/>
          <w:sz w:val="24"/>
          <w:szCs w:val="24"/>
        </w:rPr>
        <w:t>5</w:t>
      </w:r>
      <w:r w:rsidR="00DB3968" w:rsidRPr="0023115D">
        <w:rPr>
          <w:rFonts w:ascii="Times New Roman" w:hAnsi="Times New Roman"/>
          <w:b/>
          <w:sz w:val="24"/>
          <w:szCs w:val="24"/>
        </w:rPr>
        <w:t>.</w:t>
      </w:r>
      <w:r w:rsidRPr="0023115D">
        <w:rPr>
          <w:rFonts w:ascii="Times New Roman" w:hAnsi="Times New Roman"/>
          <w:b/>
          <w:sz w:val="24"/>
          <w:szCs w:val="24"/>
        </w:rPr>
        <w:t xml:space="preserve"> napján</w:t>
      </w:r>
    </w:p>
    <w:p w14:paraId="55A2F5CB" w14:textId="77777777" w:rsidR="001546DE" w:rsidRPr="0023115D" w:rsidRDefault="001546DE" w:rsidP="002734E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BC618F" w14:textId="77777777" w:rsidR="001546DE" w:rsidRPr="0023115D" w:rsidRDefault="001546DE" w:rsidP="002734E0">
      <w:pPr>
        <w:tabs>
          <w:tab w:val="center" w:pos="680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b/>
          <w:sz w:val="24"/>
          <w:szCs w:val="24"/>
        </w:rPr>
        <w:tab/>
        <w:t>Molnár-Nagy Béla</w:t>
      </w:r>
    </w:p>
    <w:p w14:paraId="40F78B9B" w14:textId="77777777" w:rsidR="001546DE" w:rsidRPr="0023115D" w:rsidRDefault="001546DE" w:rsidP="002734E0">
      <w:pPr>
        <w:tabs>
          <w:tab w:val="center" w:pos="680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15D">
        <w:rPr>
          <w:rFonts w:ascii="Times New Roman" w:hAnsi="Times New Roman"/>
          <w:b/>
          <w:sz w:val="24"/>
          <w:szCs w:val="24"/>
        </w:rPr>
        <w:tab/>
        <w:t>polgármester</w:t>
      </w:r>
    </w:p>
    <w:sectPr w:rsidR="001546DE" w:rsidRPr="0023115D" w:rsidSect="00253A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14EF" w14:textId="77777777" w:rsidR="00EF1121" w:rsidRDefault="00EF1121" w:rsidP="00647652">
      <w:r>
        <w:separator/>
      </w:r>
    </w:p>
  </w:endnote>
  <w:endnote w:type="continuationSeparator" w:id="0">
    <w:p w14:paraId="5699885B" w14:textId="77777777" w:rsidR="00EF1121" w:rsidRDefault="00EF1121" w:rsidP="0064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0752"/>
      <w:docPartObj>
        <w:docPartGallery w:val="Page Numbers (Bottom of Page)"/>
        <w:docPartUnique/>
      </w:docPartObj>
    </w:sdtPr>
    <w:sdtEndPr/>
    <w:sdtContent>
      <w:p w14:paraId="6EE55CF5" w14:textId="77777777" w:rsidR="00253A6B" w:rsidRDefault="00253A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2C06BB" w14:textId="77777777" w:rsidR="00253A6B" w:rsidRDefault="00253A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2D16" w14:textId="77777777" w:rsidR="00EF1121" w:rsidRDefault="00EF1121" w:rsidP="00647652">
      <w:r>
        <w:separator/>
      </w:r>
    </w:p>
  </w:footnote>
  <w:footnote w:type="continuationSeparator" w:id="0">
    <w:p w14:paraId="772775A8" w14:textId="77777777" w:rsidR="00EF1121" w:rsidRDefault="00EF1121" w:rsidP="00647652">
      <w:r>
        <w:continuationSeparator/>
      </w:r>
    </w:p>
  </w:footnote>
  <w:footnote w:id="1">
    <w:p w14:paraId="454AF9EE" w14:textId="77777777" w:rsidR="009E4B53" w:rsidRDefault="009E4B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rFonts w:ascii="Times" w:hAnsi="Times" w:cs="Times"/>
          <w:color w:val="000000"/>
        </w:rPr>
        <w:t>Ávr</w:t>
      </w:r>
      <w:proofErr w:type="spellEnd"/>
      <w:r>
        <w:rPr>
          <w:rFonts w:ascii="Times" w:hAnsi="Times" w:cs="Times"/>
          <w:color w:val="000000"/>
        </w:rPr>
        <w:t>. 27. § (</w:t>
      </w:r>
      <w:proofErr w:type="gramStart"/>
      <w:r>
        <w:rPr>
          <w:rFonts w:ascii="Times" w:hAnsi="Times" w:cs="Times"/>
          <w:color w:val="000000"/>
        </w:rPr>
        <w:t>1)-</w:t>
      </w:r>
      <w:proofErr w:type="gramEnd"/>
      <w:r>
        <w:rPr>
          <w:rFonts w:ascii="Times" w:hAnsi="Times" w:cs="Times"/>
          <w:color w:val="000000"/>
        </w:rPr>
        <w:t>e: „</w:t>
      </w:r>
      <w:r w:rsidRPr="009E4B53">
        <w:rPr>
          <w:rFonts w:ascii="Times" w:hAnsi="Times" w:cs="Times"/>
          <w:i/>
          <w:color w:val="000000"/>
        </w:rPr>
        <w:t>A jegyző a költségvetési rendelettervezetet a költségvetési szervek vezetőivel egyezteti, annak eredményét írásban rögzíti, majd a rendelettervezetet és az egyeztetés eredményét a polgármester a szervezeti és működési szabályzatban foglaltak szerint a képviselő-testület bizottságai elé terjeszti</w:t>
      </w:r>
      <w:r>
        <w:rPr>
          <w:rFonts w:ascii="Times" w:hAnsi="Times" w:cs="Times"/>
          <w:color w:val="000000"/>
        </w:rP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BE11" w14:textId="77777777" w:rsidR="00253A6B" w:rsidRPr="00941FA3" w:rsidRDefault="00253A6B" w:rsidP="00324B9E">
    <w:pPr>
      <w:jc w:val="center"/>
      <w:rPr>
        <w:b/>
      </w:rPr>
    </w:pPr>
    <w:r w:rsidRPr="00941F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C9059" wp14:editId="0A7A69D9">
              <wp:simplePos x="0" y="0"/>
              <wp:positionH relativeFrom="page">
                <wp:posOffset>6840220</wp:posOffset>
              </wp:positionH>
              <wp:positionV relativeFrom="page">
                <wp:posOffset>5274310</wp:posOffset>
              </wp:positionV>
              <wp:extent cx="718820" cy="329565"/>
              <wp:effectExtent l="0" t="0" r="3810" b="0"/>
              <wp:wrapNone/>
              <wp:docPr id="545" name="Téglalap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1047D" w14:textId="77777777" w:rsidR="00253A6B" w:rsidRDefault="00253A6B" w:rsidP="00324B9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275E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C9059" id="Téglalap 545" o:spid="_x0000_s1026" style="position:absolute;left:0;text-align:left;margin-left:538.6pt;margin-top:415.3pt;width:56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" o:allowincell="f" stroked="f">
              <v:textbox>
                <w:txbxContent>
                  <w:p w14:paraId="3911047D" w14:textId="77777777" w:rsidR="00253A6B" w:rsidRDefault="00253A6B" w:rsidP="00324B9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275E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941FA3">
      <w:rPr>
        <w:b/>
        <w:noProof/>
      </w:rPr>
      <w:drawing>
        <wp:inline distT="0" distB="0" distL="0" distR="0" wp14:anchorId="153B5033" wp14:editId="1F806801">
          <wp:extent cx="685800" cy="609600"/>
          <wp:effectExtent l="0" t="0" r="0" b="0"/>
          <wp:docPr id="2" name="Kép 2" descr="patona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atona_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9898A" w14:textId="77777777" w:rsidR="00253A6B" w:rsidRPr="00941FA3" w:rsidRDefault="00253A6B" w:rsidP="00324B9E">
    <w:pPr>
      <w:jc w:val="center"/>
      <w:rPr>
        <w:rFonts w:ascii="Harrington" w:hAnsi="Harrington"/>
        <w:b/>
        <w:sz w:val="28"/>
        <w:szCs w:val="28"/>
      </w:rPr>
    </w:pPr>
    <w:r w:rsidRPr="00941FA3">
      <w:rPr>
        <w:rFonts w:ascii="Harrington" w:hAnsi="Harrington"/>
        <w:sz w:val="28"/>
        <w:szCs w:val="28"/>
      </w:rPr>
      <w:t xml:space="preserve">Rábapatona Község Önkormányzata </w:t>
    </w:r>
  </w:p>
  <w:p w14:paraId="030E3440" w14:textId="77777777" w:rsidR="00253A6B" w:rsidRDefault="00253A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080"/>
    <w:multiLevelType w:val="hybridMultilevel"/>
    <w:tmpl w:val="96BACD08"/>
    <w:lvl w:ilvl="0" w:tplc="040E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7927AA1"/>
    <w:multiLevelType w:val="hybridMultilevel"/>
    <w:tmpl w:val="0D54A20C"/>
    <w:lvl w:ilvl="0" w:tplc="49D014B0">
      <w:start w:val="1"/>
      <w:numFmt w:val="upperRoman"/>
      <w:lvlText w:val="%1."/>
      <w:lvlJc w:val="left"/>
      <w:pPr>
        <w:ind w:left="81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E450076"/>
    <w:multiLevelType w:val="hybridMultilevel"/>
    <w:tmpl w:val="252EDE98"/>
    <w:lvl w:ilvl="0" w:tplc="19BC9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C73B6B"/>
    <w:multiLevelType w:val="hybridMultilevel"/>
    <w:tmpl w:val="9E3C0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1FDD"/>
    <w:multiLevelType w:val="hybridMultilevel"/>
    <w:tmpl w:val="361E65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3F75"/>
    <w:multiLevelType w:val="hybridMultilevel"/>
    <w:tmpl w:val="66A434C0"/>
    <w:lvl w:ilvl="0" w:tplc="1C507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D266D"/>
    <w:multiLevelType w:val="hybridMultilevel"/>
    <w:tmpl w:val="6520F51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90C64"/>
    <w:multiLevelType w:val="hybridMultilevel"/>
    <w:tmpl w:val="24761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5BC6"/>
    <w:multiLevelType w:val="hybridMultilevel"/>
    <w:tmpl w:val="7048EA78"/>
    <w:lvl w:ilvl="0" w:tplc="B734E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110"/>
    <w:multiLevelType w:val="hybridMultilevel"/>
    <w:tmpl w:val="CAF83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0053E"/>
    <w:multiLevelType w:val="hybridMultilevel"/>
    <w:tmpl w:val="C9D6D54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85"/>
    <w:multiLevelType w:val="hybridMultilevel"/>
    <w:tmpl w:val="D5F231A2"/>
    <w:lvl w:ilvl="0" w:tplc="11C27F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93F"/>
    <w:multiLevelType w:val="hybridMultilevel"/>
    <w:tmpl w:val="C0725AA4"/>
    <w:lvl w:ilvl="0" w:tplc="CD6AF1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E752A"/>
    <w:multiLevelType w:val="hybridMultilevel"/>
    <w:tmpl w:val="1C9840DA"/>
    <w:lvl w:ilvl="0" w:tplc="43486C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-2670" w:hanging="360"/>
      </w:pPr>
    </w:lvl>
    <w:lvl w:ilvl="2" w:tplc="040E001B" w:tentative="1">
      <w:start w:val="1"/>
      <w:numFmt w:val="lowerRoman"/>
      <w:lvlText w:val="%3."/>
      <w:lvlJc w:val="right"/>
      <w:pPr>
        <w:ind w:left="-1950" w:hanging="180"/>
      </w:pPr>
    </w:lvl>
    <w:lvl w:ilvl="3" w:tplc="040E000F" w:tentative="1">
      <w:start w:val="1"/>
      <w:numFmt w:val="decimal"/>
      <w:lvlText w:val="%4."/>
      <w:lvlJc w:val="left"/>
      <w:pPr>
        <w:ind w:left="-1230" w:hanging="360"/>
      </w:pPr>
    </w:lvl>
    <w:lvl w:ilvl="4" w:tplc="040E0019" w:tentative="1">
      <w:start w:val="1"/>
      <w:numFmt w:val="lowerLetter"/>
      <w:lvlText w:val="%5."/>
      <w:lvlJc w:val="left"/>
      <w:pPr>
        <w:ind w:left="-510" w:hanging="360"/>
      </w:pPr>
    </w:lvl>
    <w:lvl w:ilvl="5" w:tplc="040E001B" w:tentative="1">
      <w:start w:val="1"/>
      <w:numFmt w:val="lowerRoman"/>
      <w:lvlText w:val="%6."/>
      <w:lvlJc w:val="right"/>
      <w:pPr>
        <w:ind w:left="210" w:hanging="180"/>
      </w:pPr>
    </w:lvl>
    <w:lvl w:ilvl="6" w:tplc="040E000F" w:tentative="1">
      <w:start w:val="1"/>
      <w:numFmt w:val="decimal"/>
      <w:lvlText w:val="%7."/>
      <w:lvlJc w:val="left"/>
      <w:pPr>
        <w:ind w:left="930" w:hanging="360"/>
      </w:pPr>
    </w:lvl>
    <w:lvl w:ilvl="7" w:tplc="040E0019" w:tentative="1">
      <w:start w:val="1"/>
      <w:numFmt w:val="lowerLetter"/>
      <w:lvlText w:val="%8."/>
      <w:lvlJc w:val="left"/>
      <w:pPr>
        <w:ind w:left="1650" w:hanging="360"/>
      </w:pPr>
    </w:lvl>
    <w:lvl w:ilvl="8" w:tplc="040E001B" w:tentative="1">
      <w:start w:val="1"/>
      <w:numFmt w:val="lowerRoman"/>
      <w:lvlText w:val="%9."/>
      <w:lvlJc w:val="right"/>
      <w:pPr>
        <w:ind w:left="2370" w:hanging="180"/>
      </w:pPr>
    </w:lvl>
  </w:abstractNum>
  <w:abstractNum w:abstractNumId="15" w15:restartNumberingAfterBreak="0">
    <w:nsid w:val="55321F67"/>
    <w:multiLevelType w:val="hybridMultilevel"/>
    <w:tmpl w:val="6CEAB212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F7E2DE8"/>
    <w:multiLevelType w:val="hybridMultilevel"/>
    <w:tmpl w:val="2FFAEAAA"/>
    <w:lvl w:ilvl="0" w:tplc="978AF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40563"/>
    <w:multiLevelType w:val="hybridMultilevel"/>
    <w:tmpl w:val="DE3C4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6CD8"/>
    <w:multiLevelType w:val="hybridMultilevel"/>
    <w:tmpl w:val="84401E6C"/>
    <w:lvl w:ilvl="0" w:tplc="868AD6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6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5"/>
  </w:num>
  <w:num w:numId="12">
    <w:abstractNumId w:val="14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BB"/>
    <w:rsid w:val="00015F73"/>
    <w:rsid w:val="00027A0B"/>
    <w:rsid w:val="000323C4"/>
    <w:rsid w:val="00034080"/>
    <w:rsid w:val="000541AF"/>
    <w:rsid w:val="00056424"/>
    <w:rsid w:val="000658E2"/>
    <w:rsid w:val="00071E42"/>
    <w:rsid w:val="00094BAD"/>
    <w:rsid w:val="000951AF"/>
    <w:rsid w:val="000A2EBE"/>
    <w:rsid w:val="000F55D4"/>
    <w:rsid w:val="00106E07"/>
    <w:rsid w:val="00113531"/>
    <w:rsid w:val="00147C6A"/>
    <w:rsid w:val="00153010"/>
    <w:rsid w:val="001546DE"/>
    <w:rsid w:val="001776A5"/>
    <w:rsid w:val="001B745C"/>
    <w:rsid w:val="001E482F"/>
    <w:rsid w:val="001F0CD5"/>
    <w:rsid w:val="00200D59"/>
    <w:rsid w:val="002175EB"/>
    <w:rsid w:val="00220D3D"/>
    <w:rsid w:val="0023115D"/>
    <w:rsid w:val="00234CEF"/>
    <w:rsid w:val="00251281"/>
    <w:rsid w:val="00252E3C"/>
    <w:rsid w:val="00253A6B"/>
    <w:rsid w:val="002734E0"/>
    <w:rsid w:val="00276B38"/>
    <w:rsid w:val="002915B0"/>
    <w:rsid w:val="002932D8"/>
    <w:rsid w:val="002A020F"/>
    <w:rsid w:val="002A2812"/>
    <w:rsid w:val="002A2E88"/>
    <w:rsid w:val="002D17C6"/>
    <w:rsid w:val="003061AD"/>
    <w:rsid w:val="0031192A"/>
    <w:rsid w:val="00324B9E"/>
    <w:rsid w:val="00353FCB"/>
    <w:rsid w:val="00382A18"/>
    <w:rsid w:val="0038732C"/>
    <w:rsid w:val="00392D3B"/>
    <w:rsid w:val="003B3D94"/>
    <w:rsid w:val="0044276C"/>
    <w:rsid w:val="00456525"/>
    <w:rsid w:val="0049066F"/>
    <w:rsid w:val="004912BE"/>
    <w:rsid w:val="004C50CB"/>
    <w:rsid w:val="00501680"/>
    <w:rsid w:val="00540728"/>
    <w:rsid w:val="00554204"/>
    <w:rsid w:val="005561A9"/>
    <w:rsid w:val="00571DF0"/>
    <w:rsid w:val="005819A6"/>
    <w:rsid w:val="005D6482"/>
    <w:rsid w:val="00605857"/>
    <w:rsid w:val="00647652"/>
    <w:rsid w:val="0065136E"/>
    <w:rsid w:val="006638D1"/>
    <w:rsid w:val="00675CB2"/>
    <w:rsid w:val="00690011"/>
    <w:rsid w:val="0069413D"/>
    <w:rsid w:val="006D1581"/>
    <w:rsid w:val="006E227E"/>
    <w:rsid w:val="006E65BB"/>
    <w:rsid w:val="007302F4"/>
    <w:rsid w:val="00744437"/>
    <w:rsid w:val="007444B9"/>
    <w:rsid w:val="00745FF0"/>
    <w:rsid w:val="007740BA"/>
    <w:rsid w:val="00783A06"/>
    <w:rsid w:val="007D2FB5"/>
    <w:rsid w:val="007D7C6D"/>
    <w:rsid w:val="007F3D85"/>
    <w:rsid w:val="008130D1"/>
    <w:rsid w:val="00831D01"/>
    <w:rsid w:val="00846B16"/>
    <w:rsid w:val="0085232B"/>
    <w:rsid w:val="00870C65"/>
    <w:rsid w:val="008956C5"/>
    <w:rsid w:val="008B5DC2"/>
    <w:rsid w:val="008B6DAF"/>
    <w:rsid w:val="008D1267"/>
    <w:rsid w:val="00902AF5"/>
    <w:rsid w:val="00915EFC"/>
    <w:rsid w:val="00924A78"/>
    <w:rsid w:val="0093021D"/>
    <w:rsid w:val="009425B2"/>
    <w:rsid w:val="00951949"/>
    <w:rsid w:val="00983649"/>
    <w:rsid w:val="009918DB"/>
    <w:rsid w:val="009925E7"/>
    <w:rsid w:val="009A16F1"/>
    <w:rsid w:val="009A543A"/>
    <w:rsid w:val="009E4B53"/>
    <w:rsid w:val="009E7265"/>
    <w:rsid w:val="00A25849"/>
    <w:rsid w:val="00A275EC"/>
    <w:rsid w:val="00A4315B"/>
    <w:rsid w:val="00A46D87"/>
    <w:rsid w:val="00A479FB"/>
    <w:rsid w:val="00A707E5"/>
    <w:rsid w:val="00A85659"/>
    <w:rsid w:val="00AA7F39"/>
    <w:rsid w:val="00AE62DF"/>
    <w:rsid w:val="00B5526D"/>
    <w:rsid w:val="00B62C05"/>
    <w:rsid w:val="00B713AE"/>
    <w:rsid w:val="00B74106"/>
    <w:rsid w:val="00B76480"/>
    <w:rsid w:val="00BE4626"/>
    <w:rsid w:val="00C47B46"/>
    <w:rsid w:val="00C81B59"/>
    <w:rsid w:val="00CF0882"/>
    <w:rsid w:val="00D13607"/>
    <w:rsid w:val="00D275EE"/>
    <w:rsid w:val="00D61EF7"/>
    <w:rsid w:val="00D637D3"/>
    <w:rsid w:val="00D71D96"/>
    <w:rsid w:val="00D90A3D"/>
    <w:rsid w:val="00DA1663"/>
    <w:rsid w:val="00DB3968"/>
    <w:rsid w:val="00DB41BD"/>
    <w:rsid w:val="00DD13FB"/>
    <w:rsid w:val="00DD2FF4"/>
    <w:rsid w:val="00DD33AD"/>
    <w:rsid w:val="00DE0FF8"/>
    <w:rsid w:val="00DE76BD"/>
    <w:rsid w:val="00DF72C1"/>
    <w:rsid w:val="00E20622"/>
    <w:rsid w:val="00E47639"/>
    <w:rsid w:val="00E57F74"/>
    <w:rsid w:val="00E76813"/>
    <w:rsid w:val="00E82DE2"/>
    <w:rsid w:val="00EA0052"/>
    <w:rsid w:val="00EA29A8"/>
    <w:rsid w:val="00ED11A3"/>
    <w:rsid w:val="00EF1121"/>
    <w:rsid w:val="00EF22FB"/>
    <w:rsid w:val="00EF6736"/>
    <w:rsid w:val="00F13311"/>
    <w:rsid w:val="00F400C1"/>
    <w:rsid w:val="00F90342"/>
    <w:rsid w:val="00F92041"/>
    <w:rsid w:val="00FC390E"/>
    <w:rsid w:val="00FD3BA4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3DE92"/>
  <w15:docId w15:val="{189B99E5-0D49-44C8-9378-9C35A92E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65BB"/>
    <w:pPr>
      <w:spacing w:line="240" w:lineRule="auto"/>
      <w:jc w:val="both"/>
      <w:outlineLvl w:val="0"/>
    </w:pPr>
    <w:rPr>
      <w:rFonts w:ascii="Book Antiqua" w:hAnsi="Book Antiqua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5B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76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7652"/>
    <w:rPr>
      <w:rFonts w:ascii="Book Antiqua" w:hAnsi="Book Antiqua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476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7652"/>
    <w:rPr>
      <w:rFonts w:ascii="Book Antiqua" w:hAnsi="Book Antiqu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6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E4626"/>
    <w:pPr>
      <w:spacing w:before="100" w:beforeAutospacing="1" w:after="100" w:afterAutospacing="1"/>
      <w:jc w:val="left"/>
      <w:outlineLvl w:val="9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204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2041"/>
    <w:rPr>
      <w:rFonts w:ascii="Book Antiqua" w:hAnsi="Book Antiqua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204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9204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71D96"/>
    <w:pPr>
      <w:spacing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rsid w:val="001776A5"/>
    <w:pPr>
      <w:ind w:left="426" w:firstLine="24"/>
      <w:outlineLvl w:val="9"/>
    </w:pPr>
    <w:rPr>
      <w:rFonts w:ascii="Times New Roman" w:eastAsia="Times New Roman" w:hAnsi="Times New Roman"/>
      <w:sz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1776A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776A5"/>
    <w:pPr>
      <w:ind w:left="426" w:hanging="426"/>
      <w:outlineLvl w:val="9"/>
    </w:pPr>
    <w:rPr>
      <w:rFonts w:ascii="Times New Roman" w:eastAsia="Times New Roman" w:hAnsi="Times New Roman"/>
      <w:sz w:val="2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776A5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41FD-F948-4691-A12A-223A973B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Önkormányzata Rábapatona</cp:lastModifiedBy>
  <cp:revision>2</cp:revision>
  <cp:lastPrinted>2017-02-23T11:17:00Z</cp:lastPrinted>
  <dcterms:created xsi:type="dcterms:W3CDTF">2021-02-25T09:08:00Z</dcterms:created>
  <dcterms:modified xsi:type="dcterms:W3CDTF">2021-02-25T09:08:00Z</dcterms:modified>
</cp:coreProperties>
</file>