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0B" w:rsidRPr="00BF1259" w:rsidRDefault="00AC380B" w:rsidP="00AC380B">
      <w:pPr>
        <w:shd w:val="clear" w:color="auto" w:fill="FFFFFF"/>
        <w:ind w:left="2124" w:firstLine="3"/>
        <w:jc w:val="both"/>
        <w:rPr>
          <w:rFonts w:cs="Tahoma"/>
          <w:b/>
        </w:rPr>
      </w:pPr>
      <w:r w:rsidRPr="00BF1259">
        <w:rPr>
          <w:rFonts w:cs="Tahoma"/>
          <w:b/>
        </w:rPr>
        <w:t>4. sz. függelék a</w:t>
      </w:r>
      <w:r>
        <w:rPr>
          <w:rFonts w:cs="Tahoma"/>
          <w:b/>
        </w:rPr>
        <w:t>z 5</w:t>
      </w:r>
      <w:r w:rsidRPr="00BF1259">
        <w:rPr>
          <w:rFonts w:cs="Tahoma"/>
          <w:b/>
        </w:rPr>
        <w:t>/2014. (</w:t>
      </w:r>
      <w:r>
        <w:rPr>
          <w:rFonts w:cs="Tahoma"/>
          <w:b/>
        </w:rPr>
        <w:t>VIII</w:t>
      </w:r>
      <w:r w:rsidRPr="00BF1259">
        <w:rPr>
          <w:rFonts w:cs="Tahoma"/>
          <w:b/>
        </w:rPr>
        <w:t>.</w:t>
      </w:r>
      <w:r>
        <w:rPr>
          <w:rFonts w:cs="Tahoma"/>
          <w:b/>
        </w:rPr>
        <w:t xml:space="preserve"> 27</w:t>
      </w:r>
      <w:r w:rsidRPr="00BF1259">
        <w:rPr>
          <w:rFonts w:cs="Tahoma"/>
          <w:b/>
        </w:rPr>
        <w:t>.) önkormányzati rendelethez</w:t>
      </w:r>
    </w:p>
    <w:p w:rsidR="00AC380B" w:rsidRPr="00BF1259" w:rsidRDefault="00AC380B" w:rsidP="00AC380B">
      <w:pPr>
        <w:shd w:val="clear" w:color="auto" w:fill="FFFFFF"/>
        <w:jc w:val="both"/>
        <w:rPr>
          <w:rFonts w:cs="Tahoma"/>
          <w:sz w:val="22"/>
          <w:szCs w:val="22"/>
        </w:rPr>
      </w:pPr>
      <w:r w:rsidRPr="00BF1259">
        <w:rPr>
          <w:rFonts w:cs="Tahoma"/>
          <w:sz w:val="22"/>
          <w:szCs w:val="22"/>
        </w:rPr>
        <w:tab/>
      </w:r>
      <w:r w:rsidRPr="00BF1259">
        <w:rPr>
          <w:rFonts w:cs="Tahoma"/>
          <w:sz w:val="22"/>
          <w:szCs w:val="22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4293"/>
        <w:gridCol w:w="2618"/>
      </w:tblGrid>
      <w:tr w:rsidR="00AC380B" w:rsidRPr="00BF1259" w:rsidTr="00BD34CF"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0B" w:rsidRPr="00BF1259" w:rsidRDefault="00AC380B" w:rsidP="00BD34CF">
            <w:pPr>
              <w:jc w:val="both"/>
            </w:pPr>
            <w:r w:rsidRPr="00BF1259">
              <w:t>Az önkormányzat által létesített és fenntartott intézmények felsorolása</w:t>
            </w:r>
          </w:p>
        </w:tc>
      </w:tr>
      <w:tr w:rsidR="00AC380B" w:rsidRPr="00BF1259" w:rsidTr="00BD34C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0B" w:rsidRPr="00BF1259" w:rsidRDefault="00AC380B" w:rsidP="00BD34CF">
            <w:pPr>
              <w:jc w:val="both"/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0B" w:rsidRPr="00BF1259" w:rsidRDefault="00AC380B" w:rsidP="00BD34CF">
            <w:pPr>
              <w:jc w:val="both"/>
            </w:pPr>
            <w:r w:rsidRPr="00BF1259">
              <w:t>A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B" w:rsidRPr="00BF1259" w:rsidRDefault="00AC380B" w:rsidP="00BD34CF">
            <w:pPr>
              <w:jc w:val="both"/>
            </w:pPr>
            <w:r w:rsidRPr="00BF1259">
              <w:t>B</w:t>
            </w:r>
          </w:p>
        </w:tc>
      </w:tr>
      <w:tr w:rsidR="00AC380B" w:rsidRPr="00BF1259" w:rsidTr="00BD34C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0B" w:rsidRPr="00BF1259" w:rsidRDefault="00AC380B" w:rsidP="00BD34CF">
            <w:pPr>
              <w:jc w:val="both"/>
            </w:pPr>
            <w:r w:rsidRPr="00BF1259">
              <w:t>1.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0B" w:rsidRPr="00BF1259" w:rsidRDefault="00AC380B" w:rsidP="00BD34CF">
            <w:pPr>
              <w:jc w:val="both"/>
            </w:pPr>
            <w:r w:rsidRPr="00BF1259">
              <w:t>Szári Közös Önkormányzati Hivatal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B" w:rsidRPr="00BF1259" w:rsidRDefault="00AC380B" w:rsidP="00BD34CF">
            <w:pPr>
              <w:jc w:val="both"/>
            </w:pPr>
            <w:r w:rsidRPr="00BF1259">
              <w:t>önálló intézmény</w:t>
            </w:r>
          </w:p>
        </w:tc>
      </w:tr>
      <w:tr w:rsidR="00AC380B" w:rsidRPr="00BF1259" w:rsidTr="00BD34C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0B" w:rsidRPr="00BF1259" w:rsidRDefault="00AC380B" w:rsidP="00BD34C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F1259">
              <w:rPr>
                <w:rFonts w:cs="Tahoma"/>
                <w:sz w:val="22"/>
                <w:szCs w:val="22"/>
              </w:rPr>
              <w:t>2.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0B" w:rsidRPr="00BF1259" w:rsidRDefault="00AC380B" w:rsidP="00BD34CF">
            <w:pPr>
              <w:jc w:val="both"/>
            </w:pPr>
            <w:r w:rsidRPr="00BF1259">
              <w:t xml:space="preserve">Szári „Napsugár” </w:t>
            </w:r>
            <w:proofErr w:type="spellStart"/>
            <w:r w:rsidRPr="00BF1259">
              <w:t>Kindergarten</w:t>
            </w:r>
            <w:proofErr w:type="spellEnd"/>
            <w:r w:rsidRPr="00BF1259">
              <w:t xml:space="preserve"> Óvoda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B" w:rsidRPr="00BF1259" w:rsidRDefault="00AC380B" w:rsidP="00BD34CF">
            <w:pPr>
              <w:jc w:val="both"/>
            </w:pPr>
            <w:r w:rsidRPr="00BF1259">
              <w:t>önálló intézmény</w:t>
            </w:r>
          </w:p>
        </w:tc>
      </w:tr>
      <w:tr w:rsidR="00AC380B" w:rsidRPr="00BF1259" w:rsidTr="00BD34C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0B" w:rsidRPr="00BF1259" w:rsidRDefault="00AC380B" w:rsidP="00BD34C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F1259">
              <w:rPr>
                <w:rFonts w:cs="Tahoma"/>
                <w:sz w:val="22"/>
                <w:szCs w:val="22"/>
              </w:rPr>
              <w:t>3.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0B" w:rsidRPr="00BF1259" w:rsidRDefault="00AC380B" w:rsidP="00BD34CF">
            <w:pPr>
              <w:jc w:val="both"/>
            </w:pPr>
            <w:r w:rsidRPr="00BF1259">
              <w:t>Petőfi Sándor Művelődési Ház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0B" w:rsidRPr="00BF1259" w:rsidRDefault="00AC380B" w:rsidP="00BD34CF">
            <w:pPr>
              <w:jc w:val="both"/>
            </w:pPr>
            <w:r w:rsidRPr="00BF1259">
              <w:t>szakfeladat</w:t>
            </w:r>
          </w:p>
        </w:tc>
      </w:tr>
    </w:tbl>
    <w:p w:rsidR="00AC380B" w:rsidRPr="00BF1259" w:rsidRDefault="00AC380B" w:rsidP="00AC380B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AC380B" w:rsidRDefault="00AC380B" w:rsidP="00AC380B">
      <w:pPr>
        <w:shd w:val="clear" w:color="auto" w:fill="FFFFFF"/>
        <w:jc w:val="both"/>
        <w:rPr>
          <w:rFonts w:cs="Tahoma"/>
          <w:sz w:val="22"/>
          <w:szCs w:val="22"/>
        </w:rPr>
      </w:pPr>
    </w:p>
    <w:p w:rsidR="00AC380B" w:rsidRDefault="00AC380B" w:rsidP="00AC380B">
      <w:pPr>
        <w:shd w:val="clear" w:color="auto" w:fill="FFFFFF"/>
        <w:jc w:val="both"/>
        <w:rPr>
          <w:rFonts w:cs="Tahoma"/>
          <w:sz w:val="22"/>
          <w:szCs w:val="22"/>
        </w:rPr>
      </w:pPr>
    </w:p>
    <w:p w:rsidR="00AC380B" w:rsidRDefault="00AC380B" w:rsidP="00AC380B">
      <w:pPr>
        <w:shd w:val="clear" w:color="auto" w:fill="FFFFFF"/>
        <w:jc w:val="both"/>
        <w:rPr>
          <w:rFonts w:cs="Tahoma"/>
          <w:sz w:val="22"/>
          <w:szCs w:val="22"/>
        </w:rPr>
      </w:pPr>
    </w:p>
    <w:p w:rsidR="00AC380B" w:rsidRDefault="00AC380B" w:rsidP="00AC380B">
      <w:pPr>
        <w:shd w:val="clear" w:color="auto" w:fill="FFFFFF"/>
        <w:jc w:val="both"/>
        <w:rPr>
          <w:rFonts w:cs="Tahoma"/>
          <w:sz w:val="22"/>
          <w:szCs w:val="22"/>
        </w:rPr>
      </w:pPr>
    </w:p>
    <w:p w:rsidR="00694327" w:rsidRDefault="00694327">
      <w:bookmarkStart w:id="0" w:name="_GoBack"/>
      <w:bookmarkEnd w:id="0"/>
    </w:p>
    <w:sectPr w:rsidR="00694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0B"/>
    <w:rsid w:val="00694327"/>
    <w:rsid w:val="00A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3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3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271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2014-08-28T09:51:00Z</dcterms:created>
  <dcterms:modified xsi:type="dcterms:W3CDTF">2014-08-28T09:51:00Z</dcterms:modified>
</cp:coreProperties>
</file>