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39" w:rsidRPr="004744CF" w:rsidRDefault="00DE4039" w:rsidP="00DE4039">
      <w:pPr>
        <w:jc w:val="right"/>
        <w:rPr>
          <w:sz w:val="20"/>
          <w:szCs w:val="20"/>
        </w:rPr>
      </w:pPr>
      <w:r w:rsidRPr="004744CF">
        <w:rPr>
          <w:sz w:val="20"/>
          <w:szCs w:val="20"/>
        </w:rPr>
        <w:t>1. sz. melléklet a</w:t>
      </w:r>
      <w:r>
        <w:rPr>
          <w:sz w:val="20"/>
          <w:szCs w:val="20"/>
        </w:rPr>
        <w:t xml:space="preserve"> 2</w:t>
      </w:r>
      <w:r w:rsidRPr="004744CF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4744CF">
        <w:rPr>
          <w:sz w:val="20"/>
          <w:szCs w:val="20"/>
        </w:rPr>
        <w:t>.(</w:t>
      </w:r>
      <w:r>
        <w:rPr>
          <w:sz w:val="20"/>
          <w:szCs w:val="20"/>
        </w:rPr>
        <w:t>II.15.</w:t>
      </w:r>
      <w:r w:rsidRPr="004744CF">
        <w:rPr>
          <w:sz w:val="20"/>
          <w:szCs w:val="20"/>
        </w:rPr>
        <w:t>) sz. önkormányzati rendelethez</w:t>
      </w:r>
    </w:p>
    <w:p w:rsidR="00DE4039" w:rsidRDefault="00DE4039" w:rsidP="00DE4039">
      <w:pPr>
        <w:spacing w:before="100" w:beforeAutospacing="1" w:after="100" w:afterAutospacing="1"/>
        <w:jc w:val="center"/>
        <w:rPr>
          <w:b/>
          <w:bCs/>
        </w:rPr>
      </w:pPr>
    </w:p>
    <w:p w:rsidR="00DE4039" w:rsidRPr="00EE690D" w:rsidRDefault="00DE4039" w:rsidP="00DE4039">
      <w:pPr>
        <w:spacing w:before="100" w:beforeAutospacing="1" w:after="100" w:afterAutospacing="1"/>
        <w:jc w:val="center"/>
      </w:pPr>
      <w:r w:rsidRPr="00EE690D">
        <w:rPr>
          <w:b/>
          <w:bCs/>
        </w:rPr>
        <w:t>I. Az önkormányzat kötelezően ellátandó és önként vállalt közszolgáltatási feladatai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A)       Az önkormányzat kötelezően ellátandó közszolgáltatási feladatai: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1. településfejlesztés, településrendezés;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3. a közterületek, valamint az önkormányzat tulajdonában álló közintézmény elnevezése;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4. egészségügyi alapellátás, az egészséges életmód segítését célzó szolgáltatások;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5. környezet-egészségügy (köztisztaság, települési környezet tisztaságának biztosítása, rovar- és rágcsálóirtás);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6. óvodai ellátás;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8. szociális, gyermekjóléti szolgáltatások és ellátások;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9. lakás- és helyiséggazdálkodás;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10. a területén hajléktalanná vált személyek ellátásának és rehabilitációjának, valamint a hajléktalanná válás megelőzésének biztosítása;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11. helyi környezet- és természetvédelem, vízgazdálkodás, vízkárelhárítás;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12. honvédelem, polgári védelem, katasztrófavédelem, helyi közfoglalkoztatás;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13. helyi adóval, gazdaságszervezéssel és a turizmussal kapcsolatos feladatok;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14. a kistermelők, őstermelők számára – jogszabályban meghatározott termékeik – értékesítési lehetőségeinek biztosítása, ideértve a hétvégi árusítás lehetőségét is;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15. sport, ifjúsági ügyek;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16. nemzetiségi ügyek;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17. közreműködés a település közbiztonságának biztosításában;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18. hulladékgazdálkodás;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lastRenderedPageBreak/>
        <w:t>19. víziközmű-szolgáltatás.</w:t>
      </w:r>
    </w:p>
    <w:p w:rsidR="00DE4039" w:rsidRPr="00EE690D" w:rsidRDefault="00DE4039" w:rsidP="00DE4039">
      <w:pPr>
        <w:spacing w:before="100" w:beforeAutospacing="1" w:after="100" w:afterAutospacing="1"/>
      </w:pPr>
      <w:r w:rsidRPr="00EE690D">
        <w:t>B)        Az önkormányzat önként vállalt közszolgáltatási feladatai:</w:t>
      </w:r>
    </w:p>
    <w:p w:rsidR="00DE4039" w:rsidRPr="00EE690D" w:rsidRDefault="00DE4039" w:rsidP="00DE4039">
      <w:pPr>
        <w:spacing w:before="100" w:beforeAutospacing="1" w:after="100" w:afterAutospacing="1"/>
      </w:pPr>
      <w:proofErr w:type="gramStart"/>
      <w:r w:rsidRPr="00EE690D">
        <w:t>családsegítés</w:t>
      </w:r>
      <w:proofErr w:type="gramEnd"/>
    </w:p>
    <w:p w:rsidR="00DE4039" w:rsidRPr="00EE690D" w:rsidRDefault="00DE4039" w:rsidP="00DE4039">
      <w:pPr>
        <w:spacing w:before="100" w:beforeAutospacing="1" w:after="100" w:afterAutospacing="1"/>
      </w:pPr>
      <w:proofErr w:type="gramStart"/>
      <w:r>
        <w:t>tanyagondnoki</w:t>
      </w:r>
      <w:proofErr w:type="gramEnd"/>
      <w:r w:rsidRPr="00EE690D">
        <w:t xml:space="preserve"> szolgáltatás</w:t>
      </w:r>
    </w:p>
    <w:p w:rsidR="00DE4039" w:rsidRDefault="00DE4039" w:rsidP="00DE4039">
      <w:pPr>
        <w:spacing w:before="100" w:beforeAutospacing="1" w:after="100" w:afterAutospacing="1"/>
        <w:jc w:val="center"/>
        <w:rPr>
          <w:b/>
          <w:bCs/>
        </w:rPr>
      </w:pPr>
      <w:r w:rsidRPr="00EE690D">
        <w:rPr>
          <w:b/>
          <w:bCs/>
        </w:rPr>
        <w:t>II. Az önkormányzat alaptevékenységének kormányzati funkciók szerinti besorolása</w:t>
      </w:r>
    </w:p>
    <w:p w:rsidR="00DE4039" w:rsidRDefault="00DE4039" w:rsidP="00DE4039">
      <w:pPr>
        <w:spacing w:before="100" w:beforeAutospacing="1" w:after="100" w:afterAutospacing="1"/>
        <w:jc w:val="center"/>
      </w:pPr>
      <w:r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6160"/>
      </w:tblGrid>
      <w:tr w:rsidR="00DE4039" w:rsidTr="009D7F4B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kormányzati funkció megnevezése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011130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Önkormányzatok jogalkotó és általános igazgatási tevékenysége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013360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Más szerv részére </w:t>
            </w:r>
            <w:proofErr w:type="gramStart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végzett  pénzügyi-gazdálkodási</w:t>
            </w:r>
            <w:proofErr w:type="gram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 üzemeltetési szolgáltatás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Rövid időtartamú közfoglalkoztatás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Téli közfoglalkoztatás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Hosszabb időtartamú közfoglalkoztatás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042180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Állategészségügy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Víztermelés,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-kezelés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-ellátás</w:t>
            </w:r>
            <w:proofErr w:type="spellEnd"/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Közvilágítás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Zöldterület-kezelés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Város,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-és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községgazdálkodási egyéb szolgáltatások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074031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Család és nővédelmi egészségügyi gondozás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Könyvtári állomány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gyarapítása ,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nyilvántartása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Közművelődés-közösségi és társadalmi részvétel fejlesztése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096010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Óvodai intézményi étkeztetés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096020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Iskolai intézményi étkeztetés</w:t>
            </w:r>
          </w:p>
        </w:tc>
      </w:tr>
      <w:tr w:rsidR="00DE4039" w:rsidTr="009D7F4B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Szociális étkeztetés</w:t>
            </w:r>
          </w:p>
        </w:tc>
      </w:tr>
      <w:tr w:rsidR="00DE4039" w:rsidTr="009D7F4B">
        <w:trPr>
          <w:trHeight w:val="300"/>
        </w:trPr>
        <w:tc>
          <w:tcPr>
            <w:tcW w:w="2020" w:type="dxa"/>
            <w:noWrap/>
            <w:vAlign w:val="bottom"/>
            <w:hideMark/>
          </w:tcPr>
          <w:p w:rsidR="00DE4039" w:rsidRDefault="00DE4039" w:rsidP="009D7F4B">
            <w:pPr>
              <w:rPr>
                <w:rFonts w:eastAsiaTheme="minorEastAsia"/>
              </w:rPr>
            </w:pPr>
          </w:p>
        </w:tc>
        <w:tc>
          <w:tcPr>
            <w:tcW w:w="6160" w:type="dxa"/>
            <w:noWrap/>
            <w:vAlign w:val="bottom"/>
            <w:hideMark/>
          </w:tcPr>
          <w:p w:rsidR="00DE4039" w:rsidRDefault="00DE4039" w:rsidP="009D7F4B">
            <w:pPr>
              <w:rPr>
                <w:rFonts w:eastAsiaTheme="minorEastAsia"/>
              </w:rPr>
            </w:pPr>
          </w:p>
        </w:tc>
      </w:tr>
      <w:tr w:rsidR="00DE4039" w:rsidTr="009D7F4B">
        <w:trPr>
          <w:trHeight w:val="315"/>
        </w:trPr>
        <w:tc>
          <w:tcPr>
            <w:tcW w:w="2020" w:type="dxa"/>
            <w:noWrap/>
            <w:vAlign w:val="bottom"/>
            <w:hideMark/>
          </w:tcPr>
          <w:p w:rsidR="00DE4039" w:rsidRDefault="00DE4039" w:rsidP="009D7F4B">
            <w:pPr>
              <w:rPr>
                <w:rFonts w:eastAsiaTheme="minorEastAsia"/>
              </w:rPr>
            </w:pPr>
          </w:p>
        </w:tc>
        <w:tc>
          <w:tcPr>
            <w:tcW w:w="6160" w:type="dxa"/>
            <w:noWrap/>
            <w:vAlign w:val="bottom"/>
            <w:hideMark/>
          </w:tcPr>
          <w:p w:rsidR="00DE4039" w:rsidRDefault="00DE4039" w:rsidP="009D7F4B">
            <w:pPr>
              <w:rPr>
                <w:rFonts w:eastAsiaTheme="minorEastAsia"/>
              </w:rPr>
            </w:pPr>
          </w:p>
        </w:tc>
      </w:tr>
      <w:tr w:rsidR="00DE4039" w:rsidTr="009D7F4B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Köztemető fenntartás</w:t>
            </w:r>
          </w:p>
        </w:tc>
      </w:tr>
      <w:tr w:rsidR="00DE4039" w:rsidTr="009D7F4B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104030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Gyermekek napközbeni ellátása</w:t>
            </w:r>
          </w:p>
        </w:tc>
      </w:tr>
      <w:tr w:rsidR="00DE4039" w:rsidTr="009D7F4B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Default="00DE4039" w:rsidP="009D7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Könyvtári szolgáltatások</w:t>
            </w:r>
          </w:p>
        </w:tc>
      </w:tr>
      <w:tr w:rsidR="00DE4039" w:rsidRPr="00C779C3" w:rsidTr="009D7F4B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Pr="00C779C3" w:rsidRDefault="00DE4039" w:rsidP="009D7F4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C779C3">
              <w:rPr>
                <w:rFonts w:ascii="Calibri" w:hAnsi="Calibri" w:cs="Calibri"/>
                <w:b/>
                <w:color w:val="000000" w:themeColor="text1"/>
              </w:rPr>
              <w:t>104037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Pr="00C779C3" w:rsidRDefault="00DE4039" w:rsidP="009D7F4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C779C3">
              <w:rPr>
                <w:rFonts w:ascii="Calibri" w:hAnsi="Calibri" w:cs="Calibri"/>
                <w:b/>
                <w:color w:val="000000" w:themeColor="text1"/>
              </w:rPr>
              <w:t>Intézményen kívüli gyermekétkeztetés</w:t>
            </w:r>
          </w:p>
        </w:tc>
      </w:tr>
      <w:tr w:rsidR="00DE4039" w:rsidRPr="00C779C3" w:rsidTr="009D7F4B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Pr="00C779C3" w:rsidRDefault="00DE4039" w:rsidP="009D7F4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C779C3">
              <w:rPr>
                <w:rFonts w:ascii="Calibri" w:hAnsi="Calibri" w:cs="Calibri"/>
                <w:b/>
                <w:color w:val="000000" w:themeColor="text1"/>
              </w:rPr>
              <w:t>104042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4039" w:rsidRPr="00C779C3" w:rsidRDefault="00DE4039" w:rsidP="009D7F4B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Család és gyermekjóléti</w:t>
            </w:r>
            <w:r w:rsidRPr="00C779C3">
              <w:rPr>
                <w:rFonts w:ascii="Calibri" w:hAnsi="Calibri" w:cs="Calibri"/>
                <w:b/>
                <w:color w:val="000000" w:themeColor="text1"/>
              </w:rPr>
              <w:t xml:space="preserve"> szolgáltatások</w:t>
            </w:r>
          </w:p>
        </w:tc>
      </w:tr>
    </w:tbl>
    <w:p w:rsidR="007B1E09" w:rsidRPr="00DE4039" w:rsidRDefault="007B1E09" w:rsidP="00DE4039"/>
    <w:sectPr w:rsidR="007B1E09" w:rsidRPr="00DE4039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B26" w:rsidRDefault="002B6B26" w:rsidP="00493359">
      <w:r>
        <w:separator/>
      </w:r>
    </w:p>
  </w:endnote>
  <w:endnote w:type="continuationSeparator" w:id="0">
    <w:p w:rsidR="002B6B26" w:rsidRDefault="002B6B26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A5701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2B6B2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A5701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E4039">
      <w:rPr>
        <w:rStyle w:val="Oldalszm"/>
        <w:noProof/>
      </w:rPr>
      <w:t>2</w:t>
    </w:r>
    <w:r>
      <w:rPr>
        <w:rStyle w:val="Oldalszm"/>
      </w:rPr>
      <w:fldChar w:fldCharType="end"/>
    </w:r>
  </w:p>
  <w:p w:rsidR="00662A6C" w:rsidRDefault="002B6B26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B26" w:rsidRDefault="002B6B26" w:rsidP="00493359">
      <w:r>
        <w:separator/>
      </w:r>
    </w:p>
  </w:footnote>
  <w:footnote w:type="continuationSeparator" w:id="0">
    <w:p w:rsidR="002B6B26" w:rsidRDefault="002B6B26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362B"/>
    <w:rsid w:val="000C2B27"/>
    <w:rsid w:val="000E5D14"/>
    <w:rsid w:val="00112E4D"/>
    <w:rsid w:val="00120850"/>
    <w:rsid w:val="00130EF4"/>
    <w:rsid w:val="00135E16"/>
    <w:rsid w:val="001D7196"/>
    <w:rsid w:val="00205019"/>
    <w:rsid w:val="00237273"/>
    <w:rsid w:val="002722EE"/>
    <w:rsid w:val="002B6B26"/>
    <w:rsid w:val="002E1F52"/>
    <w:rsid w:val="00310884"/>
    <w:rsid w:val="003309FC"/>
    <w:rsid w:val="0034779B"/>
    <w:rsid w:val="00347C08"/>
    <w:rsid w:val="003A6982"/>
    <w:rsid w:val="003B7508"/>
    <w:rsid w:val="00426022"/>
    <w:rsid w:val="00461062"/>
    <w:rsid w:val="00492C6B"/>
    <w:rsid w:val="00493359"/>
    <w:rsid w:val="004964B3"/>
    <w:rsid w:val="004B0749"/>
    <w:rsid w:val="004B4837"/>
    <w:rsid w:val="004B7D40"/>
    <w:rsid w:val="00536AA6"/>
    <w:rsid w:val="005438E0"/>
    <w:rsid w:val="00570A19"/>
    <w:rsid w:val="005B1CD1"/>
    <w:rsid w:val="005B3D5E"/>
    <w:rsid w:val="005C240D"/>
    <w:rsid w:val="00604920"/>
    <w:rsid w:val="006316FF"/>
    <w:rsid w:val="00637002"/>
    <w:rsid w:val="007139A3"/>
    <w:rsid w:val="00716488"/>
    <w:rsid w:val="0073711E"/>
    <w:rsid w:val="00743616"/>
    <w:rsid w:val="00781160"/>
    <w:rsid w:val="007876E5"/>
    <w:rsid w:val="00787716"/>
    <w:rsid w:val="007A179F"/>
    <w:rsid w:val="007A40CE"/>
    <w:rsid w:val="007A42D5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A207C"/>
    <w:rsid w:val="009A51BA"/>
    <w:rsid w:val="00A14DA3"/>
    <w:rsid w:val="00A56CB1"/>
    <w:rsid w:val="00A57010"/>
    <w:rsid w:val="00A6006D"/>
    <w:rsid w:val="00B142F0"/>
    <w:rsid w:val="00B53A83"/>
    <w:rsid w:val="00B8669E"/>
    <w:rsid w:val="00B9561A"/>
    <w:rsid w:val="00BB20F5"/>
    <w:rsid w:val="00C056C4"/>
    <w:rsid w:val="00C10B1A"/>
    <w:rsid w:val="00C1385C"/>
    <w:rsid w:val="00C40494"/>
    <w:rsid w:val="00C40662"/>
    <w:rsid w:val="00C77F27"/>
    <w:rsid w:val="00CC30ED"/>
    <w:rsid w:val="00D11793"/>
    <w:rsid w:val="00D156B8"/>
    <w:rsid w:val="00D54D18"/>
    <w:rsid w:val="00DA5B91"/>
    <w:rsid w:val="00DD725A"/>
    <w:rsid w:val="00DE4039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2684</Characters>
  <Application>Microsoft Office Word</Application>
  <DocSecurity>0</DocSecurity>
  <Lines>22</Lines>
  <Paragraphs>6</Paragraphs>
  <ScaleCrop>false</ScaleCrop>
  <Company>WXPEE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34</cp:revision>
  <dcterms:created xsi:type="dcterms:W3CDTF">2015-02-13T08:11:00Z</dcterms:created>
  <dcterms:modified xsi:type="dcterms:W3CDTF">2016-02-16T09:50:00Z</dcterms:modified>
</cp:coreProperties>
</file>