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0"/>
        <w:gridCol w:w="1173"/>
        <w:gridCol w:w="1074"/>
        <w:gridCol w:w="532"/>
      </w:tblGrid>
      <w:tr w:rsidR="00A82D3F" w:rsidRPr="00F1680A" w:rsidTr="004A65F6">
        <w:trPr>
          <w:trHeight w:val="300"/>
        </w:trPr>
        <w:tc>
          <w:tcPr>
            <w:tcW w:w="10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eastAsia="Times New Roman" w:hAnsi="Arial CE" w:cs="Arial CE"/>
                <w:b/>
                <w:bCs/>
              </w:rPr>
              <w:t>Kiszsidány Község Ö</w:t>
            </w:r>
            <w:r w:rsidRPr="00F1680A">
              <w:rPr>
                <w:rFonts w:ascii="Arial CE" w:eastAsia="Times New Roman" w:hAnsi="Arial CE" w:cs="Arial CE"/>
                <w:b/>
                <w:bCs/>
              </w:rPr>
              <w:t>nkormányzat 2016 évi költségvetésének módosítása</w:t>
            </w:r>
          </w:p>
        </w:tc>
      </w:tr>
      <w:tr w:rsidR="00A82D3F" w:rsidRPr="00F1680A" w:rsidTr="004A65F6">
        <w:trPr>
          <w:trHeight w:val="255"/>
        </w:trPr>
        <w:tc>
          <w:tcPr>
            <w:tcW w:w="9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1. melléklet a 4/2017.(V.31.) rendelethez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Adatok</w:t>
            </w:r>
            <w:proofErr w:type="gram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:  Ft-ban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36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</w:rPr>
            </w:pPr>
            <w:r w:rsidRPr="00F1680A">
              <w:rPr>
                <w:rFonts w:ascii="Arial CE" w:eastAsia="Times New Roman" w:hAnsi="Arial CE" w:cs="Arial CE"/>
                <w:sz w:val="28"/>
                <w:szCs w:val="28"/>
              </w:rPr>
              <w:t>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eredeti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módosított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I. Működési bevételek: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621423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990706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1. Közhatalmi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408423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501476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1/1Önkormányzatoknak átengedett közhatalmi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9000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53441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- Igazgatási szolgáltatási díj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9000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53441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1/2. Termékek és szolgáltatások adói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399423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448035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- Iparűzési adó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241423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242273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- Gépjárműadó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158000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205762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2. Intézményi működési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213000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489230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2/1 Szolgáltatások ellenértéke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183000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316488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- Falugondnoki busz használata megállapodás alapján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180000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313488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- Sírhely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Tulajdonosi bevételek (szennyvízközmű használati díj)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138644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2/3 Működési célú visszatérítendő támogatások (háziorvos)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2/4 Költségek visszatérülései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4098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2/5 Működési célú hozam és kamatbevételek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- Egyéb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kívülről származó kamatbevételek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II.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Működési és felhalmozási célú támogatások és átvett pénzeszközök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11856577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16213350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1. Önkormányzatok működési célú költségvetési támogatása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11856577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12420807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Helyi Önkormányzatok működésének általános támogatása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7506663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7806929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1/2. Települési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Önk</w:t>
            </w:r>
            <w:proofErr w:type="gram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.Szociális</w:t>
            </w:r>
            <w:proofErr w:type="spellEnd"/>
            <w:proofErr w:type="gram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és gyermekjóléti feladatainak támogatása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3149914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3413878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1/3 Települési Önkormányzatok kulturális feladatainak támogatása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1200000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1200000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2. Egyéb működési célú támogatások bevétele államháztartáson belülről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1792543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2/1 Közcélú foglalkoztatás támogatása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1792543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3. Működési célú visszatérítendő támogatások kö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l</w:t>
            </w: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csönök visszatérülése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500000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3/1 Háziorvosnak nyújtott visszatérítendő támogatás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500000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4. Felhalmozási célú támogatások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belülről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1500000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4/1Felhalmozási célú Önkormányzati támogatások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1500000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III. Felhalmozási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3350000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3350000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Egyéb tárgyi eszközök értékesítése (kisbusz vételár)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3350000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3350000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IV Finanszírozási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4901513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Előző évi működési célú pénzmaradvány igénybevétele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4391321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1/2 Államháztartáson belüli megelőlegezések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510192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BEVÉTELEK MINDÖSSZESEN: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15828000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25455569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9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2. melléklet a 4/2017.(V.31.) rendelethez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36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</w:rPr>
            </w:pPr>
            <w:r w:rsidRPr="00F1680A">
              <w:rPr>
                <w:rFonts w:ascii="Arial CE" w:eastAsia="Times New Roman" w:hAnsi="Arial CE" w:cs="Arial CE"/>
                <w:sz w:val="28"/>
                <w:szCs w:val="28"/>
              </w:rPr>
              <w:lastRenderedPageBreak/>
              <w:t>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36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I. Működési 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1. Községi önkormányzat igazgatási kiadásai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3507000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4232757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Személyi juttatások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2148000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2588803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1/2 Munkaadókat terhelő járulékok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580000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580000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1/3 Dologi 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779000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1063954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2. Önkormányzat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ktgvetésében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szereplő nem intézményi jellegű 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7985000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11255541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2/1 Személyi juttatások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1875000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4096405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Munkaadókat terhelő járulékok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536000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871970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2/3 Dologi 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5574000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6287166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Működési kiadások összesen: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11492000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15488298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        </w:t>
            </w:r>
            <w:proofErr w:type="spellStart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-Személyi</w:t>
            </w:r>
            <w:proofErr w:type="spellEnd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4023000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6685208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        </w:t>
            </w:r>
            <w:proofErr w:type="spellStart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-Munkaadókat</w:t>
            </w:r>
            <w:proofErr w:type="spellEnd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terhelő járulékok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1116000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1451970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        </w:t>
            </w:r>
            <w:proofErr w:type="spellStart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-Dologi</w:t>
            </w:r>
            <w:proofErr w:type="spellEnd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6353000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7351120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II. Egyéb működési célú kiadások és az ellátottak </w:t>
            </w:r>
            <w:proofErr w:type="spellStart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pénzbeni</w:t>
            </w:r>
            <w:proofErr w:type="spellEnd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juttatásai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1. Egyéb működési célú támogatások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belülre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298000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443006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Egyéb működési célú támogatások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belülre társulások és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ktgvet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szerveinek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110000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194606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 -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Kistésrésgi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tagdíj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19000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19000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 - Központi orvosi ügyelet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91000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91368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 - falugondnoki szolgálat 2015. évi elszámolására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84238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1/2 Egyéb működési célú támogatások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belülre Önk. És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ktgvet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.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Szrveinek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188000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188400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   - Kőszeg és vidéke újság támogatása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36000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36000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      - Közös Hivatal támogatása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152000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152400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1/3 Egyéb működési célú támogatások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belülre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Hulladékgazd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. Társ.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60000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4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2. Egyéb Működési célú támogatások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kivűlre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71000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641336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4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2/1. Egyéb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műk</w:t>
            </w:r>
            <w:proofErr w:type="gram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.célú</w:t>
            </w:r>
            <w:proofErr w:type="spellEnd"/>
            <w:proofErr w:type="gram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támogatások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kivülre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Vállalkozásoknak (Házi Orvos)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71000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141336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4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2/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Működési célú visszatérítendő támogatás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kívülre (Házi orvos)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500000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4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2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3. Ellátottak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pénzbeni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juttatásai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376000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808000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1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3/1. Egyéb nem intézményi ellátások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376000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808000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2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- temetési segély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26000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26000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    - rendkívüli települési támogatás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350000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782000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51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Egyéb működési célú támogatások és </w:t>
            </w:r>
            <w:proofErr w:type="gramStart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</w:t>
            </w:r>
            <w:proofErr w:type="gramEnd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ellátottak </w:t>
            </w:r>
            <w:proofErr w:type="spellStart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pénzbeni</w:t>
            </w:r>
            <w:proofErr w:type="spellEnd"/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juttatásai összesen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745000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1892342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III. felhalmozási 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3591000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5173186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1. Beruházási 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5027390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.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csapadékvízelvezetés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saját erő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3160000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3160000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1/2 Földterület vásárlás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1000000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1/3 rendezési terv módosítása + digitális térkép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431000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786600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1/4. Fűnyíró vásárlása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80790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2. Felújítási 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145796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IV. Tartalék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2427479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V. Finanszírozási kiadások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474264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1. </w:t>
            </w:r>
            <w:proofErr w:type="spellStart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ÁHT-n</w:t>
            </w:r>
            <w:proofErr w:type="spellEnd"/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 xml:space="preserve"> belüli megelőlegezések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sz w:val="20"/>
                <w:szCs w:val="20"/>
              </w:rPr>
              <w:t>474264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D3F" w:rsidRPr="00F1680A" w:rsidTr="004A65F6">
        <w:trPr>
          <w:trHeight w:val="255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KIADÁSOK MINDÖSSZESEN: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15828000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1680A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25455569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3F" w:rsidRPr="00F1680A" w:rsidRDefault="00A82D3F" w:rsidP="004A65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</w:tbl>
    <w:p w:rsidR="00340E6F" w:rsidRDefault="00340E6F">
      <w:bookmarkStart w:id="0" w:name="_GoBack"/>
      <w:bookmarkEnd w:id="0"/>
    </w:p>
    <w:sectPr w:rsidR="0034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3F"/>
    <w:rsid w:val="00340E6F"/>
    <w:rsid w:val="00A8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69489-B0B1-49C3-BAB8-DDA99FB6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2D3F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2017-06-02T07:29:00Z</dcterms:created>
  <dcterms:modified xsi:type="dcterms:W3CDTF">2017-06-02T07:29:00Z</dcterms:modified>
</cp:coreProperties>
</file>