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00" w:rsidRDefault="00F20800" w:rsidP="00F20800">
      <w:pPr>
        <w:pStyle w:val="Nincstrkz"/>
      </w:pPr>
      <w:bookmarkStart w:id="0" w:name="_GoBack"/>
      <w:bookmarkEnd w:id="0"/>
      <w:r>
        <w:t>2</w:t>
      </w:r>
      <w:r>
        <w:t>. melléklet a 18</w:t>
      </w:r>
      <w:r w:rsidRPr="00350C20">
        <w:t>./2017. (</w:t>
      </w:r>
      <w:r>
        <w:t>XII. 14.)</w:t>
      </w:r>
      <w:r w:rsidRPr="00350C20">
        <w:t xml:space="preserve"> önkormányzati rendelethez</w:t>
      </w:r>
    </w:p>
    <w:p w:rsidR="00F20800" w:rsidRDefault="00F20800" w:rsidP="00F20800">
      <w:pPr>
        <w:pStyle w:val="Nincstrkz"/>
      </w:pPr>
    </w:p>
    <w:p w:rsidR="00F20800" w:rsidRPr="00350C20" w:rsidRDefault="00F20800" w:rsidP="00F20800">
      <w:pPr>
        <w:pStyle w:val="Nincstrkz"/>
        <w:rPr>
          <w:b/>
        </w:rPr>
      </w:pPr>
      <w:r w:rsidRPr="00350C20">
        <w:rPr>
          <w:b/>
        </w:rPr>
        <w:t>Fásításra, növénytelepítésre javasolt őshonos növények jegyzéke</w:t>
      </w:r>
    </w:p>
    <w:p w:rsidR="00F20800" w:rsidRPr="00350C20" w:rsidRDefault="00F20800" w:rsidP="00F20800">
      <w:pPr>
        <w:pStyle w:val="Nincstrkz"/>
        <w:rPr>
          <w:b/>
        </w:rPr>
      </w:pPr>
    </w:p>
    <w:p w:rsidR="00F20800" w:rsidRDefault="00F20800" w:rsidP="00F20800">
      <w:pPr>
        <w:pStyle w:val="Nincstrkz"/>
        <w:rPr>
          <w:b/>
          <w:u w:val="single"/>
        </w:rPr>
      </w:pPr>
      <w:r w:rsidRPr="00350C20">
        <w:rPr>
          <w:b/>
          <w:u w:val="single"/>
        </w:rPr>
        <w:t>Lombos fafajok</w:t>
      </w:r>
    </w:p>
    <w:p w:rsidR="00F20800" w:rsidRPr="00350C20" w:rsidRDefault="00F20800" w:rsidP="00F20800">
      <w:pPr>
        <w:pStyle w:val="Nincstrkz"/>
        <w:rPr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magyar elnevezés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campestre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mezei juhar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platanoides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korai juhar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pseudoplatanus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hegyi juhar, jávorfa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tataricum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tatár juhar, feketegyűrű juhar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Alnus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glutinosa</w:t>
            </w:r>
            <w:proofErr w:type="spellEnd"/>
            <w:r w:rsidRPr="00350C20">
              <w:t xml:space="preserve"> (allergén)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enyves éger, mézgás éger, berekfa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Alnus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incana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hamvas éger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Betula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pendula</w:t>
            </w:r>
            <w:proofErr w:type="spellEnd"/>
            <w:r w:rsidRPr="00350C20">
              <w:t xml:space="preserve"> (allergén)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közönséges nyír, bibircses nyír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Betula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pubescens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szőrös nyír, pelyhes nyír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Carpinus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betulus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közönséges gyertyán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Cerasus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avium</w:t>
            </w:r>
            <w:proofErr w:type="spellEnd"/>
            <w:r w:rsidRPr="00350C20">
              <w:t xml:space="preserve"> (</w:t>
            </w:r>
            <w:proofErr w:type="spellStart"/>
            <w:r w:rsidRPr="00350C20">
              <w:t>Prunus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avium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vadcseresznye, madárcseresznye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Cerasus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mahaleb</w:t>
            </w:r>
            <w:proofErr w:type="spellEnd"/>
            <w:r w:rsidRPr="00350C20">
              <w:t xml:space="preserve"> (</w:t>
            </w:r>
            <w:proofErr w:type="spellStart"/>
            <w:r w:rsidRPr="00350C20">
              <w:t>Prunus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mahaleb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 xml:space="preserve">sarjmeggy, </w:t>
            </w:r>
            <w:proofErr w:type="gramStart"/>
            <w:r w:rsidRPr="00350C20">
              <w:t>török meggy</w:t>
            </w:r>
            <w:proofErr w:type="gramEnd"/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Fagus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sylvatica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közönséges bükk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Fraxinus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angustifolia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ssp</w:t>
            </w:r>
            <w:proofErr w:type="spellEnd"/>
            <w:r w:rsidRPr="00350C20">
              <w:t xml:space="preserve">. </w:t>
            </w:r>
            <w:proofErr w:type="spellStart"/>
            <w:r w:rsidRPr="00350C20">
              <w:t>pannonica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magyar kőris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Fraxinus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excelsior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magas kőris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Fraxinus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ornus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virágos kőris, mannakőris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Juglans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regia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közönséges dió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Malus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sylvestris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vadalma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Padus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avium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zelnicemeggy, májusfa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alba *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fehér nyár, ezüst nyár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canescens</w:t>
            </w:r>
            <w:proofErr w:type="spellEnd"/>
            <w:r w:rsidRPr="00350C20">
              <w:t xml:space="preserve"> *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szürke nyár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nigra</w:t>
            </w:r>
            <w:proofErr w:type="spellEnd"/>
            <w:r w:rsidRPr="00350C20">
              <w:t xml:space="preserve"> *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 xml:space="preserve">fekete nyár, topolyafa, </w:t>
            </w:r>
            <w:proofErr w:type="spellStart"/>
            <w:r w:rsidRPr="00350C20">
              <w:t>csomoros</w:t>
            </w:r>
            <w:proofErr w:type="spellEnd"/>
            <w:r w:rsidRPr="00350C20">
              <w:t xml:space="preserve"> nyár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tremula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rezgő nyár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Pyrus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pyraster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vadkörte, vackor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cerris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csertölgy, cserfa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petraea</w:t>
            </w:r>
            <w:proofErr w:type="spellEnd"/>
            <w:r w:rsidRPr="00350C20">
              <w:t xml:space="preserve"> (Q. </w:t>
            </w:r>
            <w:proofErr w:type="spellStart"/>
            <w:r w:rsidRPr="00350C20">
              <w:t>sessiliflora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kocsánytalan tölgy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pubescens</w:t>
            </w:r>
            <w:proofErr w:type="spellEnd"/>
            <w:r w:rsidRPr="00350C20">
              <w:t xml:space="preserve"> 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molyhos tölgy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robur</w:t>
            </w:r>
            <w:proofErr w:type="spellEnd"/>
            <w:r w:rsidRPr="00350C20">
              <w:t xml:space="preserve"> (Q. </w:t>
            </w:r>
            <w:proofErr w:type="spellStart"/>
            <w:r w:rsidRPr="00350C20">
              <w:t>pedunculata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kocsányos tölgy, mocsártölgy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alba (allergén)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 xml:space="preserve">fehér fűz, </w:t>
            </w:r>
            <w:proofErr w:type="gramStart"/>
            <w:r w:rsidRPr="00350C20">
              <w:t>ezüst fűz</w:t>
            </w:r>
            <w:proofErr w:type="gramEnd"/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fragilis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 xml:space="preserve">törékeny fűz, </w:t>
            </w:r>
            <w:proofErr w:type="spellStart"/>
            <w:r w:rsidRPr="00350C20">
              <w:t>csörege</w:t>
            </w:r>
            <w:proofErr w:type="spellEnd"/>
            <w:r w:rsidRPr="00350C20">
              <w:t xml:space="preserve"> fűz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aria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lisztes berkenye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aucuparia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madárberkenye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domestica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 xml:space="preserve">házi berkenye, </w:t>
            </w:r>
            <w:proofErr w:type="spellStart"/>
            <w:r w:rsidRPr="00350C20">
              <w:t>fojtóska</w:t>
            </w:r>
            <w:proofErr w:type="spellEnd"/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torminalis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barkóca berkenye, barkócafa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Tilia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cordata</w:t>
            </w:r>
            <w:proofErr w:type="spellEnd"/>
            <w:r w:rsidRPr="00350C20">
              <w:t xml:space="preserve"> (T. </w:t>
            </w:r>
            <w:proofErr w:type="spellStart"/>
            <w:r w:rsidRPr="00350C20">
              <w:t>parviflora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kislevelű hárs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Tilia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platyphyllos</w:t>
            </w:r>
            <w:proofErr w:type="spellEnd"/>
            <w:r w:rsidRPr="00350C20">
              <w:t xml:space="preserve"> (T. </w:t>
            </w:r>
            <w:proofErr w:type="spellStart"/>
            <w:r w:rsidRPr="00350C20">
              <w:t>grandifolia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nagylevelű hárs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Ulmus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glabra</w:t>
            </w:r>
            <w:proofErr w:type="spellEnd"/>
            <w:r w:rsidRPr="00350C20">
              <w:t xml:space="preserve"> (U. </w:t>
            </w:r>
            <w:proofErr w:type="spellStart"/>
            <w:r w:rsidRPr="00350C20">
              <w:t>montana</w:t>
            </w:r>
            <w:proofErr w:type="spellEnd"/>
            <w:r w:rsidRPr="00350C20">
              <w:t xml:space="preserve">, U. </w:t>
            </w:r>
            <w:proofErr w:type="spellStart"/>
            <w:r w:rsidRPr="00350C20">
              <w:t>scabra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hegyi szil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Ulmus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laevis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vénic</w:t>
            </w:r>
            <w:proofErr w:type="spellEnd"/>
            <w:r w:rsidRPr="00350C20">
              <w:t xml:space="preserve"> szil, lobogós szil, </w:t>
            </w:r>
            <w:proofErr w:type="spellStart"/>
            <w:r w:rsidRPr="00350C20">
              <w:t>vénicfa</w:t>
            </w:r>
            <w:proofErr w:type="spellEnd"/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Ulmus</w:t>
            </w:r>
            <w:proofErr w:type="spellEnd"/>
            <w:r w:rsidRPr="00350C20">
              <w:t xml:space="preserve"> minor (</w:t>
            </w:r>
            <w:proofErr w:type="spellStart"/>
            <w:r w:rsidRPr="00350C20">
              <w:t>Ulmus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campestris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mezei szil, simalevelű mezei szil</w:t>
            </w:r>
          </w:p>
        </w:tc>
      </w:tr>
    </w:tbl>
    <w:p w:rsidR="00F20800" w:rsidRDefault="00F20800" w:rsidP="00F20800">
      <w:pPr>
        <w:pStyle w:val="Nincstrkz"/>
      </w:pPr>
    </w:p>
    <w:p w:rsidR="00F20800" w:rsidRDefault="00F20800" w:rsidP="00F208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F20800" w:rsidRPr="00350C20" w:rsidRDefault="00F20800" w:rsidP="00F20800">
      <w:pPr>
        <w:pStyle w:val="Nincstrkz"/>
      </w:pPr>
    </w:p>
    <w:p w:rsidR="00F20800" w:rsidRDefault="00F20800" w:rsidP="00F20800">
      <w:pPr>
        <w:pStyle w:val="Nincstrkz"/>
        <w:rPr>
          <w:b/>
          <w:u w:val="single"/>
        </w:rPr>
      </w:pPr>
      <w:r w:rsidRPr="00350C20">
        <w:rPr>
          <w:b/>
          <w:u w:val="single"/>
        </w:rPr>
        <w:t>Tűlevelű fajok (fenyők)</w:t>
      </w:r>
    </w:p>
    <w:p w:rsidR="00F20800" w:rsidRPr="00350C20" w:rsidRDefault="00F20800" w:rsidP="00F20800">
      <w:pPr>
        <w:pStyle w:val="Nincstrkz"/>
        <w:rPr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tudományos (latin) név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magyar elnevezés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Juniperus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communis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közönséges boróka, gyalogfenyő</w:t>
            </w:r>
          </w:p>
        </w:tc>
      </w:tr>
    </w:tbl>
    <w:p w:rsidR="00F20800" w:rsidRPr="00350C20" w:rsidRDefault="00F20800" w:rsidP="00F20800">
      <w:pPr>
        <w:pStyle w:val="Nincstrkz"/>
        <w:rPr>
          <w:b/>
          <w:u w:val="single"/>
        </w:rPr>
      </w:pPr>
    </w:p>
    <w:p w:rsidR="00F20800" w:rsidRDefault="00F20800" w:rsidP="00F20800">
      <w:pPr>
        <w:pStyle w:val="Nincstrkz"/>
        <w:rPr>
          <w:b/>
          <w:u w:val="single"/>
        </w:rPr>
      </w:pPr>
      <w:r w:rsidRPr="00350C20">
        <w:rPr>
          <w:b/>
          <w:u w:val="single"/>
        </w:rPr>
        <w:t>Lombos cserjék</w:t>
      </w:r>
    </w:p>
    <w:p w:rsidR="00F20800" w:rsidRPr="00350C20" w:rsidRDefault="00F20800" w:rsidP="00F20800">
      <w:pPr>
        <w:pStyle w:val="Nincstrkz"/>
        <w:rPr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tudományos (latin) név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magyar elnevezés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Colutea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arborescens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pukkanó dudafürt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Cornus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mas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húsos som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Cornus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sanguinea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veresgyűrű som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Crataegus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laevigata</w:t>
            </w:r>
            <w:proofErr w:type="spellEnd"/>
            <w:r w:rsidRPr="00350C20">
              <w:t xml:space="preserve"> (C. </w:t>
            </w:r>
            <w:proofErr w:type="spellStart"/>
            <w:r w:rsidRPr="00350C20">
              <w:t>oxyacantha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kétbibés galagonya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Crataegus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monogyna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egybibés galagonya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Euonymus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europaeus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csíkos kecskerágó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Euonymus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verrucosus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bibircses kecskerágó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Frangula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alnus</w:t>
            </w:r>
            <w:proofErr w:type="spellEnd"/>
            <w:r w:rsidRPr="00350C20">
              <w:t xml:space="preserve"> (</w:t>
            </w:r>
            <w:proofErr w:type="spellStart"/>
            <w:r w:rsidRPr="00350C20">
              <w:t>Rhamnus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frangula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kutyabenge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Hippophae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rhamnoides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homoktövis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Lonicera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xylosteum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ükörke</w:t>
            </w:r>
            <w:proofErr w:type="spellEnd"/>
            <w:r w:rsidRPr="00350C20">
              <w:t xml:space="preserve"> lonc, </w:t>
            </w:r>
            <w:proofErr w:type="spellStart"/>
            <w:r w:rsidRPr="00350C20">
              <w:t>ükörke</w:t>
            </w:r>
            <w:proofErr w:type="spellEnd"/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Prunus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spinosa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kökény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Rhamnus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catharticus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varjútövis (</w:t>
            </w:r>
            <w:proofErr w:type="spellStart"/>
            <w:r w:rsidRPr="00350C20">
              <w:t>benge</w:t>
            </w:r>
            <w:proofErr w:type="spellEnd"/>
            <w:r w:rsidRPr="00350C20">
              <w:t>)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Ribes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uva-crispa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-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 xml:space="preserve">Rosa </w:t>
            </w:r>
            <w:proofErr w:type="spellStart"/>
            <w:r w:rsidRPr="00350C20">
              <w:t>canina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gyepűrózsa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caprea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kecskefűz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cinerea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rekettyefűz, hamvas fűz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purpurea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csigolyafűz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viminalis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kosárkötő fűz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Sambucus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nigra</w:t>
            </w:r>
            <w:proofErr w:type="spellEnd"/>
            <w:r w:rsidRPr="00350C20">
              <w:t xml:space="preserve"> 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fekete bodza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Sambucus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racemosa</w:t>
            </w:r>
            <w:proofErr w:type="spellEnd"/>
            <w:r w:rsidRPr="00350C20">
              <w:t>**</w:t>
            </w:r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fürtös bodza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Spirea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salicifolia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fűzlevelű gyöngyvessző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Staphylea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pinnata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mogyorós hólyagfa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Viburnum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lantana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r w:rsidRPr="00350C20">
              <w:t>ostorménfa</w:t>
            </w:r>
          </w:p>
        </w:tc>
      </w:tr>
      <w:tr w:rsidR="00F20800" w:rsidRPr="00350C20" w:rsidTr="009C47AD">
        <w:tc>
          <w:tcPr>
            <w:tcW w:w="4678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Viburnum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opulus</w:t>
            </w:r>
            <w:proofErr w:type="spellEnd"/>
          </w:p>
        </w:tc>
        <w:tc>
          <w:tcPr>
            <w:tcW w:w="4426" w:type="dxa"/>
          </w:tcPr>
          <w:p w:rsidR="00F20800" w:rsidRPr="00350C20" w:rsidRDefault="00F20800" w:rsidP="009C47AD">
            <w:pPr>
              <w:pStyle w:val="Nincstrkz"/>
            </w:pPr>
            <w:proofErr w:type="spellStart"/>
            <w:r w:rsidRPr="00350C20">
              <w:t>kányabangita</w:t>
            </w:r>
            <w:proofErr w:type="spellEnd"/>
          </w:p>
        </w:tc>
      </w:tr>
    </w:tbl>
    <w:p w:rsidR="00F20800" w:rsidRPr="00350C20" w:rsidRDefault="00F20800" w:rsidP="00F20800">
      <w:pPr>
        <w:pStyle w:val="Nincstrkz"/>
      </w:pPr>
      <w:r w:rsidRPr="00350C20">
        <w:t>* nem „szöszös”, hím egyedek telepítése javasolt csak</w:t>
      </w:r>
    </w:p>
    <w:p w:rsidR="00F20800" w:rsidRPr="00350C20" w:rsidRDefault="00F20800" w:rsidP="00F20800">
      <w:pPr>
        <w:pStyle w:val="Nincstrkz"/>
      </w:pPr>
      <w:r w:rsidRPr="00350C20">
        <w:t>** 500 m felett javasolható a telepítése</w:t>
      </w:r>
    </w:p>
    <w:p w:rsidR="00F20800" w:rsidRPr="00350C20" w:rsidRDefault="00F20800" w:rsidP="00F20800">
      <w:pPr>
        <w:pStyle w:val="Nincstrkz"/>
      </w:pPr>
      <w:r w:rsidRPr="00350C20">
        <w:t>Allergén növényfajok telepítése kizárólag külterületen, belterülettől és beépítésre szánt területtől nagy távolságra javasolható.</w:t>
      </w:r>
    </w:p>
    <w:p w:rsidR="004F00DA" w:rsidRDefault="004F00DA"/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00"/>
    <w:rsid w:val="004F00DA"/>
    <w:rsid w:val="00D24817"/>
    <w:rsid w:val="00F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F20800"/>
    <w:pPr>
      <w:spacing w:after="0" w:line="240" w:lineRule="auto"/>
    </w:pPr>
    <w:rPr>
      <w:rFonts w:ascii="Arial Narrow" w:hAnsi="Arial Narrow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Nincstrkz">
    <w:name w:val="No Spacing"/>
    <w:uiPriority w:val="1"/>
    <w:qFormat/>
    <w:rsid w:val="00F2080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table" w:styleId="Rcsostblzat">
    <w:name w:val="Table Grid"/>
    <w:basedOn w:val="Normltblzat"/>
    <w:uiPriority w:val="39"/>
    <w:rsid w:val="00F2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F20800"/>
    <w:pPr>
      <w:spacing w:after="0" w:line="240" w:lineRule="auto"/>
    </w:pPr>
    <w:rPr>
      <w:rFonts w:ascii="Arial Narrow" w:hAnsi="Arial Narrow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Nincstrkz">
    <w:name w:val="No Spacing"/>
    <w:uiPriority w:val="1"/>
    <w:qFormat/>
    <w:rsid w:val="00F2080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table" w:styleId="Rcsostblzat">
    <w:name w:val="Table Grid"/>
    <w:basedOn w:val="Normltblzat"/>
    <w:uiPriority w:val="39"/>
    <w:rsid w:val="00F2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2017-12-22T10:31:00Z</dcterms:created>
  <dcterms:modified xsi:type="dcterms:W3CDTF">2017-12-22T10:33:00Z</dcterms:modified>
</cp:coreProperties>
</file>