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4F" w:rsidRPr="00075F4F" w:rsidRDefault="00075F4F" w:rsidP="00075F4F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bookmarkEnd w:id="0"/>
      <w:r w:rsidRPr="00075F4F">
        <w:rPr>
          <w:rFonts w:ascii="Comic Sans MS" w:hAnsi="Comic Sans MS"/>
          <w:b w:val="0"/>
          <w:i/>
          <w:sz w:val="22"/>
          <w:szCs w:val="22"/>
        </w:rPr>
        <w:t>3. melléklet az 1/2019. (I.18.) önkormányzati rendelethez</w:t>
      </w:r>
    </w:p>
    <w:p w:rsidR="00075F4F" w:rsidRPr="00786DC3" w:rsidRDefault="00075F4F" w:rsidP="00075F4F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075F4F" w:rsidRPr="00786DC3" w:rsidRDefault="00075F4F" w:rsidP="00075F4F">
      <w:pPr>
        <w:rPr>
          <w:rFonts w:ascii="Comic Sans MS" w:hAnsi="Comic Sans MS"/>
          <w:sz w:val="22"/>
          <w:szCs w:val="22"/>
        </w:rPr>
      </w:pPr>
    </w:p>
    <w:p w:rsidR="00075F4F" w:rsidRPr="00786DC3" w:rsidRDefault="00075F4F" w:rsidP="00075F4F">
      <w:pPr>
        <w:jc w:val="center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786DC3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786DC3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075F4F" w:rsidRPr="00786DC3" w:rsidRDefault="00075F4F" w:rsidP="00075F4F">
      <w:pPr>
        <w:rPr>
          <w:rFonts w:ascii="Comic Sans MS" w:hAnsi="Comic Sans MS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267"/>
      </w:tblGrid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75F4F" w:rsidRPr="00786DC3" w:rsidTr="00D84FE9">
        <w:trPr>
          <w:trHeight w:val="454"/>
        </w:trPr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Működési bevételek (2+5+6+8)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12 593 677</w:t>
            </w:r>
          </w:p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10 718 049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10 170 793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547 256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Működési célú támogatás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1 875 028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 w:rsidRPr="00786DC3">
              <w:rPr>
                <w:rFonts w:ascii="Comic Sans MS" w:hAnsi="Comic Sans MS"/>
                <w:sz w:val="22"/>
                <w:szCs w:val="22"/>
              </w:rPr>
              <w:t>célú  bevételek</w:t>
            </w:r>
            <w:proofErr w:type="gramEnd"/>
            <w:r w:rsidRPr="00786DC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3 580 083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Pr="00786DC3"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3 580 083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138 613 956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124 941 656 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075F4F" w:rsidRPr="00786DC3" w:rsidTr="00D84FE9">
        <w:trPr>
          <w:trHeight w:val="316"/>
        </w:trPr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(1+10)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147 764 180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133 544 624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14 219 556 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075F4F" w:rsidRPr="00786DC3" w:rsidTr="00D84FE9">
        <w:trPr>
          <w:trHeight w:val="579"/>
        </w:trPr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154 787 716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89 282 971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79 830 966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20 421 624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18 250 742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2 170 882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786DC3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44 953 231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>41 691 438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>3 261 793</w:t>
            </w:r>
          </w:p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129 890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ÖSSZESEN(</w:t>
            </w:r>
            <w:proofErr w:type="gramEnd"/>
            <w:r w:rsidRPr="00786DC3"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154 787 716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32.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139 903 036</w:t>
            </w:r>
          </w:p>
        </w:tc>
      </w:tr>
      <w:tr w:rsidR="00075F4F" w:rsidRPr="00786DC3" w:rsidTr="00D84FE9">
        <w:tc>
          <w:tcPr>
            <w:tcW w:w="1261" w:type="dxa"/>
          </w:tcPr>
          <w:p w:rsidR="00075F4F" w:rsidRPr="00786DC3" w:rsidRDefault="00075F4F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14 884 680</w:t>
            </w:r>
          </w:p>
        </w:tc>
      </w:tr>
    </w:tbl>
    <w:p w:rsidR="00075F4F" w:rsidRPr="00786DC3" w:rsidRDefault="00075F4F" w:rsidP="00075F4F">
      <w:pPr>
        <w:rPr>
          <w:rFonts w:ascii="Comic Sans MS" w:hAnsi="Comic Sans MS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3267"/>
      </w:tblGrid>
      <w:tr w:rsidR="00075F4F" w:rsidRPr="00786DC3" w:rsidTr="00D84FE9">
        <w:trPr>
          <w:trHeight w:val="426"/>
        </w:trPr>
        <w:tc>
          <w:tcPr>
            <w:tcW w:w="6506" w:type="dxa"/>
          </w:tcPr>
          <w:p w:rsidR="00075F4F" w:rsidRPr="00786DC3" w:rsidRDefault="00075F4F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075F4F" w:rsidRPr="00786DC3" w:rsidTr="00D84FE9">
        <w:trPr>
          <w:trHeight w:val="426"/>
        </w:trPr>
        <w:tc>
          <w:tcPr>
            <w:tcW w:w="6506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24</w:t>
            </w:r>
          </w:p>
        </w:tc>
      </w:tr>
      <w:tr w:rsidR="00075F4F" w:rsidRPr="00786DC3" w:rsidTr="00D84FE9">
        <w:trPr>
          <w:trHeight w:val="426"/>
        </w:trPr>
        <w:tc>
          <w:tcPr>
            <w:tcW w:w="6506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075F4F" w:rsidRPr="00786DC3" w:rsidTr="00D84FE9">
        <w:trPr>
          <w:trHeight w:val="426"/>
        </w:trPr>
        <w:tc>
          <w:tcPr>
            <w:tcW w:w="6506" w:type="dxa"/>
          </w:tcPr>
          <w:p w:rsidR="00075F4F" w:rsidRPr="00786DC3" w:rsidRDefault="00075F4F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3267" w:type="dxa"/>
          </w:tcPr>
          <w:p w:rsidR="00075F4F" w:rsidRPr="00786DC3" w:rsidRDefault="00075F4F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075F4F" w:rsidRPr="00786DC3" w:rsidRDefault="00075F4F" w:rsidP="00075F4F">
      <w:pPr>
        <w:rPr>
          <w:rFonts w:ascii="Comic Sans MS" w:hAnsi="Comic Sans MS"/>
          <w:sz w:val="22"/>
          <w:szCs w:val="22"/>
        </w:rPr>
      </w:pPr>
    </w:p>
    <w:p w:rsidR="00CD1DAC" w:rsidRDefault="00CD1DAC"/>
    <w:sectPr w:rsidR="00CD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4F"/>
    <w:rsid w:val="00075F4F"/>
    <w:rsid w:val="00C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0A211-2379-4409-AB1E-A0FAE2D3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5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75F4F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5F4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2019-04-09T08:14:00Z</dcterms:created>
  <dcterms:modified xsi:type="dcterms:W3CDTF">2019-04-09T08:15:00Z</dcterms:modified>
</cp:coreProperties>
</file>