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2F" w:rsidRPr="00D015DB" w:rsidRDefault="0068642F" w:rsidP="0068642F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6. sz. függelék</w:t>
      </w:r>
      <w:r w:rsidRPr="00E93048">
        <w:rPr>
          <w:rStyle w:val="Lbjegyzet-hivatkozs"/>
          <w:rFonts w:cs="Arial"/>
          <w:szCs w:val="20"/>
        </w:rPr>
        <w:footnoteReference w:id="2"/>
      </w:r>
    </w:p>
    <w:p w:rsidR="0068642F" w:rsidRPr="00D015DB" w:rsidRDefault="0068642F" w:rsidP="0068642F">
      <w:pPr>
        <w:rPr>
          <w:rFonts w:cs="Arial"/>
          <w:b/>
        </w:rPr>
      </w:pPr>
      <w:r w:rsidRPr="00D015DB">
        <w:rPr>
          <w:rFonts w:cs="Arial"/>
          <w:b/>
        </w:rPr>
        <w:t>Mezőkeresztes Város Képviselőtestületének</w:t>
      </w:r>
    </w:p>
    <w:p w:rsidR="0068642F" w:rsidRPr="00D015DB" w:rsidRDefault="0068642F" w:rsidP="0068642F">
      <w:pPr>
        <w:rPr>
          <w:rFonts w:cs="Arial"/>
          <w:b/>
        </w:rPr>
      </w:pPr>
      <w:r w:rsidRPr="00D015DB">
        <w:rPr>
          <w:rFonts w:cs="Arial"/>
          <w:b/>
        </w:rPr>
        <w:t>9/2008. (IX.25.) sz. rendeletéhez</w:t>
      </w:r>
    </w:p>
    <w:p w:rsidR="0068642F" w:rsidRDefault="0068642F" w:rsidP="0068642F">
      <w:pPr>
        <w:rPr>
          <w:rFonts w:cs="Arial"/>
        </w:rPr>
      </w:pPr>
    </w:p>
    <w:p w:rsidR="0068642F" w:rsidRPr="00E13906" w:rsidRDefault="0068642F" w:rsidP="0068642F">
      <w:pPr>
        <w:rPr>
          <w:rFonts w:cs="Arial"/>
          <w:b/>
        </w:rPr>
      </w:pPr>
    </w:p>
    <w:p w:rsidR="0068642F" w:rsidRPr="00E13906" w:rsidRDefault="0068642F" w:rsidP="0068642F">
      <w:pPr>
        <w:rPr>
          <w:rFonts w:cs="Arial"/>
          <w:b/>
        </w:rPr>
      </w:pPr>
      <w:r w:rsidRPr="00E13906">
        <w:rPr>
          <w:rFonts w:cs="Arial"/>
          <w:b/>
        </w:rPr>
        <w:t>Vízrajzi állomások</w:t>
      </w:r>
    </w:p>
    <w:p w:rsidR="0068642F" w:rsidRPr="00E13906" w:rsidRDefault="0068642F" w:rsidP="0068642F">
      <w:pPr>
        <w:rPr>
          <w:rFonts w:cs="Arial"/>
        </w:rPr>
      </w:pPr>
    </w:p>
    <w:p w:rsidR="0068642F" w:rsidRPr="00E13906" w:rsidRDefault="0068642F" w:rsidP="0068642F">
      <w:pPr>
        <w:rPr>
          <w:rFonts w:cs="Arial"/>
        </w:rPr>
      </w:pPr>
      <w:r w:rsidRPr="00E13906">
        <w:rPr>
          <w:rFonts w:cs="Arial"/>
        </w:rPr>
        <w:t>Mezőkeresztes igazgatási területén 5 db vízrajzi állomás található (001814 tsz. felszín közeli állomás, 003094, 003095, 003096, 003097 tsz. felszín alatti állomás) a 1923 és a 0118/3 hrsz.-ú telkeken.</w:t>
      </w:r>
    </w:p>
    <w:p w:rsidR="0068642F" w:rsidRPr="00D015DB" w:rsidRDefault="0068642F" w:rsidP="0068642F">
      <w:pPr>
        <w:rPr>
          <w:rFonts w:cs="Arial"/>
        </w:rPr>
      </w:pPr>
    </w:p>
    <w:p w:rsidR="0068642F" w:rsidRPr="00D015DB" w:rsidRDefault="0068642F" w:rsidP="0068642F">
      <w:pPr>
        <w:pBdr>
          <w:bottom w:val="single" w:sz="4" w:space="1" w:color="auto"/>
        </w:pBdr>
        <w:rPr>
          <w:rFonts w:cs="Arial"/>
        </w:rPr>
      </w:pPr>
    </w:p>
    <w:p w:rsidR="0068642F" w:rsidRPr="00D015DB" w:rsidRDefault="0068642F" w:rsidP="0068642F">
      <w:pPr>
        <w:rPr>
          <w:rFonts w:cs="Arial"/>
        </w:rPr>
      </w:pPr>
    </w:p>
    <w:p w:rsidR="003347F3" w:rsidRDefault="003347F3"/>
    <w:sectPr w:rsidR="003347F3" w:rsidSect="0068642F">
      <w:headerReference w:type="even" r:id="rId6"/>
      <w:pgSz w:w="11906" w:h="16838"/>
      <w:pgMar w:top="1418" w:right="1418" w:bottom="1418" w:left="1418" w:header="708" w:footer="708" w:gutter="0"/>
      <w:cols w:space="708" w:equalWidth="0">
        <w:col w:w="907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287" w:rsidRDefault="00D53287" w:rsidP="0068642F">
      <w:r>
        <w:separator/>
      </w:r>
    </w:p>
  </w:endnote>
  <w:endnote w:type="continuationSeparator" w:id="1">
    <w:p w:rsidR="00D53287" w:rsidRDefault="00D53287" w:rsidP="00686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287" w:rsidRDefault="00D53287" w:rsidP="0068642F">
      <w:r>
        <w:separator/>
      </w:r>
    </w:p>
  </w:footnote>
  <w:footnote w:type="continuationSeparator" w:id="1">
    <w:p w:rsidR="00D53287" w:rsidRDefault="00D53287" w:rsidP="0068642F">
      <w:r>
        <w:continuationSeparator/>
      </w:r>
    </w:p>
  </w:footnote>
  <w:footnote w:id="2">
    <w:p w:rsidR="0068642F" w:rsidRDefault="0068642F" w:rsidP="0068642F">
      <w:pPr>
        <w:pStyle w:val="Lbjegyzetszveg"/>
      </w:pPr>
      <w:r w:rsidRPr="00144C0A">
        <w:rPr>
          <w:rStyle w:val="Lbjegyzet-hivatkozs"/>
          <w:sz w:val="16"/>
          <w:szCs w:val="16"/>
        </w:rPr>
        <w:footnoteRef/>
      </w:r>
      <w:r w:rsidRPr="00144C0A">
        <w:rPr>
          <w:sz w:val="16"/>
          <w:szCs w:val="16"/>
        </w:rPr>
        <w:t xml:space="preserve"> </w:t>
      </w:r>
      <w:r>
        <w:rPr>
          <w:sz w:val="16"/>
          <w:szCs w:val="16"/>
        </w:rPr>
        <w:t>Módosította: 19/2016. (XII.16.) önkormányzati rendelet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4D" w:rsidRDefault="00D532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42F"/>
    <w:rsid w:val="003347F3"/>
    <w:rsid w:val="0068642F"/>
    <w:rsid w:val="00D5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68642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68642F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642F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68642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2017-01-16T08:42:00Z</dcterms:created>
  <dcterms:modified xsi:type="dcterms:W3CDTF">2017-01-16T08:43:00Z</dcterms:modified>
</cp:coreProperties>
</file>