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EC0" w:rsidRPr="00412414" w:rsidRDefault="00412414" w:rsidP="0041241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222A35" w:themeColor="text2" w:themeShade="80"/>
        </w:rPr>
        <w:t>1. melléklet a 11/2017. (XII.14.) önkormányzati rendelethez</w:t>
      </w:r>
    </w:p>
    <w:p w:rsidR="00412414" w:rsidRDefault="00412414" w:rsidP="00412414">
      <w:pPr>
        <w:pStyle w:val="Szvegtrzs14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12414" w:rsidRDefault="00412414" w:rsidP="00412414">
      <w:pPr>
        <w:pStyle w:val="Szvegtrzs14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C32EC0" w:rsidRPr="00412414" w:rsidRDefault="00C32EC0" w:rsidP="00412414">
      <w:pPr>
        <w:pStyle w:val="Szvegtrzs14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12414">
        <w:rPr>
          <w:rFonts w:ascii="Times New Roman" w:hAnsi="Times New Roman" w:cs="Times New Roman"/>
          <w:sz w:val="24"/>
          <w:szCs w:val="24"/>
        </w:rPr>
        <w:t>Fásításra, növénytelepítésre javasolt és tiltott növényfajok jegyzéke</w:t>
      </w:r>
    </w:p>
    <w:p w:rsidR="00C32EC0" w:rsidRPr="00412414" w:rsidRDefault="00C32EC0" w:rsidP="00C32EC0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2EC0" w:rsidRPr="00412414" w:rsidRDefault="00C32EC0" w:rsidP="00C32EC0">
      <w:pPr>
        <w:pStyle w:val="Szvegtrzs14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12414">
        <w:rPr>
          <w:rFonts w:ascii="Times New Roman" w:hAnsi="Times New Roman" w:cs="Times New Roman"/>
          <w:sz w:val="24"/>
          <w:szCs w:val="24"/>
        </w:rPr>
        <w:t>1. Fásításra, növénytelepítésre javasolt őshonos növények jegyzéke</w:t>
      </w:r>
    </w:p>
    <w:p w:rsidR="00C32EC0" w:rsidRPr="00412414" w:rsidRDefault="00C32EC0" w:rsidP="00C32EC0">
      <w:pPr>
        <w:pStyle w:val="Szvegtrzs50"/>
        <w:shd w:val="clear" w:color="auto" w:fill="auto"/>
        <w:spacing w:line="220" w:lineRule="exact"/>
        <w:ind w:right="10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32EC0" w:rsidRPr="00412414" w:rsidRDefault="00C32EC0" w:rsidP="00C32EC0">
      <w:pPr>
        <w:rPr>
          <w:rFonts w:ascii="Times New Roman" w:hAnsi="Times New Roman" w:cs="Times New Roman"/>
        </w:rPr>
      </w:pPr>
      <w:r w:rsidRPr="00412414">
        <w:rPr>
          <w:rFonts w:ascii="Times New Roman" w:hAnsi="Times New Roman" w:cs="Times New Roman"/>
        </w:rPr>
        <w:t>1.1 Lombos fafajok</w:t>
      </w:r>
    </w:p>
    <w:tbl>
      <w:tblPr>
        <w:tblStyle w:val="Rcsostblzat"/>
        <w:tblW w:w="0" w:type="auto"/>
        <w:jc w:val="center"/>
        <w:tblLook w:val="04A0"/>
      </w:tblPr>
      <w:tblGrid>
        <w:gridCol w:w="4678"/>
        <w:gridCol w:w="4426"/>
      </w:tblGrid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2414">
              <w:rPr>
                <w:rFonts w:ascii="Times New Roman" w:hAnsi="Times New Roman" w:cs="Times New Roman"/>
                <w:b/>
              </w:rPr>
              <w:t>tudományos (latin) elnevezés</w:t>
            </w:r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2414">
              <w:rPr>
                <w:rFonts w:ascii="Times New Roman" w:hAnsi="Times New Roman" w:cs="Times New Roman"/>
                <w:b/>
              </w:rPr>
              <w:t>magyar elnevezés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Acer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campestre</w:t>
            </w:r>
            <w:proofErr w:type="spellEnd"/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mezei juhar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Acer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platanoides</w:t>
            </w:r>
            <w:proofErr w:type="spellEnd"/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korai juhar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Acer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pseudoplatanus</w:t>
            </w:r>
            <w:proofErr w:type="spellEnd"/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hegyi juhar, jávorfa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Acer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tataricum</w:t>
            </w:r>
            <w:proofErr w:type="spellEnd"/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tatár juhar, feketegyűrű juhar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Alnus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glutinosa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(allergén)</w:t>
            </w:r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enyves éger, mézgás éger, berekfa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Alnus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incana</w:t>
            </w:r>
            <w:proofErr w:type="spellEnd"/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hamvas éger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Betula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pendula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(allergén)</w:t>
            </w:r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közönséges nyír, bibircses nyír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Betula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pubescens</w:t>
            </w:r>
            <w:proofErr w:type="spellEnd"/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szőrös nyír, pelyhes nyír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Carpinus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betulus</w:t>
            </w:r>
            <w:proofErr w:type="spellEnd"/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közönséges gyertyán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Cerasus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avium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12414">
              <w:rPr>
                <w:rFonts w:ascii="Times New Roman" w:hAnsi="Times New Roman" w:cs="Times New Roman"/>
              </w:rPr>
              <w:t>Prunus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avium</w:t>
            </w:r>
            <w:proofErr w:type="spellEnd"/>
            <w:r w:rsidRPr="004124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vadcseresznye, madárcseresznye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Cerasus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mahaleb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12414">
              <w:rPr>
                <w:rFonts w:ascii="Times New Roman" w:hAnsi="Times New Roman" w:cs="Times New Roman"/>
              </w:rPr>
              <w:t>Prunus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mahaleb</w:t>
            </w:r>
            <w:proofErr w:type="spellEnd"/>
            <w:r w:rsidRPr="004124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 xml:space="preserve">sarjmeggy, </w:t>
            </w:r>
            <w:proofErr w:type="gramStart"/>
            <w:r w:rsidRPr="00412414">
              <w:rPr>
                <w:rFonts w:ascii="Times New Roman" w:hAnsi="Times New Roman" w:cs="Times New Roman"/>
              </w:rPr>
              <w:t>török meggy</w:t>
            </w:r>
            <w:proofErr w:type="gramEnd"/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Fagus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sylvatica</w:t>
            </w:r>
            <w:proofErr w:type="spellEnd"/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közönséges bükk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Fraxinus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angustifolia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ssp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12414">
              <w:rPr>
                <w:rFonts w:ascii="Times New Roman" w:hAnsi="Times New Roman" w:cs="Times New Roman"/>
              </w:rPr>
              <w:t>pannonica</w:t>
            </w:r>
            <w:proofErr w:type="spellEnd"/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magyar kőris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Fraxinus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excelsior</w:t>
            </w:r>
            <w:proofErr w:type="spellEnd"/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magas kőris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Fraxinus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ornus</w:t>
            </w:r>
            <w:proofErr w:type="spellEnd"/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virágos kőris, mannakőris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Juglans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regia</w:t>
            </w:r>
            <w:proofErr w:type="spellEnd"/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közönséges dió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Malus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sylvestris</w:t>
            </w:r>
            <w:proofErr w:type="spellEnd"/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vadalma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Padus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avium</w:t>
            </w:r>
            <w:proofErr w:type="spellEnd"/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zelnicemeggy, májusfa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Populus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alba *</w:t>
            </w:r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fehér nyár, ezüst nyár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Populus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canescens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szürke nyár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Populus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nigra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 xml:space="preserve">fekete nyár, topolyafa, </w:t>
            </w:r>
            <w:proofErr w:type="spellStart"/>
            <w:r w:rsidRPr="00412414">
              <w:rPr>
                <w:rFonts w:ascii="Times New Roman" w:hAnsi="Times New Roman" w:cs="Times New Roman"/>
              </w:rPr>
              <w:t>csomoros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nyár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Populus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tremula</w:t>
            </w:r>
            <w:proofErr w:type="spellEnd"/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rezgő nyár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Pyrus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pyraster</w:t>
            </w:r>
            <w:proofErr w:type="spellEnd"/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vadkörte, vackor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Quercus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cerris</w:t>
            </w:r>
            <w:proofErr w:type="spellEnd"/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csertölgy, cserfa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Quercus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petraea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(Q. </w:t>
            </w:r>
            <w:proofErr w:type="spellStart"/>
            <w:r w:rsidRPr="00412414">
              <w:rPr>
                <w:rFonts w:ascii="Times New Roman" w:hAnsi="Times New Roman" w:cs="Times New Roman"/>
              </w:rPr>
              <w:t>sessiliflora</w:t>
            </w:r>
            <w:proofErr w:type="spellEnd"/>
            <w:r w:rsidRPr="004124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kocsánytalan tölgy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Quercus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pubescens</w:t>
            </w:r>
            <w:proofErr w:type="spellEnd"/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molyhos tölgy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Quercus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robur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(Q. </w:t>
            </w:r>
            <w:proofErr w:type="spellStart"/>
            <w:r w:rsidRPr="00412414">
              <w:rPr>
                <w:rFonts w:ascii="Times New Roman" w:hAnsi="Times New Roman" w:cs="Times New Roman"/>
              </w:rPr>
              <w:t>pedunculata</w:t>
            </w:r>
            <w:proofErr w:type="spellEnd"/>
            <w:r w:rsidRPr="004124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kocsányos tölgy, mocsártölgy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Salix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alba (allergén)</w:t>
            </w:r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 xml:space="preserve">fehér fűz, </w:t>
            </w:r>
            <w:proofErr w:type="gramStart"/>
            <w:r w:rsidRPr="00412414">
              <w:rPr>
                <w:rFonts w:ascii="Times New Roman" w:hAnsi="Times New Roman" w:cs="Times New Roman"/>
              </w:rPr>
              <w:t>ezüst fűz</w:t>
            </w:r>
            <w:proofErr w:type="gramEnd"/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Salix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fragilis</w:t>
            </w:r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 xml:space="preserve">törékeny fűz, </w:t>
            </w:r>
            <w:proofErr w:type="spellStart"/>
            <w:r w:rsidRPr="00412414">
              <w:rPr>
                <w:rFonts w:ascii="Times New Roman" w:hAnsi="Times New Roman" w:cs="Times New Roman"/>
              </w:rPr>
              <w:t>csörege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fűz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Sorbus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aria</w:t>
            </w:r>
            <w:proofErr w:type="spellEnd"/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lisztes berkenye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Sorbus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aucuparia</w:t>
            </w:r>
            <w:proofErr w:type="spellEnd"/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madárberkenye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Sorbus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domestica</w:t>
            </w:r>
            <w:proofErr w:type="spellEnd"/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 xml:space="preserve">házi berkenye, </w:t>
            </w:r>
            <w:proofErr w:type="spellStart"/>
            <w:r w:rsidRPr="00412414">
              <w:rPr>
                <w:rFonts w:ascii="Times New Roman" w:hAnsi="Times New Roman" w:cs="Times New Roman"/>
              </w:rPr>
              <w:t>fojtóska</w:t>
            </w:r>
            <w:proofErr w:type="spellEnd"/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Sorbus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torminalis</w:t>
            </w:r>
            <w:proofErr w:type="spellEnd"/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barkóca berkenye, barkócafa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Tilia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cordata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(T. </w:t>
            </w:r>
            <w:proofErr w:type="spellStart"/>
            <w:r w:rsidRPr="00412414">
              <w:rPr>
                <w:rFonts w:ascii="Times New Roman" w:hAnsi="Times New Roman" w:cs="Times New Roman"/>
              </w:rPr>
              <w:t>parviflora</w:t>
            </w:r>
            <w:proofErr w:type="spellEnd"/>
            <w:r w:rsidRPr="004124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kislevelű hárs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Tilia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platyphyllos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(T. </w:t>
            </w:r>
            <w:proofErr w:type="spellStart"/>
            <w:r w:rsidRPr="00412414">
              <w:rPr>
                <w:rFonts w:ascii="Times New Roman" w:hAnsi="Times New Roman" w:cs="Times New Roman"/>
              </w:rPr>
              <w:t>grandifolia</w:t>
            </w:r>
            <w:proofErr w:type="spellEnd"/>
            <w:r w:rsidRPr="004124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nagylevelű hárs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Ulmus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glabra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(U. </w:t>
            </w:r>
            <w:proofErr w:type="spellStart"/>
            <w:r w:rsidRPr="00412414">
              <w:rPr>
                <w:rFonts w:ascii="Times New Roman" w:hAnsi="Times New Roman" w:cs="Times New Roman"/>
              </w:rPr>
              <w:t>montana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, U. </w:t>
            </w:r>
            <w:proofErr w:type="spellStart"/>
            <w:r w:rsidRPr="00412414">
              <w:rPr>
                <w:rFonts w:ascii="Times New Roman" w:hAnsi="Times New Roman" w:cs="Times New Roman"/>
              </w:rPr>
              <w:t>scabra</w:t>
            </w:r>
            <w:proofErr w:type="spellEnd"/>
            <w:r w:rsidRPr="004124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hegyi szil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Ulmus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laevis</w:t>
            </w:r>
            <w:proofErr w:type="spellEnd"/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vénic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szil, lobogós szil, </w:t>
            </w:r>
            <w:proofErr w:type="spellStart"/>
            <w:r w:rsidRPr="00412414">
              <w:rPr>
                <w:rFonts w:ascii="Times New Roman" w:hAnsi="Times New Roman" w:cs="Times New Roman"/>
              </w:rPr>
              <w:t>vénicfa</w:t>
            </w:r>
            <w:proofErr w:type="spellEnd"/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Ulmus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minor (</w:t>
            </w:r>
            <w:proofErr w:type="spellStart"/>
            <w:r w:rsidRPr="00412414">
              <w:rPr>
                <w:rFonts w:ascii="Times New Roman" w:hAnsi="Times New Roman" w:cs="Times New Roman"/>
              </w:rPr>
              <w:t>Ulmus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campestris</w:t>
            </w:r>
            <w:proofErr w:type="spellEnd"/>
            <w:r w:rsidRPr="004124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mezei szil, simalevelű mezei szil</w:t>
            </w:r>
          </w:p>
        </w:tc>
      </w:tr>
    </w:tbl>
    <w:p w:rsidR="00C32EC0" w:rsidRPr="00412414" w:rsidRDefault="00C32EC0" w:rsidP="00C32EC0">
      <w:pPr>
        <w:rPr>
          <w:rFonts w:ascii="Times New Roman" w:hAnsi="Times New Roman" w:cs="Times New Roman"/>
        </w:rPr>
      </w:pPr>
    </w:p>
    <w:p w:rsidR="00C32EC0" w:rsidRPr="00412414" w:rsidRDefault="00C32EC0" w:rsidP="00C32EC0">
      <w:pPr>
        <w:rPr>
          <w:rFonts w:ascii="Times New Roman" w:hAnsi="Times New Roman" w:cs="Times New Roman"/>
        </w:rPr>
      </w:pPr>
      <w:r w:rsidRPr="00412414">
        <w:rPr>
          <w:rFonts w:ascii="Times New Roman" w:hAnsi="Times New Roman" w:cs="Times New Roman"/>
        </w:rPr>
        <w:t>1.2 Tűlevelű fajok (fenyők)</w:t>
      </w:r>
    </w:p>
    <w:tbl>
      <w:tblPr>
        <w:tblStyle w:val="Rcsostblzat"/>
        <w:tblW w:w="0" w:type="auto"/>
        <w:jc w:val="center"/>
        <w:tblLook w:val="04A0"/>
      </w:tblPr>
      <w:tblGrid>
        <w:gridCol w:w="4678"/>
        <w:gridCol w:w="4426"/>
      </w:tblGrid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2414">
              <w:rPr>
                <w:rFonts w:ascii="Times New Roman" w:hAnsi="Times New Roman" w:cs="Times New Roman"/>
                <w:b/>
              </w:rPr>
              <w:t>tudományos (latin) név</w:t>
            </w:r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2414">
              <w:rPr>
                <w:rFonts w:ascii="Times New Roman" w:hAnsi="Times New Roman" w:cs="Times New Roman"/>
                <w:b/>
              </w:rPr>
              <w:t>magyar elnevezés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Juniperus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communis</w:t>
            </w:r>
            <w:proofErr w:type="spellEnd"/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közönséges boróka, gyalogfenyő</w:t>
            </w:r>
          </w:p>
        </w:tc>
      </w:tr>
    </w:tbl>
    <w:p w:rsidR="00C32EC0" w:rsidRDefault="00C32EC0" w:rsidP="00C32EC0">
      <w:pPr>
        <w:jc w:val="center"/>
        <w:rPr>
          <w:rFonts w:ascii="Times New Roman" w:hAnsi="Times New Roman" w:cs="Times New Roman"/>
          <w:b/>
          <w:u w:val="single"/>
        </w:rPr>
      </w:pPr>
    </w:p>
    <w:p w:rsidR="00412414" w:rsidRPr="00412414" w:rsidRDefault="00412414" w:rsidP="00C32EC0">
      <w:pPr>
        <w:jc w:val="center"/>
        <w:rPr>
          <w:rFonts w:ascii="Times New Roman" w:hAnsi="Times New Roman" w:cs="Times New Roman"/>
          <w:b/>
          <w:u w:val="single"/>
        </w:rPr>
      </w:pPr>
    </w:p>
    <w:p w:rsidR="00C32EC0" w:rsidRPr="00412414" w:rsidRDefault="00C32EC0" w:rsidP="00C32EC0">
      <w:pPr>
        <w:rPr>
          <w:rFonts w:ascii="Times New Roman" w:hAnsi="Times New Roman" w:cs="Times New Roman"/>
        </w:rPr>
      </w:pPr>
      <w:r w:rsidRPr="00412414">
        <w:rPr>
          <w:rFonts w:ascii="Times New Roman" w:hAnsi="Times New Roman" w:cs="Times New Roman"/>
        </w:rPr>
        <w:lastRenderedPageBreak/>
        <w:t>1.3 Lombos cserjék</w:t>
      </w:r>
    </w:p>
    <w:tbl>
      <w:tblPr>
        <w:tblStyle w:val="Rcsostblzat"/>
        <w:tblW w:w="0" w:type="auto"/>
        <w:jc w:val="center"/>
        <w:tblLook w:val="04A0"/>
      </w:tblPr>
      <w:tblGrid>
        <w:gridCol w:w="4678"/>
        <w:gridCol w:w="4426"/>
      </w:tblGrid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2414">
              <w:rPr>
                <w:rFonts w:ascii="Times New Roman" w:hAnsi="Times New Roman" w:cs="Times New Roman"/>
                <w:b/>
              </w:rPr>
              <w:t>tudományos (latin) név</w:t>
            </w:r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2414">
              <w:rPr>
                <w:rFonts w:ascii="Times New Roman" w:hAnsi="Times New Roman" w:cs="Times New Roman"/>
                <w:b/>
              </w:rPr>
              <w:t>magyar elnevezés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Colutea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arborescens</w:t>
            </w:r>
            <w:proofErr w:type="spellEnd"/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pukkanó dudafürt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Cornus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mas</w:t>
            </w:r>
            <w:proofErr w:type="spellEnd"/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húsos som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Cornus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sanguinea</w:t>
            </w:r>
            <w:proofErr w:type="spellEnd"/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veresgyűrű som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Crataegus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laevigata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(C. </w:t>
            </w:r>
            <w:proofErr w:type="spellStart"/>
            <w:r w:rsidRPr="00412414">
              <w:rPr>
                <w:rFonts w:ascii="Times New Roman" w:hAnsi="Times New Roman" w:cs="Times New Roman"/>
              </w:rPr>
              <w:t>oxyacantha</w:t>
            </w:r>
            <w:proofErr w:type="spellEnd"/>
            <w:r w:rsidRPr="004124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kétbibés galagonya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Crataegus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monogyna</w:t>
            </w:r>
            <w:proofErr w:type="spellEnd"/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egybibés galagonya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Euonymus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europaeus</w:t>
            </w:r>
            <w:proofErr w:type="spellEnd"/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csíkos kecskerágó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Euonymus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verrucosus</w:t>
            </w:r>
            <w:proofErr w:type="spellEnd"/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bibircses kecskerágó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Frangula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alnus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12414">
              <w:rPr>
                <w:rFonts w:ascii="Times New Roman" w:hAnsi="Times New Roman" w:cs="Times New Roman"/>
              </w:rPr>
              <w:t>Rhamnus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frangula</w:t>
            </w:r>
            <w:proofErr w:type="spellEnd"/>
            <w:r w:rsidRPr="004124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kutyabenge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Hippophae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rhamnoides</w:t>
            </w:r>
            <w:proofErr w:type="spellEnd"/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homoktövis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Lonicera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xylosteum</w:t>
            </w:r>
            <w:proofErr w:type="spellEnd"/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ükörke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lonc, </w:t>
            </w:r>
            <w:proofErr w:type="spellStart"/>
            <w:r w:rsidRPr="00412414">
              <w:rPr>
                <w:rFonts w:ascii="Times New Roman" w:hAnsi="Times New Roman" w:cs="Times New Roman"/>
              </w:rPr>
              <w:t>ükörke</w:t>
            </w:r>
            <w:proofErr w:type="spellEnd"/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Prunus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spinosa</w:t>
            </w:r>
            <w:proofErr w:type="spellEnd"/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kökény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Rhamnus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catharticus</w:t>
            </w:r>
            <w:proofErr w:type="spellEnd"/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varjútövis (</w:t>
            </w:r>
            <w:proofErr w:type="spellStart"/>
            <w:r w:rsidRPr="00412414">
              <w:rPr>
                <w:rFonts w:ascii="Times New Roman" w:hAnsi="Times New Roman" w:cs="Times New Roman"/>
              </w:rPr>
              <w:t>benge</w:t>
            </w:r>
            <w:proofErr w:type="spellEnd"/>
            <w:r w:rsidRPr="00412414">
              <w:rPr>
                <w:rFonts w:ascii="Times New Roman" w:hAnsi="Times New Roman" w:cs="Times New Roman"/>
              </w:rPr>
              <w:t>)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Ribes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uva-crispa</w:t>
            </w:r>
            <w:proofErr w:type="spellEnd"/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-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 xml:space="preserve">Rosa </w:t>
            </w:r>
            <w:proofErr w:type="spellStart"/>
            <w:r w:rsidRPr="00412414">
              <w:rPr>
                <w:rFonts w:ascii="Times New Roman" w:hAnsi="Times New Roman" w:cs="Times New Roman"/>
              </w:rPr>
              <w:t>canina</w:t>
            </w:r>
            <w:proofErr w:type="spellEnd"/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gyepűrózsa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Salix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caprea</w:t>
            </w:r>
            <w:proofErr w:type="spellEnd"/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kecskefűz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Salix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cinerea</w:t>
            </w:r>
            <w:proofErr w:type="spellEnd"/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rekettyefűz, hamvas fűz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Salix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purpurea</w:t>
            </w:r>
            <w:proofErr w:type="spellEnd"/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csigolyafűz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Salix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viminalis</w:t>
            </w:r>
            <w:proofErr w:type="spellEnd"/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kosárkötő fűz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Sambucus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nigra</w:t>
            </w:r>
            <w:proofErr w:type="spellEnd"/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fekete bodza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Sambucus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racemosa</w:t>
            </w:r>
            <w:proofErr w:type="spellEnd"/>
            <w:r w:rsidRPr="00412414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fürtös bodza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Spirea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salicifolia</w:t>
            </w:r>
            <w:proofErr w:type="spellEnd"/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fűzlevelű gyöngyvessző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Staphylea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pinnata</w:t>
            </w:r>
            <w:proofErr w:type="spellEnd"/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mogyorós hólyagfa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Viburnum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lantana</w:t>
            </w:r>
            <w:proofErr w:type="spellEnd"/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ostorménfa</w:t>
            </w:r>
          </w:p>
        </w:tc>
      </w:tr>
      <w:tr w:rsidR="00C32EC0" w:rsidRPr="00412414" w:rsidTr="004C3819">
        <w:trPr>
          <w:jc w:val="center"/>
        </w:trPr>
        <w:tc>
          <w:tcPr>
            <w:tcW w:w="4678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Viburnum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opulus</w:t>
            </w:r>
            <w:proofErr w:type="spellEnd"/>
          </w:p>
        </w:tc>
        <w:tc>
          <w:tcPr>
            <w:tcW w:w="4426" w:type="dxa"/>
          </w:tcPr>
          <w:p w:rsidR="00C32EC0" w:rsidRPr="00412414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kányabangita</w:t>
            </w:r>
            <w:proofErr w:type="spellEnd"/>
          </w:p>
        </w:tc>
      </w:tr>
    </w:tbl>
    <w:p w:rsidR="00C32EC0" w:rsidRPr="00412414" w:rsidRDefault="00C32EC0" w:rsidP="00C32EC0">
      <w:pPr>
        <w:rPr>
          <w:rFonts w:ascii="Times New Roman" w:hAnsi="Times New Roman" w:cs="Times New Roman"/>
        </w:rPr>
      </w:pPr>
      <w:r w:rsidRPr="00412414">
        <w:rPr>
          <w:rFonts w:ascii="Times New Roman" w:hAnsi="Times New Roman" w:cs="Times New Roman"/>
        </w:rPr>
        <w:t>* nem „szöszös”, hím egyedek telepítése javasolt csak</w:t>
      </w:r>
    </w:p>
    <w:p w:rsidR="00C32EC0" w:rsidRPr="00412414" w:rsidRDefault="00C32EC0" w:rsidP="00C32EC0">
      <w:pPr>
        <w:rPr>
          <w:rFonts w:ascii="Times New Roman" w:hAnsi="Times New Roman" w:cs="Times New Roman"/>
        </w:rPr>
      </w:pPr>
      <w:r w:rsidRPr="00412414">
        <w:rPr>
          <w:rFonts w:ascii="Times New Roman" w:hAnsi="Times New Roman" w:cs="Times New Roman"/>
        </w:rPr>
        <w:t>** 500 m felett javasolható a telepítése</w:t>
      </w:r>
    </w:p>
    <w:p w:rsidR="00C32EC0" w:rsidRPr="00412414" w:rsidRDefault="00C32EC0" w:rsidP="00C32EC0">
      <w:pPr>
        <w:jc w:val="both"/>
        <w:rPr>
          <w:rFonts w:ascii="Times New Roman" w:hAnsi="Times New Roman" w:cs="Times New Roman"/>
        </w:rPr>
      </w:pPr>
      <w:r w:rsidRPr="00412414">
        <w:rPr>
          <w:rFonts w:ascii="Times New Roman" w:hAnsi="Times New Roman" w:cs="Times New Roman"/>
        </w:rPr>
        <w:t>Allergén növényfajok telepítése kizárólag külterületen, belterülettől és beépítésre szánt területtől nagy távolságra javasolható.</w:t>
      </w:r>
    </w:p>
    <w:p w:rsidR="00C32EC0" w:rsidRPr="00412414" w:rsidRDefault="00C32EC0" w:rsidP="00C32EC0">
      <w:pPr>
        <w:rPr>
          <w:rFonts w:ascii="Times New Roman" w:hAnsi="Times New Roman" w:cs="Times New Roman"/>
          <w:b/>
        </w:rPr>
      </w:pPr>
    </w:p>
    <w:p w:rsidR="00C32EC0" w:rsidRPr="00412414" w:rsidRDefault="00C32EC0" w:rsidP="00C32EC0">
      <w:pPr>
        <w:rPr>
          <w:rFonts w:ascii="Times New Roman" w:hAnsi="Times New Roman" w:cs="Times New Roman"/>
        </w:rPr>
      </w:pPr>
      <w:r w:rsidRPr="00412414">
        <w:rPr>
          <w:rFonts w:ascii="Times New Roman" w:hAnsi="Times New Roman" w:cs="Times New Roman"/>
        </w:rPr>
        <w:t>2. Tiltott növényfajok jegyzéke</w:t>
      </w:r>
    </w:p>
    <w:p w:rsidR="00C32EC0" w:rsidRPr="00412414" w:rsidRDefault="00C32EC0" w:rsidP="00C32EC0">
      <w:pPr>
        <w:jc w:val="both"/>
        <w:rPr>
          <w:rFonts w:ascii="Times New Roman" w:hAnsi="Times New Roman" w:cs="Times New Roman"/>
        </w:rPr>
      </w:pPr>
    </w:p>
    <w:p w:rsidR="00C32EC0" w:rsidRPr="00412414" w:rsidRDefault="00C32EC0" w:rsidP="00C32EC0">
      <w:pPr>
        <w:rPr>
          <w:rFonts w:ascii="Times New Roman" w:hAnsi="Times New Roman" w:cs="Times New Roman"/>
        </w:rPr>
      </w:pPr>
      <w:r w:rsidRPr="00412414">
        <w:rPr>
          <w:rFonts w:ascii="Times New Roman" w:hAnsi="Times New Roman" w:cs="Times New Roman"/>
        </w:rPr>
        <w:t>2.1 Idegenhonos inváziós növényfajok jegyzéke</w:t>
      </w:r>
    </w:p>
    <w:p w:rsidR="00C32EC0" w:rsidRPr="00412414" w:rsidRDefault="00C32EC0" w:rsidP="00C32EC0">
      <w:pPr>
        <w:rPr>
          <w:rFonts w:ascii="Times New Roman" w:hAnsi="Times New Roman" w:cs="Times New Roman"/>
          <w:b/>
        </w:rPr>
      </w:pPr>
    </w:p>
    <w:tbl>
      <w:tblPr>
        <w:tblW w:w="7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38"/>
        <w:gridCol w:w="3638"/>
      </w:tblGrid>
      <w:tr w:rsidR="00C32EC0" w:rsidRPr="00412414" w:rsidTr="004C3819">
        <w:trPr>
          <w:trHeight w:val="300"/>
          <w:jc w:val="center"/>
        </w:trPr>
        <w:tc>
          <w:tcPr>
            <w:tcW w:w="3638" w:type="dxa"/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  <w:b/>
                <w:bCs/>
              </w:rPr>
              <w:t>Tudományos név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  <w:b/>
                <w:bCs/>
              </w:rPr>
              <w:t>Magyar név</w:t>
            </w:r>
          </w:p>
        </w:tc>
      </w:tr>
      <w:tr w:rsidR="00C32EC0" w:rsidRPr="00412414" w:rsidTr="004C3819">
        <w:trPr>
          <w:trHeight w:val="300"/>
          <w:jc w:val="center"/>
        </w:trPr>
        <w:tc>
          <w:tcPr>
            <w:tcW w:w="3638" w:type="dxa"/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Baccharis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halimifolia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Borfa, tengerparti seprűcserje</w:t>
            </w:r>
          </w:p>
        </w:tc>
      </w:tr>
      <w:tr w:rsidR="00C32EC0" w:rsidRPr="00412414" w:rsidTr="004C3819">
        <w:trPr>
          <w:trHeight w:val="300"/>
          <w:jc w:val="center"/>
        </w:trPr>
        <w:tc>
          <w:tcPr>
            <w:tcW w:w="3638" w:type="dxa"/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Cabomba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caroliniana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Kaliforniai tündérhínár</w:t>
            </w:r>
          </w:p>
        </w:tc>
      </w:tr>
      <w:tr w:rsidR="00C32EC0" w:rsidRPr="00412414" w:rsidTr="004C3819">
        <w:trPr>
          <w:trHeight w:val="300"/>
          <w:jc w:val="center"/>
        </w:trPr>
        <w:tc>
          <w:tcPr>
            <w:tcW w:w="3638" w:type="dxa"/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Eichhornia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crassipes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Vízijácint</w:t>
            </w:r>
            <w:proofErr w:type="spellEnd"/>
          </w:p>
        </w:tc>
      </w:tr>
      <w:tr w:rsidR="00C32EC0" w:rsidRPr="00412414" w:rsidTr="004C3819">
        <w:trPr>
          <w:trHeight w:val="300"/>
          <w:jc w:val="center"/>
        </w:trPr>
        <w:tc>
          <w:tcPr>
            <w:tcW w:w="3638" w:type="dxa"/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Heracleum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persicum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Perzsa medvetalp</w:t>
            </w:r>
          </w:p>
        </w:tc>
      </w:tr>
      <w:tr w:rsidR="00C32EC0" w:rsidRPr="00412414" w:rsidTr="004C3819">
        <w:trPr>
          <w:trHeight w:val="300"/>
          <w:jc w:val="center"/>
        </w:trPr>
        <w:tc>
          <w:tcPr>
            <w:tcW w:w="3638" w:type="dxa"/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Heracleum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sosnowskyi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Sosnowsky-medvetalp</w:t>
            </w:r>
            <w:proofErr w:type="spellEnd"/>
          </w:p>
        </w:tc>
      </w:tr>
      <w:tr w:rsidR="00C32EC0" w:rsidRPr="00412414" w:rsidTr="004C3819">
        <w:trPr>
          <w:trHeight w:val="300"/>
          <w:jc w:val="center"/>
        </w:trPr>
        <w:tc>
          <w:tcPr>
            <w:tcW w:w="3638" w:type="dxa"/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Hydrocotyle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ranunculoides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Hévízi gázló</w:t>
            </w:r>
          </w:p>
        </w:tc>
      </w:tr>
      <w:tr w:rsidR="00C32EC0" w:rsidRPr="00412414" w:rsidTr="004C3819">
        <w:trPr>
          <w:trHeight w:val="300"/>
          <w:jc w:val="center"/>
        </w:trPr>
        <w:tc>
          <w:tcPr>
            <w:tcW w:w="3638" w:type="dxa"/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Lagarosiphon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major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Fodros átokhínár</w:t>
            </w:r>
          </w:p>
        </w:tc>
      </w:tr>
      <w:tr w:rsidR="00C32EC0" w:rsidRPr="00412414" w:rsidTr="004C3819">
        <w:trPr>
          <w:trHeight w:val="300"/>
          <w:jc w:val="center"/>
        </w:trPr>
        <w:tc>
          <w:tcPr>
            <w:tcW w:w="3638" w:type="dxa"/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Ludwigia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grandiflora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Nagyvirágú tóalma</w:t>
            </w:r>
          </w:p>
        </w:tc>
      </w:tr>
      <w:tr w:rsidR="00C32EC0" w:rsidRPr="00412414" w:rsidTr="004C3819">
        <w:trPr>
          <w:trHeight w:val="300"/>
          <w:jc w:val="center"/>
        </w:trPr>
        <w:tc>
          <w:tcPr>
            <w:tcW w:w="3638" w:type="dxa"/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Ludwigia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peploides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Sárgavirágú tóalma</w:t>
            </w:r>
          </w:p>
        </w:tc>
      </w:tr>
      <w:tr w:rsidR="00C32EC0" w:rsidRPr="00412414" w:rsidTr="004C3819">
        <w:trPr>
          <w:trHeight w:val="300"/>
          <w:jc w:val="center"/>
        </w:trPr>
        <w:tc>
          <w:tcPr>
            <w:tcW w:w="3638" w:type="dxa"/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Lysichiton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americanus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Sárga lápbuzogány</w:t>
            </w:r>
          </w:p>
        </w:tc>
      </w:tr>
      <w:tr w:rsidR="00C32EC0" w:rsidRPr="00412414" w:rsidTr="004C3819">
        <w:trPr>
          <w:trHeight w:val="300"/>
          <w:jc w:val="center"/>
        </w:trPr>
        <w:tc>
          <w:tcPr>
            <w:tcW w:w="3638" w:type="dxa"/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Myriophyllum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aquaticum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Közönséges süllőhínár</w:t>
            </w:r>
          </w:p>
        </w:tc>
      </w:tr>
      <w:tr w:rsidR="00C32EC0" w:rsidRPr="00412414" w:rsidTr="004C3819">
        <w:trPr>
          <w:trHeight w:val="300"/>
          <w:jc w:val="center"/>
        </w:trPr>
        <w:tc>
          <w:tcPr>
            <w:tcW w:w="3638" w:type="dxa"/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Parthenium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hysterophorus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Keserű hamisüröm</w:t>
            </w:r>
          </w:p>
        </w:tc>
      </w:tr>
      <w:tr w:rsidR="00C32EC0" w:rsidRPr="00412414" w:rsidTr="004C3819">
        <w:trPr>
          <w:trHeight w:val="300"/>
          <w:jc w:val="center"/>
        </w:trPr>
        <w:tc>
          <w:tcPr>
            <w:tcW w:w="3638" w:type="dxa"/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Persicaria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perfoliata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Ördögfarok keserűfű</w:t>
            </w:r>
          </w:p>
        </w:tc>
      </w:tr>
      <w:tr w:rsidR="00C32EC0" w:rsidRPr="00412414" w:rsidTr="004C3819">
        <w:trPr>
          <w:trHeight w:val="300"/>
          <w:jc w:val="center"/>
        </w:trPr>
        <w:tc>
          <w:tcPr>
            <w:tcW w:w="3638" w:type="dxa"/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Pueraria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montana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var. </w:t>
            </w:r>
            <w:proofErr w:type="spellStart"/>
            <w:r w:rsidRPr="00412414">
              <w:rPr>
                <w:rFonts w:ascii="Times New Roman" w:hAnsi="Times New Roman" w:cs="Times New Roman"/>
              </w:rPr>
              <w:t>lobata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Kudzu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nyílgyökér</w:t>
            </w:r>
          </w:p>
        </w:tc>
      </w:tr>
      <w:tr w:rsidR="00C32EC0" w:rsidRPr="00412414" w:rsidTr="004C381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Asclepias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syriaca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Közönséges selyemkóró</w:t>
            </w:r>
          </w:p>
        </w:tc>
      </w:tr>
      <w:tr w:rsidR="00C32EC0" w:rsidRPr="00412414" w:rsidTr="004C381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lastRenderedPageBreak/>
              <w:t>Elodea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nuttallii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Vékonylevelű átokhínár</w:t>
            </w:r>
          </w:p>
        </w:tc>
      </w:tr>
      <w:tr w:rsidR="00C32EC0" w:rsidRPr="00412414" w:rsidTr="004C381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Impatiens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glandulifera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Bíbor nebáncsvirág</w:t>
            </w:r>
          </w:p>
        </w:tc>
      </w:tr>
      <w:tr w:rsidR="00C32EC0" w:rsidRPr="00412414" w:rsidTr="004C381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Myriophyllum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heterophyllum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Felemáslevelű süllőhínár</w:t>
            </w:r>
          </w:p>
        </w:tc>
      </w:tr>
      <w:tr w:rsidR="00C32EC0" w:rsidRPr="00412414" w:rsidTr="004C381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Heracleum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mantegazzianum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Kaukázusi medvetalp</w:t>
            </w:r>
          </w:p>
        </w:tc>
      </w:tr>
      <w:tr w:rsidR="00C32EC0" w:rsidRPr="00412414" w:rsidTr="004C381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Gunnera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tinctoria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Óriásrebarbara</w:t>
            </w:r>
          </w:p>
        </w:tc>
      </w:tr>
      <w:tr w:rsidR="00C32EC0" w:rsidRPr="00412414" w:rsidTr="004C381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Pennisetum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setaceum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Tollborzfű</w:t>
            </w:r>
            <w:proofErr w:type="spellEnd"/>
          </w:p>
        </w:tc>
      </w:tr>
      <w:tr w:rsidR="00C32EC0" w:rsidRPr="00412414" w:rsidTr="004C381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Alternanthera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philoxeroides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EC0" w:rsidRPr="00412414" w:rsidTr="004C381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Microstegium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vimineum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32EC0" w:rsidRPr="00412414" w:rsidRDefault="00C32EC0" w:rsidP="00C32EC0">
      <w:pPr>
        <w:jc w:val="center"/>
        <w:rPr>
          <w:rFonts w:ascii="Times New Roman" w:hAnsi="Times New Roman" w:cs="Times New Roman"/>
        </w:rPr>
      </w:pPr>
    </w:p>
    <w:p w:rsidR="00C32EC0" w:rsidRPr="00412414" w:rsidRDefault="00C32EC0" w:rsidP="00C32EC0">
      <w:pPr>
        <w:rPr>
          <w:rFonts w:ascii="Times New Roman" w:hAnsi="Times New Roman" w:cs="Times New Roman"/>
        </w:rPr>
      </w:pPr>
      <w:r w:rsidRPr="00412414">
        <w:rPr>
          <w:rFonts w:ascii="Times New Roman" w:hAnsi="Times New Roman" w:cs="Times New Roman"/>
        </w:rPr>
        <w:t xml:space="preserve">2.2 </w:t>
      </w:r>
      <w:proofErr w:type="spellStart"/>
      <w:r w:rsidRPr="00412414">
        <w:rPr>
          <w:rFonts w:ascii="Times New Roman" w:hAnsi="Times New Roman" w:cs="Times New Roman"/>
        </w:rPr>
        <w:t>Natura</w:t>
      </w:r>
      <w:proofErr w:type="spellEnd"/>
      <w:r w:rsidRPr="00412414">
        <w:rPr>
          <w:rFonts w:ascii="Times New Roman" w:hAnsi="Times New Roman" w:cs="Times New Roman"/>
        </w:rPr>
        <w:t xml:space="preserve"> 2000 gyepterületeken termőhely-idegen inváziós növényfajok jegyzéke</w:t>
      </w:r>
    </w:p>
    <w:p w:rsidR="00C32EC0" w:rsidRPr="00412414" w:rsidRDefault="00C32EC0" w:rsidP="00C32EC0">
      <w:pPr>
        <w:rPr>
          <w:rFonts w:ascii="Times New Roman" w:hAnsi="Times New Roman" w:cs="Times New Roman"/>
          <w:b/>
        </w:rPr>
      </w:pPr>
    </w:p>
    <w:tbl>
      <w:tblPr>
        <w:tblW w:w="7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18"/>
        <w:gridCol w:w="3818"/>
      </w:tblGrid>
      <w:tr w:rsidR="00C32EC0" w:rsidRPr="00412414" w:rsidTr="004C3819">
        <w:trPr>
          <w:trHeight w:val="301"/>
          <w:jc w:val="center"/>
        </w:trPr>
        <w:tc>
          <w:tcPr>
            <w:tcW w:w="3818" w:type="dxa"/>
          </w:tcPr>
          <w:p w:rsidR="00C32EC0" w:rsidRPr="00412414" w:rsidRDefault="00C32EC0" w:rsidP="004C38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412414">
              <w:rPr>
                <w:b/>
              </w:rPr>
              <w:t>Tudományos név</w:t>
            </w:r>
          </w:p>
        </w:tc>
        <w:tc>
          <w:tcPr>
            <w:tcW w:w="3818" w:type="dxa"/>
          </w:tcPr>
          <w:p w:rsidR="00C32EC0" w:rsidRPr="00412414" w:rsidRDefault="00C32EC0" w:rsidP="004C38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412414">
              <w:rPr>
                <w:b/>
              </w:rPr>
              <w:t>Magyar név</w:t>
            </w:r>
          </w:p>
        </w:tc>
      </w:tr>
      <w:tr w:rsidR="00C32EC0" w:rsidRPr="00412414" w:rsidTr="004C3819">
        <w:trPr>
          <w:trHeight w:val="301"/>
          <w:jc w:val="center"/>
        </w:trPr>
        <w:tc>
          <w:tcPr>
            <w:tcW w:w="3818" w:type="dxa"/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Robinia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pseudo-acacia</w:t>
            </w:r>
            <w:proofErr w:type="spellEnd"/>
          </w:p>
        </w:tc>
        <w:tc>
          <w:tcPr>
            <w:tcW w:w="3818" w:type="dxa"/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akác</w:t>
            </w:r>
          </w:p>
        </w:tc>
      </w:tr>
      <w:tr w:rsidR="00C32EC0" w:rsidRPr="00412414" w:rsidTr="004C3819">
        <w:trPr>
          <w:trHeight w:val="301"/>
          <w:jc w:val="center"/>
        </w:trPr>
        <w:tc>
          <w:tcPr>
            <w:tcW w:w="3818" w:type="dxa"/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Fraxinus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americana</w:t>
            </w:r>
            <w:proofErr w:type="spellEnd"/>
          </w:p>
        </w:tc>
        <w:tc>
          <w:tcPr>
            <w:tcW w:w="3818" w:type="dxa"/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amerikai kőris</w:t>
            </w:r>
          </w:p>
        </w:tc>
      </w:tr>
      <w:tr w:rsidR="00C32EC0" w:rsidRPr="00412414" w:rsidTr="004C3819">
        <w:trPr>
          <w:trHeight w:val="301"/>
          <w:jc w:val="center"/>
        </w:trPr>
        <w:tc>
          <w:tcPr>
            <w:tcW w:w="3818" w:type="dxa"/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Ailanthus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altissima</w:t>
            </w:r>
            <w:proofErr w:type="spellEnd"/>
          </w:p>
        </w:tc>
        <w:tc>
          <w:tcPr>
            <w:tcW w:w="3818" w:type="dxa"/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bálványfa</w:t>
            </w:r>
          </w:p>
        </w:tc>
      </w:tr>
      <w:tr w:rsidR="00C32EC0" w:rsidRPr="00412414" w:rsidTr="004C3819">
        <w:trPr>
          <w:trHeight w:val="301"/>
          <w:jc w:val="center"/>
        </w:trPr>
        <w:tc>
          <w:tcPr>
            <w:tcW w:w="3818" w:type="dxa"/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Elaeagnus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angustifolia</w:t>
            </w:r>
            <w:proofErr w:type="spellEnd"/>
          </w:p>
        </w:tc>
        <w:tc>
          <w:tcPr>
            <w:tcW w:w="3818" w:type="dxa"/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keskenylevelű ezüstfa</w:t>
            </w:r>
          </w:p>
        </w:tc>
      </w:tr>
      <w:tr w:rsidR="00C32EC0" w:rsidRPr="00412414" w:rsidTr="004C3819">
        <w:trPr>
          <w:trHeight w:val="301"/>
          <w:jc w:val="center"/>
        </w:trPr>
        <w:tc>
          <w:tcPr>
            <w:tcW w:w="3818" w:type="dxa"/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Pinus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nigra</w:t>
            </w:r>
            <w:proofErr w:type="spellEnd"/>
          </w:p>
        </w:tc>
        <w:tc>
          <w:tcPr>
            <w:tcW w:w="3818" w:type="dxa"/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fekete fenyő</w:t>
            </w:r>
          </w:p>
        </w:tc>
      </w:tr>
      <w:tr w:rsidR="00C32EC0" w:rsidRPr="00412414" w:rsidTr="004C3819">
        <w:trPr>
          <w:trHeight w:val="301"/>
          <w:jc w:val="center"/>
        </w:trPr>
        <w:tc>
          <w:tcPr>
            <w:tcW w:w="3818" w:type="dxa"/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Pinus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silvestris</w:t>
            </w:r>
            <w:proofErr w:type="spellEnd"/>
          </w:p>
        </w:tc>
        <w:tc>
          <w:tcPr>
            <w:tcW w:w="3818" w:type="dxa"/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erdei fenyő</w:t>
            </w:r>
          </w:p>
        </w:tc>
      </w:tr>
      <w:tr w:rsidR="00C32EC0" w:rsidRPr="00412414" w:rsidTr="004C3819">
        <w:trPr>
          <w:trHeight w:val="301"/>
          <w:jc w:val="center"/>
        </w:trPr>
        <w:tc>
          <w:tcPr>
            <w:tcW w:w="3818" w:type="dxa"/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Amorpha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fruticosa</w:t>
            </w:r>
            <w:proofErr w:type="spellEnd"/>
          </w:p>
        </w:tc>
        <w:tc>
          <w:tcPr>
            <w:tcW w:w="3818" w:type="dxa"/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gyalogakác</w:t>
            </w:r>
          </w:p>
        </w:tc>
      </w:tr>
      <w:tr w:rsidR="00C32EC0" w:rsidRPr="00412414" w:rsidTr="004C3819">
        <w:trPr>
          <w:trHeight w:val="301"/>
          <w:jc w:val="center"/>
        </w:trPr>
        <w:tc>
          <w:tcPr>
            <w:tcW w:w="3818" w:type="dxa"/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Prunus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serotina</w:t>
            </w:r>
            <w:proofErr w:type="spellEnd"/>
          </w:p>
        </w:tc>
        <w:tc>
          <w:tcPr>
            <w:tcW w:w="3818" w:type="dxa"/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kései meggy</w:t>
            </w:r>
          </w:p>
        </w:tc>
      </w:tr>
      <w:tr w:rsidR="00C32EC0" w:rsidRPr="00412414" w:rsidTr="004C3819">
        <w:trPr>
          <w:trHeight w:val="301"/>
          <w:jc w:val="center"/>
        </w:trPr>
        <w:tc>
          <w:tcPr>
            <w:tcW w:w="3818" w:type="dxa"/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Acer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negundo</w:t>
            </w:r>
            <w:proofErr w:type="spellEnd"/>
          </w:p>
        </w:tc>
        <w:tc>
          <w:tcPr>
            <w:tcW w:w="3818" w:type="dxa"/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zöld juhar</w:t>
            </w:r>
          </w:p>
        </w:tc>
      </w:tr>
      <w:tr w:rsidR="00C32EC0" w:rsidRPr="00412414" w:rsidTr="004C3819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Phytolacca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americana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alkörmös</w:t>
            </w:r>
          </w:p>
        </w:tc>
      </w:tr>
      <w:tr w:rsidR="00C32EC0" w:rsidRPr="00412414" w:rsidTr="004C3819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Fallopia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spp</w:t>
            </w:r>
            <w:proofErr w:type="spellEnd"/>
            <w:r w:rsidRPr="004124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japánkeserűfű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fajok</w:t>
            </w:r>
          </w:p>
        </w:tc>
      </w:tr>
      <w:tr w:rsidR="00C32EC0" w:rsidRPr="00412414" w:rsidTr="004C3819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Solidago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canadensis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kanadai aranyvessző</w:t>
            </w:r>
          </w:p>
        </w:tc>
      </w:tr>
      <w:tr w:rsidR="00C32EC0" w:rsidRPr="00412414" w:rsidTr="004C3819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Solidago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gigantea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magas aranyvessző</w:t>
            </w:r>
          </w:p>
        </w:tc>
      </w:tr>
      <w:tr w:rsidR="00C32EC0" w:rsidRPr="00412414" w:rsidTr="004C3819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Ambrosia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artemisifolia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parlagfű</w:t>
            </w:r>
          </w:p>
        </w:tc>
      </w:tr>
      <w:tr w:rsidR="00C32EC0" w:rsidRPr="00412414" w:rsidTr="004C3819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Asclepias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syriaca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selyemkóró</w:t>
            </w:r>
          </w:p>
        </w:tc>
      </w:tr>
      <w:tr w:rsidR="00C32EC0" w:rsidRPr="00412414" w:rsidTr="004C3819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414">
              <w:rPr>
                <w:rFonts w:ascii="Times New Roman" w:hAnsi="Times New Roman" w:cs="Times New Roman"/>
              </w:rPr>
              <w:t>Echinocystis</w:t>
            </w:r>
            <w:proofErr w:type="spellEnd"/>
            <w:r w:rsidRPr="0041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414">
              <w:rPr>
                <w:rFonts w:ascii="Times New Roman" w:hAnsi="Times New Roman" w:cs="Times New Roman"/>
              </w:rPr>
              <w:t>lobata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412414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12414">
              <w:rPr>
                <w:rFonts w:ascii="Times New Roman" w:hAnsi="Times New Roman" w:cs="Times New Roman"/>
              </w:rPr>
              <w:t>süntök</w:t>
            </w:r>
          </w:p>
        </w:tc>
      </w:tr>
    </w:tbl>
    <w:p w:rsidR="00CA61A7" w:rsidRPr="00412414" w:rsidRDefault="00CA61A7" w:rsidP="007A14E1">
      <w:pPr>
        <w:pStyle w:val="Szvegtrzs50"/>
        <w:shd w:val="clear" w:color="auto" w:fill="auto"/>
        <w:spacing w:line="276" w:lineRule="auto"/>
        <w:ind w:right="100"/>
        <w:jc w:val="both"/>
        <w:rPr>
          <w:rFonts w:ascii="Times New Roman" w:hAnsi="Times New Roman" w:cs="Times New Roman"/>
          <w:color w:val="C00000"/>
          <w:spacing w:val="0"/>
          <w:sz w:val="24"/>
          <w:szCs w:val="24"/>
        </w:rPr>
      </w:pPr>
    </w:p>
    <w:sectPr w:rsidR="00CA61A7" w:rsidRPr="00412414" w:rsidSect="0068164D">
      <w:pgSz w:w="11900" w:h="16840"/>
      <w:pgMar w:top="709" w:right="843" w:bottom="993" w:left="110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F7D" w:rsidRDefault="00074F7D">
      <w:r>
        <w:separator/>
      </w:r>
    </w:p>
  </w:endnote>
  <w:endnote w:type="continuationSeparator" w:id="0">
    <w:p w:rsidR="00074F7D" w:rsidRDefault="00074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tillium L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félkövé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F7D" w:rsidRDefault="00074F7D"/>
  </w:footnote>
  <w:footnote w:type="continuationSeparator" w:id="0">
    <w:p w:rsidR="00074F7D" w:rsidRDefault="00074F7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57ED"/>
    <w:multiLevelType w:val="hybridMultilevel"/>
    <w:tmpl w:val="BD62D1BA"/>
    <w:lvl w:ilvl="0" w:tplc="65420ADA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51A5708"/>
    <w:multiLevelType w:val="hybridMultilevel"/>
    <w:tmpl w:val="3904D92C"/>
    <w:lvl w:ilvl="0" w:tplc="1F9644AC">
      <w:start w:val="1"/>
      <w:numFmt w:val="lowerLetter"/>
      <w:lvlText w:val="%1)"/>
      <w:lvlJc w:val="left"/>
      <w:pPr>
        <w:ind w:left="1494" w:hanging="360"/>
      </w:pPr>
      <w:rPr>
        <w:rFonts w:ascii="Titillium Lt" w:hAnsi="Titillium Lt"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6117956"/>
    <w:multiLevelType w:val="hybridMultilevel"/>
    <w:tmpl w:val="25E41EAA"/>
    <w:lvl w:ilvl="0" w:tplc="CD7A5822">
      <w:start w:val="1"/>
      <w:numFmt w:val="lowerLetter"/>
      <w:lvlText w:val="%1)"/>
      <w:lvlJc w:val="left"/>
      <w:pPr>
        <w:ind w:left="1494" w:hanging="360"/>
      </w:pPr>
      <w:rPr>
        <w:rFonts w:ascii="Titillium Lt" w:hAnsi="Titillium Lt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82D4817"/>
    <w:multiLevelType w:val="hybridMultilevel"/>
    <w:tmpl w:val="65B4277C"/>
    <w:lvl w:ilvl="0" w:tplc="2AF8D65E">
      <w:start w:val="1"/>
      <w:numFmt w:val="lowerLetter"/>
      <w:lvlText w:val="%1)"/>
      <w:lvlJc w:val="left"/>
      <w:pPr>
        <w:ind w:left="1500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2220" w:hanging="360"/>
      </w:pPr>
    </w:lvl>
    <w:lvl w:ilvl="2" w:tplc="040E001B" w:tentative="1">
      <w:start w:val="1"/>
      <w:numFmt w:val="lowerRoman"/>
      <w:lvlText w:val="%3."/>
      <w:lvlJc w:val="right"/>
      <w:pPr>
        <w:ind w:left="2940" w:hanging="180"/>
      </w:pPr>
    </w:lvl>
    <w:lvl w:ilvl="3" w:tplc="040E000F" w:tentative="1">
      <w:start w:val="1"/>
      <w:numFmt w:val="decimal"/>
      <w:lvlText w:val="%4."/>
      <w:lvlJc w:val="left"/>
      <w:pPr>
        <w:ind w:left="3660" w:hanging="360"/>
      </w:pPr>
    </w:lvl>
    <w:lvl w:ilvl="4" w:tplc="040E0019" w:tentative="1">
      <w:start w:val="1"/>
      <w:numFmt w:val="lowerLetter"/>
      <w:lvlText w:val="%5."/>
      <w:lvlJc w:val="left"/>
      <w:pPr>
        <w:ind w:left="4380" w:hanging="360"/>
      </w:pPr>
    </w:lvl>
    <w:lvl w:ilvl="5" w:tplc="040E001B" w:tentative="1">
      <w:start w:val="1"/>
      <w:numFmt w:val="lowerRoman"/>
      <w:lvlText w:val="%6."/>
      <w:lvlJc w:val="right"/>
      <w:pPr>
        <w:ind w:left="5100" w:hanging="180"/>
      </w:pPr>
    </w:lvl>
    <w:lvl w:ilvl="6" w:tplc="040E000F" w:tentative="1">
      <w:start w:val="1"/>
      <w:numFmt w:val="decimal"/>
      <w:lvlText w:val="%7."/>
      <w:lvlJc w:val="left"/>
      <w:pPr>
        <w:ind w:left="5820" w:hanging="360"/>
      </w:pPr>
    </w:lvl>
    <w:lvl w:ilvl="7" w:tplc="040E0019" w:tentative="1">
      <w:start w:val="1"/>
      <w:numFmt w:val="lowerLetter"/>
      <w:lvlText w:val="%8."/>
      <w:lvlJc w:val="left"/>
      <w:pPr>
        <w:ind w:left="6540" w:hanging="360"/>
      </w:pPr>
    </w:lvl>
    <w:lvl w:ilvl="8" w:tplc="040E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084B544E"/>
    <w:multiLevelType w:val="hybridMultilevel"/>
    <w:tmpl w:val="3904D92C"/>
    <w:lvl w:ilvl="0" w:tplc="1F9644AC">
      <w:start w:val="1"/>
      <w:numFmt w:val="lowerLetter"/>
      <w:lvlText w:val="%1)"/>
      <w:lvlJc w:val="left"/>
      <w:pPr>
        <w:ind w:left="1494" w:hanging="360"/>
      </w:pPr>
      <w:rPr>
        <w:rFonts w:ascii="Titillium Lt" w:hAnsi="Titillium Lt"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0FB71481"/>
    <w:multiLevelType w:val="hybridMultilevel"/>
    <w:tmpl w:val="BD62D1BA"/>
    <w:lvl w:ilvl="0" w:tplc="65420ADA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130860AA"/>
    <w:multiLevelType w:val="hybridMultilevel"/>
    <w:tmpl w:val="65B4277C"/>
    <w:lvl w:ilvl="0" w:tplc="2AF8D65E">
      <w:start w:val="1"/>
      <w:numFmt w:val="lowerLetter"/>
      <w:lvlText w:val="%1)"/>
      <w:lvlJc w:val="left"/>
      <w:pPr>
        <w:ind w:left="1500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2220" w:hanging="360"/>
      </w:pPr>
    </w:lvl>
    <w:lvl w:ilvl="2" w:tplc="040E001B" w:tentative="1">
      <w:start w:val="1"/>
      <w:numFmt w:val="lowerRoman"/>
      <w:lvlText w:val="%3."/>
      <w:lvlJc w:val="right"/>
      <w:pPr>
        <w:ind w:left="2940" w:hanging="180"/>
      </w:pPr>
    </w:lvl>
    <w:lvl w:ilvl="3" w:tplc="040E000F" w:tentative="1">
      <w:start w:val="1"/>
      <w:numFmt w:val="decimal"/>
      <w:lvlText w:val="%4."/>
      <w:lvlJc w:val="left"/>
      <w:pPr>
        <w:ind w:left="3660" w:hanging="360"/>
      </w:pPr>
    </w:lvl>
    <w:lvl w:ilvl="4" w:tplc="040E0019" w:tentative="1">
      <w:start w:val="1"/>
      <w:numFmt w:val="lowerLetter"/>
      <w:lvlText w:val="%5."/>
      <w:lvlJc w:val="left"/>
      <w:pPr>
        <w:ind w:left="4380" w:hanging="360"/>
      </w:pPr>
    </w:lvl>
    <w:lvl w:ilvl="5" w:tplc="040E001B" w:tentative="1">
      <w:start w:val="1"/>
      <w:numFmt w:val="lowerRoman"/>
      <w:lvlText w:val="%6."/>
      <w:lvlJc w:val="right"/>
      <w:pPr>
        <w:ind w:left="5100" w:hanging="180"/>
      </w:pPr>
    </w:lvl>
    <w:lvl w:ilvl="6" w:tplc="040E000F" w:tentative="1">
      <w:start w:val="1"/>
      <w:numFmt w:val="decimal"/>
      <w:lvlText w:val="%7."/>
      <w:lvlJc w:val="left"/>
      <w:pPr>
        <w:ind w:left="5820" w:hanging="360"/>
      </w:pPr>
    </w:lvl>
    <w:lvl w:ilvl="7" w:tplc="040E0019" w:tentative="1">
      <w:start w:val="1"/>
      <w:numFmt w:val="lowerLetter"/>
      <w:lvlText w:val="%8."/>
      <w:lvlJc w:val="left"/>
      <w:pPr>
        <w:ind w:left="6540" w:hanging="360"/>
      </w:pPr>
    </w:lvl>
    <w:lvl w:ilvl="8" w:tplc="040E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15B022C3"/>
    <w:multiLevelType w:val="hybridMultilevel"/>
    <w:tmpl w:val="BD62D1BA"/>
    <w:lvl w:ilvl="0" w:tplc="65420ADA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B461414"/>
    <w:multiLevelType w:val="hybridMultilevel"/>
    <w:tmpl w:val="7DC42E1E"/>
    <w:lvl w:ilvl="0" w:tplc="8FBEFDCA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1FA00580"/>
    <w:multiLevelType w:val="hybridMultilevel"/>
    <w:tmpl w:val="65B4277C"/>
    <w:lvl w:ilvl="0" w:tplc="2AF8D65E">
      <w:start w:val="1"/>
      <w:numFmt w:val="lowerLetter"/>
      <w:lvlText w:val="%1)"/>
      <w:lvlJc w:val="left"/>
      <w:pPr>
        <w:ind w:left="1500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2220" w:hanging="360"/>
      </w:pPr>
    </w:lvl>
    <w:lvl w:ilvl="2" w:tplc="040E001B" w:tentative="1">
      <w:start w:val="1"/>
      <w:numFmt w:val="lowerRoman"/>
      <w:lvlText w:val="%3."/>
      <w:lvlJc w:val="right"/>
      <w:pPr>
        <w:ind w:left="2940" w:hanging="180"/>
      </w:pPr>
    </w:lvl>
    <w:lvl w:ilvl="3" w:tplc="040E000F" w:tentative="1">
      <w:start w:val="1"/>
      <w:numFmt w:val="decimal"/>
      <w:lvlText w:val="%4."/>
      <w:lvlJc w:val="left"/>
      <w:pPr>
        <w:ind w:left="3660" w:hanging="360"/>
      </w:pPr>
    </w:lvl>
    <w:lvl w:ilvl="4" w:tplc="040E0019" w:tentative="1">
      <w:start w:val="1"/>
      <w:numFmt w:val="lowerLetter"/>
      <w:lvlText w:val="%5."/>
      <w:lvlJc w:val="left"/>
      <w:pPr>
        <w:ind w:left="4380" w:hanging="360"/>
      </w:pPr>
    </w:lvl>
    <w:lvl w:ilvl="5" w:tplc="040E001B" w:tentative="1">
      <w:start w:val="1"/>
      <w:numFmt w:val="lowerRoman"/>
      <w:lvlText w:val="%6."/>
      <w:lvlJc w:val="right"/>
      <w:pPr>
        <w:ind w:left="5100" w:hanging="180"/>
      </w:pPr>
    </w:lvl>
    <w:lvl w:ilvl="6" w:tplc="040E000F" w:tentative="1">
      <w:start w:val="1"/>
      <w:numFmt w:val="decimal"/>
      <w:lvlText w:val="%7."/>
      <w:lvlJc w:val="left"/>
      <w:pPr>
        <w:ind w:left="5820" w:hanging="360"/>
      </w:pPr>
    </w:lvl>
    <w:lvl w:ilvl="7" w:tplc="040E0019" w:tentative="1">
      <w:start w:val="1"/>
      <w:numFmt w:val="lowerLetter"/>
      <w:lvlText w:val="%8."/>
      <w:lvlJc w:val="left"/>
      <w:pPr>
        <w:ind w:left="6540" w:hanging="360"/>
      </w:pPr>
    </w:lvl>
    <w:lvl w:ilvl="8" w:tplc="040E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20CF4CBD"/>
    <w:multiLevelType w:val="hybridMultilevel"/>
    <w:tmpl w:val="728E537C"/>
    <w:lvl w:ilvl="0" w:tplc="7F1A84AE">
      <w:start w:val="1"/>
      <w:numFmt w:val="upperRoman"/>
      <w:lvlText w:val="%1."/>
      <w:lvlJc w:val="left"/>
      <w:pPr>
        <w:ind w:left="397" w:hanging="2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11B4D05"/>
    <w:multiLevelType w:val="hybridMultilevel"/>
    <w:tmpl w:val="3A94988A"/>
    <w:lvl w:ilvl="0" w:tplc="77E28596">
      <w:start w:val="1"/>
      <w:numFmt w:val="decimal"/>
      <w:pStyle w:val="Paragrafus"/>
      <w:lvlText w:val="(%1)"/>
      <w:lvlJc w:val="left"/>
      <w:pPr>
        <w:ind w:left="114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29C10E37"/>
    <w:multiLevelType w:val="hybridMultilevel"/>
    <w:tmpl w:val="3904D92C"/>
    <w:lvl w:ilvl="0" w:tplc="1F9644AC">
      <w:start w:val="1"/>
      <w:numFmt w:val="lowerLetter"/>
      <w:lvlText w:val="%1)"/>
      <w:lvlJc w:val="left"/>
      <w:pPr>
        <w:ind w:left="1494" w:hanging="360"/>
      </w:pPr>
      <w:rPr>
        <w:rFonts w:ascii="Titillium Lt" w:hAnsi="Titillium Lt"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2F1B48E9"/>
    <w:multiLevelType w:val="hybridMultilevel"/>
    <w:tmpl w:val="36CCB6AA"/>
    <w:lvl w:ilvl="0" w:tplc="0B4829F0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308D4F53"/>
    <w:multiLevelType w:val="hybridMultilevel"/>
    <w:tmpl w:val="F0D4BAA2"/>
    <w:lvl w:ilvl="0" w:tplc="668EEA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0AE454F"/>
    <w:multiLevelType w:val="hybridMultilevel"/>
    <w:tmpl w:val="65B4277C"/>
    <w:lvl w:ilvl="0" w:tplc="2AF8D65E">
      <w:start w:val="1"/>
      <w:numFmt w:val="lowerLetter"/>
      <w:lvlText w:val="%1)"/>
      <w:lvlJc w:val="left"/>
      <w:pPr>
        <w:ind w:left="1500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2220" w:hanging="360"/>
      </w:pPr>
    </w:lvl>
    <w:lvl w:ilvl="2" w:tplc="040E001B" w:tentative="1">
      <w:start w:val="1"/>
      <w:numFmt w:val="lowerRoman"/>
      <w:lvlText w:val="%3."/>
      <w:lvlJc w:val="right"/>
      <w:pPr>
        <w:ind w:left="2940" w:hanging="180"/>
      </w:pPr>
    </w:lvl>
    <w:lvl w:ilvl="3" w:tplc="040E000F" w:tentative="1">
      <w:start w:val="1"/>
      <w:numFmt w:val="decimal"/>
      <w:lvlText w:val="%4."/>
      <w:lvlJc w:val="left"/>
      <w:pPr>
        <w:ind w:left="3660" w:hanging="360"/>
      </w:pPr>
    </w:lvl>
    <w:lvl w:ilvl="4" w:tplc="040E0019" w:tentative="1">
      <w:start w:val="1"/>
      <w:numFmt w:val="lowerLetter"/>
      <w:lvlText w:val="%5."/>
      <w:lvlJc w:val="left"/>
      <w:pPr>
        <w:ind w:left="4380" w:hanging="360"/>
      </w:pPr>
    </w:lvl>
    <w:lvl w:ilvl="5" w:tplc="040E001B" w:tentative="1">
      <w:start w:val="1"/>
      <w:numFmt w:val="lowerRoman"/>
      <w:lvlText w:val="%6."/>
      <w:lvlJc w:val="right"/>
      <w:pPr>
        <w:ind w:left="5100" w:hanging="180"/>
      </w:pPr>
    </w:lvl>
    <w:lvl w:ilvl="6" w:tplc="040E000F" w:tentative="1">
      <w:start w:val="1"/>
      <w:numFmt w:val="decimal"/>
      <w:lvlText w:val="%7."/>
      <w:lvlJc w:val="left"/>
      <w:pPr>
        <w:ind w:left="5820" w:hanging="360"/>
      </w:pPr>
    </w:lvl>
    <w:lvl w:ilvl="7" w:tplc="040E0019" w:tentative="1">
      <w:start w:val="1"/>
      <w:numFmt w:val="lowerLetter"/>
      <w:lvlText w:val="%8."/>
      <w:lvlJc w:val="left"/>
      <w:pPr>
        <w:ind w:left="6540" w:hanging="360"/>
      </w:pPr>
    </w:lvl>
    <w:lvl w:ilvl="8" w:tplc="040E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8874D37"/>
    <w:multiLevelType w:val="hybridMultilevel"/>
    <w:tmpl w:val="116A8EC8"/>
    <w:lvl w:ilvl="0" w:tplc="1C0A0FF0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4EA54D3B"/>
    <w:multiLevelType w:val="hybridMultilevel"/>
    <w:tmpl w:val="A08C9B00"/>
    <w:lvl w:ilvl="0" w:tplc="077C937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50D83D75"/>
    <w:multiLevelType w:val="hybridMultilevel"/>
    <w:tmpl w:val="A08C9B00"/>
    <w:lvl w:ilvl="0" w:tplc="077C937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56D56B83"/>
    <w:multiLevelType w:val="hybridMultilevel"/>
    <w:tmpl w:val="A08C9B00"/>
    <w:lvl w:ilvl="0" w:tplc="077C937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5E5D660D"/>
    <w:multiLevelType w:val="hybridMultilevel"/>
    <w:tmpl w:val="BD62D1BA"/>
    <w:lvl w:ilvl="0" w:tplc="65420ADA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61E609A9"/>
    <w:multiLevelType w:val="hybridMultilevel"/>
    <w:tmpl w:val="995282C4"/>
    <w:lvl w:ilvl="0" w:tplc="0BE6D136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63921B1F"/>
    <w:multiLevelType w:val="hybridMultilevel"/>
    <w:tmpl w:val="A08C9B00"/>
    <w:lvl w:ilvl="0" w:tplc="077C937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63BD2634"/>
    <w:multiLevelType w:val="hybridMultilevel"/>
    <w:tmpl w:val="A08C9B00"/>
    <w:lvl w:ilvl="0" w:tplc="077C937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>
    <w:nsid w:val="658B457C"/>
    <w:multiLevelType w:val="hybridMultilevel"/>
    <w:tmpl w:val="A4F27FE8"/>
    <w:lvl w:ilvl="0" w:tplc="49F83F58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>
    <w:nsid w:val="65DC6345"/>
    <w:multiLevelType w:val="hybridMultilevel"/>
    <w:tmpl w:val="65B4277C"/>
    <w:lvl w:ilvl="0" w:tplc="2AF8D65E">
      <w:start w:val="1"/>
      <w:numFmt w:val="lowerLetter"/>
      <w:lvlText w:val="%1)"/>
      <w:lvlJc w:val="left"/>
      <w:pPr>
        <w:ind w:left="1500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2220" w:hanging="360"/>
      </w:pPr>
    </w:lvl>
    <w:lvl w:ilvl="2" w:tplc="040E001B" w:tentative="1">
      <w:start w:val="1"/>
      <w:numFmt w:val="lowerRoman"/>
      <w:lvlText w:val="%3."/>
      <w:lvlJc w:val="right"/>
      <w:pPr>
        <w:ind w:left="2940" w:hanging="180"/>
      </w:pPr>
    </w:lvl>
    <w:lvl w:ilvl="3" w:tplc="040E000F" w:tentative="1">
      <w:start w:val="1"/>
      <w:numFmt w:val="decimal"/>
      <w:lvlText w:val="%4."/>
      <w:lvlJc w:val="left"/>
      <w:pPr>
        <w:ind w:left="3660" w:hanging="360"/>
      </w:pPr>
    </w:lvl>
    <w:lvl w:ilvl="4" w:tplc="040E0019" w:tentative="1">
      <w:start w:val="1"/>
      <w:numFmt w:val="lowerLetter"/>
      <w:lvlText w:val="%5."/>
      <w:lvlJc w:val="left"/>
      <w:pPr>
        <w:ind w:left="4380" w:hanging="360"/>
      </w:pPr>
    </w:lvl>
    <w:lvl w:ilvl="5" w:tplc="040E001B" w:tentative="1">
      <w:start w:val="1"/>
      <w:numFmt w:val="lowerRoman"/>
      <w:lvlText w:val="%6."/>
      <w:lvlJc w:val="right"/>
      <w:pPr>
        <w:ind w:left="5100" w:hanging="180"/>
      </w:pPr>
    </w:lvl>
    <w:lvl w:ilvl="6" w:tplc="040E000F" w:tentative="1">
      <w:start w:val="1"/>
      <w:numFmt w:val="decimal"/>
      <w:lvlText w:val="%7."/>
      <w:lvlJc w:val="left"/>
      <w:pPr>
        <w:ind w:left="5820" w:hanging="360"/>
      </w:pPr>
    </w:lvl>
    <w:lvl w:ilvl="7" w:tplc="040E0019" w:tentative="1">
      <w:start w:val="1"/>
      <w:numFmt w:val="lowerLetter"/>
      <w:lvlText w:val="%8."/>
      <w:lvlJc w:val="left"/>
      <w:pPr>
        <w:ind w:left="6540" w:hanging="360"/>
      </w:pPr>
    </w:lvl>
    <w:lvl w:ilvl="8" w:tplc="040E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>
    <w:nsid w:val="66133369"/>
    <w:multiLevelType w:val="hybridMultilevel"/>
    <w:tmpl w:val="A08C9B00"/>
    <w:lvl w:ilvl="0" w:tplc="077C937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>
    <w:nsid w:val="69EA710F"/>
    <w:multiLevelType w:val="hybridMultilevel"/>
    <w:tmpl w:val="86226024"/>
    <w:lvl w:ilvl="0" w:tplc="D4321144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6A116983"/>
    <w:multiLevelType w:val="hybridMultilevel"/>
    <w:tmpl w:val="D2467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275454"/>
    <w:multiLevelType w:val="hybridMultilevel"/>
    <w:tmpl w:val="0DD4D3D4"/>
    <w:lvl w:ilvl="0" w:tplc="E88C0600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>
    <w:nsid w:val="797B2DB9"/>
    <w:multiLevelType w:val="hybridMultilevel"/>
    <w:tmpl w:val="1CF67B84"/>
    <w:lvl w:ilvl="0" w:tplc="0802A9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945862"/>
    <w:multiLevelType w:val="hybridMultilevel"/>
    <w:tmpl w:val="116A8EC8"/>
    <w:lvl w:ilvl="0" w:tplc="1C0A0FF0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7C8127DD"/>
    <w:multiLevelType w:val="hybridMultilevel"/>
    <w:tmpl w:val="A08C9B00"/>
    <w:lvl w:ilvl="0" w:tplc="077C937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7E611966"/>
    <w:multiLevelType w:val="hybridMultilevel"/>
    <w:tmpl w:val="116A8EC8"/>
    <w:lvl w:ilvl="0" w:tplc="1C0A0FF0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0"/>
  </w:num>
  <w:num w:numId="2">
    <w:abstractNumId w:val="24"/>
  </w:num>
  <w:num w:numId="3">
    <w:abstractNumId w:val="11"/>
  </w:num>
  <w:num w:numId="4">
    <w:abstractNumId w:val="11"/>
    <w:lvlOverride w:ilvl="0">
      <w:startOverride w:val="1"/>
    </w:lvlOverride>
  </w:num>
  <w:num w:numId="5">
    <w:abstractNumId w:val="13"/>
  </w:num>
  <w:num w:numId="6">
    <w:abstractNumId w:val="11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11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4"/>
  </w:num>
  <w:num w:numId="13">
    <w:abstractNumId w:val="11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12"/>
  </w:num>
  <w:num w:numId="18">
    <w:abstractNumId w:val="1"/>
  </w:num>
  <w:num w:numId="19">
    <w:abstractNumId w:val="11"/>
    <w:lvlOverride w:ilvl="0">
      <w:startOverride w:val="1"/>
    </w:lvlOverride>
  </w:num>
  <w:num w:numId="20">
    <w:abstractNumId w:val="29"/>
  </w:num>
  <w:num w:numId="21">
    <w:abstractNumId w:val="11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11"/>
    <w:lvlOverride w:ilvl="0">
      <w:startOverride w:val="1"/>
    </w:lvlOverride>
  </w:num>
  <w:num w:numId="24">
    <w:abstractNumId w:val="11"/>
    <w:lvlOverride w:ilvl="0">
      <w:startOverride w:val="1"/>
    </w:lvlOverride>
  </w:num>
  <w:num w:numId="25">
    <w:abstractNumId w:val="11"/>
    <w:lvlOverride w:ilvl="0">
      <w:startOverride w:val="1"/>
    </w:lvlOverride>
  </w:num>
  <w:num w:numId="26">
    <w:abstractNumId w:val="11"/>
    <w:lvlOverride w:ilvl="0">
      <w:startOverride w:val="1"/>
    </w:lvlOverride>
  </w:num>
  <w:num w:numId="27">
    <w:abstractNumId w:val="11"/>
    <w:lvlOverride w:ilvl="0">
      <w:startOverride w:val="1"/>
    </w:lvlOverride>
  </w:num>
  <w:num w:numId="28">
    <w:abstractNumId w:val="11"/>
    <w:lvlOverride w:ilvl="0">
      <w:startOverride w:val="1"/>
    </w:lvlOverride>
  </w:num>
  <w:num w:numId="29">
    <w:abstractNumId w:val="11"/>
    <w:lvlOverride w:ilvl="0">
      <w:startOverride w:val="1"/>
    </w:lvlOverride>
  </w:num>
  <w:num w:numId="30">
    <w:abstractNumId w:val="11"/>
    <w:lvlOverride w:ilvl="0">
      <w:startOverride w:val="1"/>
    </w:lvlOverride>
  </w:num>
  <w:num w:numId="31">
    <w:abstractNumId w:val="19"/>
  </w:num>
  <w:num w:numId="32">
    <w:abstractNumId w:val="26"/>
  </w:num>
  <w:num w:numId="33">
    <w:abstractNumId w:val="9"/>
  </w:num>
  <w:num w:numId="34">
    <w:abstractNumId w:val="14"/>
  </w:num>
  <w:num w:numId="35">
    <w:abstractNumId w:val="11"/>
    <w:lvlOverride w:ilvl="0">
      <w:startOverride w:val="1"/>
    </w:lvlOverride>
  </w:num>
  <w:num w:numId="36">
    <w:abstractNumId w:val="23"/>
  </w:num>
  <w:num w:numId="37">
    <w:abstractNumId w:val="11"/>
    <w:lvlOverride w:ilvl="0">
      <w:startOverride w:val="1"/>
    </w:lvlOverride>
  </w:num>
  <w:num w:numId="38">
    <w:abstractNumId w:val="17"/>
  </w:num>
  <w:num w:numId="39">
    <w:abstractNumId w:val="22"/>
  </w:num>
  <w:num w:numId="40">
    <w:abstractNumId w:val="10"/>
  </w:num>
  <w:num w:numId="41">
    <w:abstractNumId w:val="21"/>
  </w:num>
  <w:num w:numId="42">
    <w:abstractNumId w:val="11"/>
    <w:lvlOverride w:ilvl="0">
      <w:startOverride w:val="1"/>
    </w:lvlOverride>
  </w:num>
  <w:num w:numId="43">
    <w:abstractNumId w:val="11"/>
    <w:lvlOverride w:ilvl="0">
      <w:startOverride w:val="1"/>
    </w:lvlOverride>
  </w:num>
  <w:num w:numId="44">
    <w:abstractNumId w:val="11"/>
    <w:lvlOverride w:ilvl="0">
      <w:startOverride w:val="1"/>
    </w:lvlOverride>
  </w:num>
  <w:num w:numId="45">
    <w:abstractNumId w:val="32"/>
  </w:num>
  <w:num w:numId="46">
    <w:abstractNumId w:val="18"/>
  </w:num>
  <w:num w:numId="47">
    <w:abstractNumId w:val="11"/>
    <w:lvlOverride w:ilvl="0">
      <w:startOverride w:val="1"/>
    </w:lvlOverride>
  </w:num>
  <w:num w:numId="48">
    <w:abstractNumId w:val="11"/>
    <w:lvlOverride w:ilvl="0">
      <w:startOverride w:val="1"/>
    </w:lvlOverride>
  </w:num>
  <w:num w:numId="49">
    <w:abstractNumId w:val="0"/>
  </w:num>
  <w:num w:numId="50">
    <w:abstractNumId w:val="11"/>
    <w:lvlOverride w:ilvl="0">
      <w:startOverride w:val="1"/>
    </w:lvlOverride>
  </w:num>
  <w:num w:numId="51">
    <w:abstractNumId w:val="11"/>
    <w:lvlOverride w:ilvl="0">
      <w:startOverride w:val="1"/>
    </w:lvlOverride>
  </w:num>
  <w:num w:numId="52">
    <w:abstractNumId w:val="11"/>
    <w:lvlOverride w:ilvl="0">
      <w:startOverride w:val="1"/>
    </w:lvlOverride>
  </w:num>
  <w:num w:numId="53">
    <w:abstractNumId w:val="8"/>
  </w:num>
  <w:num w:numId="54">
    <w:abstractNumId w:val="11"/>
    <w:lvlOverride w:ilvl="0">
      <w:startOverride w:val="1"/>
    </w:lvlOverride>
  </w:num>
  <w:num w:numId="55">
    <w:abstractNumId w:val="11"/>
    <w:lvlOverride w:ilvl="0">
      <w:startOverride w:val="1"/>
    </w:lvlOverride>
  </w:num>
  <w:num w:numId="56">
    <w:abstractNumId w:val="27"/>
  </w:num>
  <w:num w:numId="57">
    <w:abstractNumId w:val="11"/>
    <w:lvlOverride w:ilvl="0">
      <w:startOverride w:val="1"/>
    </w:lvlOverride>
  </w:num>
  <w:num w:numId="58">
    <w:abstractNumId w:val="6"/>
  </w:num>
  <w:num w:numId="59">
    <w:abstractNumId w:val="11"/>
    <w:lvlOverride w:ilvl="0">
      <w:startOverride w:val="1"/>
    </w:lvlOverride>
  </w:num>
  <w:num w:numId="60">
    <w:abstractNumId w:val="15"/>
  </w:num>
  <w:num w:numId="61">
    <w:abstractNumId w:val="25"/>
  </w:num>
  <w:num w:numId="62">
    <w:abstractNumId w:val="3"/>
  </w:num>
  <w:num w:numId="63">
    <w:abstractNumId w:val="11"/>
    <w:lvlOverride w:ilvl="0">
      <w:startOverride w:val="1"/>
    </w:lvlOverride>
  </w:num>
  <w:num w:numId="64">
    <w:abstractNumId w:val="11"/>
    <w:lvlOverride w:ilvl="0">
      <w:startOverride w:val="1"/>
    </w:lvlOverride>
  </w:num>
  <w:num w:numId="65">
    <w:abstractNumId w:val="11"/>
    <w:lvlOverride w:ilvl="0">
      <w:startOverride w:val="1"/>
    </w:lvlOverride>
  </w:num>
  <w:num w:numId="66">
    <w:abstractNumId w:val="20"/>
  </w:num>
  <w:num w:numId="67">
    <w:abstractNumId w:val="5"/>
  </w:num>
  <w:num w:numId="68">
    <w:abstractNumId w:val="7"/>
  </w:num>
  <w:num w:numId="69">
    <w:abstractNumId w:val="11"/>
    <w:lvlOverride w:ilvl="0">
      <w:startOverride w:val="1"/>
    </w:lvlOverride>
  </w:num>
  <w:num w:numId="70">
    <w:abstractNumId w:val="11"/>
    <w:lvlOverride w:ilvl="0">
      <w:startOverride w:val="1"/>
    </w:lvlOverride>
  </w:num>
  <w:num w:numId="71">
    <w:abstractNumId w:val="2"/>
  </w:num>
  <w:num w:numId="72">
    <w:abstractNumId w:val="28"/>
  </w:num>
  <w:num w:numId="73">
    <w:abstractNumId w:val="16"/>
  </w:num>
  <w:num w:numId="74">
    <w:abstractNumId w:val="31"/>
  </w:num>
  <w:num w:numId="75">
    <w:abstractNumId w:val="11"/>
    <w:lvlOverride w:ilvl="0">
      <w:startOverride w:val="1"/>
    </w:lvlOverride>
  </w:num>
  <w:num w:numId="76">
    <w:abstractNumId w:val="33"/>
  </w:num>
  <w:numIdMacAtCleanup w:val="7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776D4"/>
    <w:rsid w:val="00002A65"/>
    <w:rsid w:val="00004CE7"/>
    <w:rsid w:val="00010D5B"/>
    <w:rsid w:val="000205D3"/>
    <w:rsid w:val="00026E47"/>
    <w:rsid w:val="000328B1"/>
    <w:rsid w:val="000371F2"/>
    <w:rsid w:val="00061243"/>
    <w:rsid w:val="000615DD"/>
    <w:rsid w:val="00062AD8"/>
    <w:rsid w:val="00064E8D"/>
    <w:rsid w:val="00073C83"/>
    <w:rsid w:val="00073E1D"/>
    <w:rsid w:val="00074F7D"/>
    <w:rsid w:val="00074FDC"/>
    <w:rsid w:val="000758FE"/>
    <w:rsid w:val="000776D4"/>
    <w:rsid w:val="00080211"/>
    <w:rsid w:val="00080A5E"/>
    <w:rsid w:val="000830BF"/>
    <w:rsid w:val="00091AA8"/>
    <w:rsid w:val="00092D7B"/>
    <w:rsid w:val="000A1F0D"/>
    <w:rsid w:val="000A3C21"/>
    <w:rsid w:val="000A5FD5"/>
    <w:rsid w:val="000C23F6"/>
    <w:rsid w:val="000D6571"/>
    <w:rsid w:val="000E31D2"/>
    <w:rsid w:val="000E328B"/>
    <w:rsid w:val="000F5261"/>
    <w:rsid w:val="000F5F47"/>
    <w:rsid w:val="000F738D"/>
    <w:rsid w:val="00100AD6"/>
    <w:rsid w:val="0010105B"/>
    <w:rsid w:val="00101D74"/>
    <w:rsid w:val="00112DE0"/>
    <w:rsid w:val="001130AC"/>
    <w:rsid w:val="00115CFF"/>
    <w:rsid w:val="00127366"/>
    <w:rsid w:val="0012764B"/>
    <w:rsid w:val="001348A8"/>
    <w:rsid w:val="00140CB9"/>
    <w:rsid w:val="00142569"/>
    <w:rsid w:val="00152F67"/>
    <w:rsid w:val="001551FE"/>
    <w:rsid w:val="0015658A"/>
    <w:rsid w:val="00164E22"/>
    <w:rsid w:val="00167335"/>
    <w:rsid w:val="00167E9E"/>
    <w:rsid w:val="001712BE"/>
    <w:rsid w:val="00172017"/>
    <w:rsid w:val="0017381E"/>
    <w:rsid w:val="00177D20"/>
    <w:rsid w:val="00186157"/>
    <w:rsid w:val="00196139"/>
    <w:rsid w:val="00196AB1"/>
    <w:rsid w:val="001A4A71"/>
    <w:rsid w:val="001B195C"/>
    <w:rsid w:val="001B4A66"/>
    <w:rsid w:val="001B595E"/>
    <w:rsid w:val="001C02AA"/>
    <w:rsid w:val="001C02DD"/>
    <w:rsid w:val="001C273C"/>
    <w:rsid w:val="001C306F"/>
    <w:rsid w:val="001D4823"/>
    <w:rsid w:val="001E13B2"/>
    <w:rsid w:val="001E1AB9"/>
    <w:rsid w:val="001E24B7"/>
    <w:rsid w:val="001E590A"/>
    <w:rsid w:val="00201452"/>
    <w:rsid w:val="00202193"/>
    <w:rsid w:val="0020224D"/>
    <w:rsid w:val="00203BB3"/>
    <w:rsid w:val="00215099"/>
    <w:rsid w:val="00215649"/>
    <w:rsid w:val="00217A8D"/>
    <w:rsid w:val="002222B1"/>
    <w:rsid w:val="00222A6F"/>
    <w:rsid w:val="00222CD4"/>
    <w:rsid w:val="00222FEB"/>
    <w:rsid w:val="002414F2"/>
    <w:rsid w:val="00241A60"/>
    <w:rsid w:val="002463D6"/>
    <w:rsid w:val="00246B91"/>
    <w:rsid w:val="0024736D"/>
    <w:rsid w:val="00254450"/>
    <w:rsid w:val="002567C5"/>
    <w:rsid w:val="00257C64"/>
    <w:rsid w:val="00273D40"/>
    <w:rsid w:val="00276F05"/>
    <w:rsid w:val="0028011A"/>
    <w:rsid w:val="00281C3F"/>
    <w:rsid w:val="002828F8"/>
    <w:rsid w:val="002832C9"/>
    <w:rsid w:val="00293B62"/>
    <w:rsid w:val="002A1F21"/>
    <w:rsid w:val="002A31F1"/>
    <w:rsid w:val="002A5A9C"/>
    <w:rsid w:val="002B17B4"/>
    <w:rsid w:val="002B1909"/>
    <w:rsid w:val="002B4C3E"/>
    <w:rsid w:val="002C0587"/>
    <w:rsid w:val="002C0B89"/>
    <w:rsid w:val="002C1A10"/>
    <w:rsid w:val="002C2D44"/>
    <w:rsid w:val="002C5B02"/>
    <w:rsid w:val="002C651C"/>
    <w:rsid w:val="002D185E"/>
    <w:rsid w:val="002D594E"/>
    <w:rsid w:val="002E28F8"/>
    <w:rsid w:val="00300406"/>
    <w:rsid w:val="00307B65"/>
    <w:rsid w:val="00312704"/>
    <w:rsid w:val="003228BF"/>
    <w:rsid w:val="003229B2"/>
    <w:rsid w:val="00322B9C"/>
    <w:rsid w:val="00322E62"/>
    <w:rsid w:val="00322FD2"/>
    <w:rsid w:val="00323407"/>
    <w:rsid w:val="00325387"/>
    <w:rsid w:val="00330FD7"/>
    <w:rsid w:val="003356A2"/>
    <w:rsid w:val="00337AB7"/>
    <w:rsid w:val="0035036A"/>
    <w:rsid w:val="00355357"/>
    <w:rsid w:val="003554F8"/>
    <w:rsid w:val="00362949"/>
    <w:rsid w:val="003636E1"/>
    <w:rsid w:val="0038287B"/>
    <w:rsid w:val="00385639"/>
    <w:rsid w:val="003865BB"/>
    <w:rsid w:val="00391AA7"/>
    <w:rsid w:val="00391E3F"/>
    <w:rsid w:val="00393AD3"/>
    <w:rsid w:val="00394762"/>
    <w:rsid w:val="003A439A"/>
    <w:rsid w:val="003B1832"/>
    <w:rsid w:val="003B1CA3"/>
    <w:rsid w:val="003B34A3"/>
    <w:rsid w:val="003C26B2"/>
    <w:rsid w:val="003C495C"/>
    <w:rsid w:val="003C57C6"/>
    <w:rsid w:val="003C7143"/>
    <w:rsid w:val="003D1250"/>
    <w:rsid w:val="003D2247"/>
    <w:rsid w:val="003D74AD"/>
    <w:rsid w:val="003E0661"/>
    <w:rsid w:val="003E174C"/>
    <w:rsid w:val="003E678B"/>
    <w:rsid w:val="003F518D"/>
    <w:rsid w:val="003F67E6"/>
    <w:rsid w:val="0040129B"/>
    <w:rsid w:val="00401462"/>
    <w:rsid w:val="00405096"/>
    <w:rsid w:val="00406AFC"/>
    <w:rsid w:val="00407141"/>
    <w:rsid w:val="00412237"/>
    <w:rsid w:val="00412414"/>
    <w:rsid w:val="00414438"/>
    <w:rsid w:val="00414E7C"/>
    <w:rsid w:val="00420F90"/>
    <w:rsid w:val="00420F9E"/>
    <w:rsid w:val="00423AEB"/>
    <w:rsid w:val="0043524D"/>
    <w:rsid w:val="00444DE0"/>
    <w:rsid w:val="004460C8"/>
    <w:rsid w:val="00450066"/>
    <w:rsid w:val="004509EE"/>
    <w:rsid w:val="00452F4C"/>
    <w:rsid w:val="004642A8"/>
    <w:rsid w:val="00464F23"/>
    <w:rsid w:val="00466C1B"/>
    <w:rsid w:val="004762EC"/>
    <w:rsid w:val="00490D81"/>
    <w:rsid w:val="00492AE2"/>
    <w:rsid w:val="00496F04"/>
    <w:rsid w:val="004A2FB9"/>
    <w:rsid w:val="004B6C5B"/>
    <w:rsid w:val="004C1944"/>
    <w:rsid w:val="004C2B8C"/>
    <w:rsid w:val="004C3819"/>
    <w:rsid w:val="004C7BC3"/>
    <w:rsid w:val="004D1EF4"/>
    <w:rsid w:val="004D4705"/>
    <w:rsid w:val="004E188B"/>
    <w:rsid w:val="004F29CE"/>
    <w:rsid w:val="004F37E7"/>
    <w:rsid w:val="00503781"/>
    <w:rsid w:val="00505635"/>
    <w:rsid w:val="00507878"/>
    <w:rsid w:val="00507A10"/>
    <w:rsid w:val="00522728"/>
    <w:rsid w:val="005232EE"/>
    <w:rsid w:val="0052372D"/>
    <w:rsid w:val="00523797"/>
    <w:rsid w:val="00524FAD"/>
    <w:rsid w:val="00533247"/>
    <w:rsid w:val="00534E96"/>
    <w:rsid w:val="00553E1E"/>
    <w:rsid w:val="00554787"/>
    <w:rsid w:val="00555BBC"/>
    <w:rsid w:val="00555BDB"/>
    <w:rsid w:val="00560F62"/>
    <w:rsid w:val="00561040"/>
    <w:rsid w:val="00562D04"/>
    <w:rsid w:val="005678F1"/>
    <w:rsid w:val="00567EAC"/>
    <w:rsid w:val="005714E3"/>
    <w:rsid w:val="005776C7"/>
    <w:rsid w:val="00580796"/>
    <w:rsid w:val="0059748D"/>
    <w:rsid w:val="005A2567"/>
    <w:rsid w:val="005B0CEC"/>
    <w:rsid w:val="005B0D9A"/>
    <w:rsid w:val="005B18A3"/>
    <w:rsid w:val="005B223E"/>
    <w:rsid w:val="005B3409"/>
    <w:rsid w:val="005D154E"/>
    <w:rsid w:val="005D1B79"/>
    <w:rsid w:val="005D1BA3"/>
    <w:rsid w:val="005F60C1"/>
    <w:rsid w:val="0061073E"/>
    <w:rsid w:val="006132EA"/>
    <w:rsid w:val="0062725A"/>
    <w:rsid w:val="006277AC"/>
    <w:rsid w:val="006316EE"/>
    <w:rsid w:val="00634300"/>
    <w:rsid w:val="006358D5"/>
    <w:rsid w:val="00650DD5"/>
    <w:rsid w:val="00651FB4"/>
    <w:rsid w:val="00653585"/>
    <w:rsid w:val="006567BD"/>
    <w:rsid w:val="00657E59"/>
    <w:rsid w:val="00664433"/>
    <w:rsid w:val="0066748B"/>
    <w:rsid w:val="00672DA8"/>
    <w:rsid w:val="0068164D"/>
    <w:rsid w:val="00682B15"/>
    <w:rsid w:val="00695FBF"/>
    <w:rsid w:val="006977AD"/>
    <w:rsid w:val="006A2AE1"/>
    <w:rsid w:val="006A4920"/>
    <w:rsid w:val="006A62A4"/>
    <w:rsid w:val="006A7180"/>
    <w:rsid w:val="006A76F7"/>
    <w:rsid w:val="006B0B69"/>
    <w:rsid w:val="006C66A2"/>
    <w:rsid w:val="006D7EDA"/>
    <w:rsid w:val="006E15EC"/>
    <w:rsid w:val="006E498E"/>
    <w:rsid w:val="006E4E72"/>
    <w:rsid w:val="006E5295"/>
    <w:rsid w:val="006E7F3D"/>
    <w:rsid w:val="006F0D0D"/>
    <w:rsid w:val="006F3421"/>
    <w:rsid w:val="006F5C7C"/>
    <w:rsid w:val="006F71F6"/>
    <w:rsid w:val="00703D80"/>
    <w:rsid w:val="00704BFB"/>
    <w:rsid w:val="00707B05"/>
    <w:rsid w:val="00717432"/>
    <w:rsid w:val="00730684"/>
    <w:rsid w:val="00734FDA"/>
    <w:rsid w:val="007404E7"/>
    <w:rsid w:val="00741332"/>
    <w:rsid w:val="00741440"/>
    <w:rsid w:val="00741EB5"/>
    <w:rsid w:val="007567DE"/>
    <w:rsid w:val="00757694"/>
    <w:rsid w:val="00763593"/>
    <w:rsid w:val="00765697"/>
    <w:rsid w:val="007662CC"/>
    <w:rsid w:val="00771F12"/>
    <w:rsid w:val="00772255"/>
    <w:rsid w:val="00773BFA"/>
    <w:rsid w:val="00780629"/>
    <w:rsid w:val="00781E94"/>
    <w:rsid w:val="00781FAE"/>
    <w:rsid w:val="007838E1"/>
    <w:rsid w:val="00786CAB"/>
    <w:rsid w:val="007947C3"/>
    <w:rsid w:val="007A13F9"/>
    <w:rsid w:val="007A14E1"/>
    <w:rsid w:val="007A557D"/>
    <w:rsid w:val="007A5FA3"/>
    <w:rsid w:val="007A6A1E"/>
    <w:rsid w:val="007B101B"/>
    <w:rsid w:val="007B1D00"/>
    <w:rsid w:val="007B2E7B"/>
    <w:rsid w:val="007B3EEA"/>
    <w:rsid w:val="007B5125"/>
    <w:rsid w:val="007C0145"/>
    <w:rsid w:val="007C15B4"/>
    <w:rsid w:val="007C27C4"/>
    <w:rsid w:val="007C5208"/>
    <w:rsid w:val="007D1096"/>
    <w:rsid w:val="007D15A3"/>
    <w:rsid w:val="007E66B9"/>
    <w:rsid w:val="007E7562"/>
    <w:rsid w:val="007E7E43"/>
    <w:rsid w:val="007F2830"/>
    <w:rsid w:val="00803935"/>
    <w:rsid w:val="00804172"/>
    <w:rsid w:val="00806B34"/>
    <w:rsid w:val="0081094D"/>
    <w:rsid w:val="0081156D"/>
    <w:rsid w:val="008162A0"/>
    <w:rsid w:val="00817DEE"/>
    <w:rsid w:val="00825723"/>
    <w:rsid w:val="00831204"/>
    <w:rsid w:val="008458BD"/>
    <w:rsid w:val="00850665"/>
    <w:rsid w:val="008523CB"/>
    <w:rsid w:val="0086035D"/>
    <w:rsid w:val="00861ABE"/>
    <w:rsid w:val="00861BAB"/>
    <w:rsid w:val="008624A7"/>
    <w:rsid w:val="0086722A"/>
    <w:rsid w:val="00867427"/>
    <w:rsid w:val="00874C11"/>
    <w:rsid w:val="00881005"/>
    <w:rsid w:val="00881F4A"/>
    <w:rsid w:val="008838EB"/>
    <w:rsid w:val="00885C87"/>
    <w:rsid w:val="00891D45"/>
    <w:rsid w:val="00893C19"/>
    <w:rsid w:val="00897806"/>
    <w:rsid w:val="008A079A"/>
    <w:rsid w:val="008A5369"/>
    <w:rsid w:val="008B203B"/>
    <w:rsid w:val="008B3041"/>
    <w:rsid w:val="008B616D"/>
    <w:rsid w:val="008C02E9"/>
    <w:rsid w:val="008C567F"/>
    <w:rsid w:val="008D54EB"/>
    <w:rsid w:val="008E0C15"/>
    <w:rsid w:val="008E16B1"/>
    <w:rsid w:val="008E179B"/>
    <w:rsid w:val="008F3AF3"/>
    <w:rsid w:val="0090365A"/>
    <w:rsid w:val="0091394A"/>
    <w:rsid w:val="00913C4C"/>
    <w:rsid w:val="00915172"/>
    <w:rsid w:val="0091657A"/>
    <w:rsid w:val="00926980"/>
    <w:rsid w:val="009361D5"/>
    <w:rsid w:val="009364DC"/>
    <w:rsid w:val="00944D86"/>
    <w:rsid w:val="0096433F"/>
    <w:rsid w:val="00965122"/>
    <w:rsid w:val="00970E0E"/>
    <w:rsid w:val="00975111"/>
    <w:rsid w:val="0098359D"/>
    <w:rsid w:val="00984B6C"/>
    <w:rsid w:val="00991218"/>
    <w:rsid w:val="009915F4"/>
    <w:rsid w:val="0099550A"/>
    <w:rsid w:val="0099604B"/>
    <w:rsid w:val="00997663"/>
    <w:rsid w:val="009A2487"/>
    <w:rsid w:val="009B2B09"/>
    <w:rsid w:val="009B4D2F"/>
    <w:rsid w:val="009B6A01"/>
    <w:rsid w:val="009B7E8C"/>
    <w:rsid w:val="009C45C7"/>
    <w:rsid w:val="009C4A8B"/>
    <w:rsid w:val="009C5091"/>
    <w:rsid w:val="009C5980"/>
    <w:rsid w:val="009C73B9"/>
    <w:rsid w:val="009D0DEE"/>
    <w:rsid w:val="009D13BE"/>
    <w:rsid w:val="009E067A"/>
    <w:rsid w:val="009E533E"/>
    <w:rsid w:val="00A00918"/>
    <w:rsid w:val="00A024A8"/>
    <w:rsid w:val="00A11DD9"/>
    <w:rsid w:val="00A16830"/>
    <w:rsid w:val="00A22D01"/>
    <w:rsid w:val="00A24478"/>
    <w:rsid w:val="00A27FD8"/>
    <w:rsid w:val="00A30D60"/>
    <w:rsid w:val="00A340CB"/>
    <w:rsid w:val="00A4133F"/>
    <w:rsid w:val="00A500BF"/>
    <w:rsid w:val="00A55ECD"/>
    <w:rsid w:val="00A56D53"/>
    <w:rsid w:val="00A6444B"/>
    <w:rsid w:val="00A6664F"/>
    <w:rsid w:val="00A70DD8"/>
    <w:rsid w:val="00A8012E"/>
    <w:rsid w:val="00A80227"/>
    <w:rsid w:val="00A83CEE"/>
    <w:rsid w:val="00A91DC0"/>
    <w:rsid w:val="00AB07F4"/>
    <w:rsid w:val="00AB3A4E"/>
    <w:rsid w:val="00AB752A"/>
    <w:rsid w:val="00AC2F84"/>
    <w:rsid w:val="00AC49C4"/>
    <w:rsid w:val="00AD4A49"/>
    <w:rsid w:val="00AD7F3E"/>
    <w:rsid w:val="00AF7A4A"/>
    <w:rsid w:val="00B04777"/>
    <w:rsid w:val="00B07247"/>
    <w:rsid w:val="00B12823"/>
    <w:rsid w:val="00B2337E"/>
    <w:rsid w:val="00B23DDB"/>
    <w:rsid w:val="00B244A5"/>
    <w:rsid w:val="00B2636B"/>
    <w:rsid w:val="00B31190"/>
    <w:rsid w:val="00B354A3"/>
    <w:rsid w:val="00B36951"/>
    <w:rsid w:val="00B438F1"/>
    <w:rsid w:val="00B47747"/>
    <w:rsid w:val="00B50DD3"/>
    <w:rsid w:val="00B52C69"/>
    <w:rsid w:val="00B64F29"/>
    <w:rsid w:val="00B650A8"/>
    <w:rsid w:val="00B670CC"/>
    <w:rsid w:val="00B675EA"/>
    <w:rsid w:val="00B67E70"/>
    <w:rsid w:val="00B92253"/>
    <w:rsid w:val="00BA5011"/>
    <w:rsid w:val="00BA507B"/>
    <w:rsid w:val="00BA7883"/>
    <w:rsid w:val="00BB4865"/>
    <w:rsid w:val="00BB54AD"/>
    <w:rsid w:val="00BB56D5"/>
    <w:rsid w:val="00BC5E2A"/>
    <w:rsid w:val="00BD7ABA"/>
    <w:rsid w:val="00BE004E"/>
    <w:rsid w:val="00BE6293"/>
    <w:rsid w:val="00BF2A3A"/>
    <w:rsid w:val="00C0507C"/>
    <w:rsid w:val="00C0666B"/>
    <w:rsid w:val="00C10352"/>
    <w:rsid w:val="00C1749C"/>
    <w:rsid w:val="00C229A6"/>
    <w:rsid w:val="00C27DDE"/>
    <w:rsid w:val="00C32EC0"/>
    <w:rsid w:val="00C37B7F"/>
    <w:rsid w:val="00C40E9A"/>
    <w:rsid w:val="00C42010"/>
    <w:rsid w:val="00C43B3A"/>
    <w:rsid w:val="00C50D81"/>
    <w:rsid w:val="00C5365C"/>
    <w:rsid w:val="00C76927"/>
    <w:rsid w:val="00C77576"/>
    <w:rsid w:val="00C80068"/>
    <w:rsid w:val="00C8198C"/>
    <w:rsid w:val="00C85223"/>
    <w:rsid w:val="00C87F4E"/>
    <w:rsid w:val="00C96D0E"/>
    <w:rsid w:val="00CA42A7"/>
    <w:rsid w:val="00CA61A7"/>
    <w:rsid w:val="00CA6D1E"/>
    <w:rsid w:val="00CA7DDB"/>
    <w:rsid w:val="00CB624C"/>
    <w:rsid w:val="00CC25BF"/>
    <w:rsid w:val="00CC3DE5"/>
    <w:rsid w:val="00CC452A"/>
    <w:rsid w:val="00CD3902"/>
    <w:rsid w:val="00CD426B"/>
    <w:rsid w:val="00CD5B03"/>
    <w:rsid w:val="00CE0100"/>
    <w:rsid w:val="00CE125B"/>
    <w:rsid w:val="00CE252F"/>
    <w:rsid w:val="00CE51FC"/>
    <w:rsid w:val="00CF1272"/>
    <w:rsid w:val="00CF2DCA"/>
    <w:rsid w:val="00CF36DF"/>
    <w:rsid w:val="00CF47F2"/>
    <w:rsid w:val="00CF481D"/>
    <w:rsid w:val="00CF6A39"/>
    <w:rsid w:val="00CF7459"/>
    <w:rsid w:val="00D00721"/>
    <w:rsid w:val="00D00830"/>
    <w:rsid w:val="00D0555A"/>
    <w:rsid w:val="00D06BB5"/>
    <w:rsid w:val="00D07206"/>
    <w:rsid w:val="00D12B2E"/>
    <w:rsid w:val="00D12C80"/>
    <w:rsid w:val="00D20C3D"/>
    <w:rsid w:val="00D21186"/>
    <w:rsid w:val="00D216AD"/>
    <w:rsid w:val="00D25A58"/>
    <w:rsid w:val="00D268BD"/>
    <w:rsid w:val="00D276EF"/>
    <w:rsid w:val="00D312CF"/>
    <w:rsid w:val="00D32ED7"/>
    <w:rsid w:val="00D32F62"/>
    <w:rsid w:val="00D35173"/>
    <w:rsid w:val="00D47F48"/>
    <w:rsid w:val="00D60EBD"/>
    <w:rsid w:val="00D6645C"/>
    <w:rsid w:val="00D73B2E"/>
    <w:rsid w:val="00D80760"/>
    <w:rsid w:val="00D835AD"/>
    <w:rsid w:val="00D84EB4"/>
    <w:rsid w:val="00D94F71"/>
    <w:rsid w:val="00DA3CCF"/>
    <w:rsid w:val="00DA589A"/>
    <w:rsid w:val="00DA6490"/>
    <w:rsid w:val="00DA7DCA"/>
    <w:rsid w:val="00DB4C32"/>
    <w:rsid w:val="00DB5BA7"/>
    <w:rsid w:val="00DB716E"/>
    <w:rsid w:val="00DC2C11"/>
    <w:rsid w:val="00DC4EDA"/>
    <w:rsid w:val="00DC5028"/>
    <w:rsid w:val="00DC7D8B"/>
    <w:rsid w:val="00DE3663"/>
    <w:rsid w:val="00DE698B"/>
    <w:rsid w:val="00DE71B8"/>
    <w:rsid w:val="00DF1965"/>
    <w:rsid w:val="00DF1DFD"/>
    <w:rsid w:val="00DF5E9D"/>
    <w:rsid w:val="00E06575"/>
    <w:rsid w:val="00E15071"/>
    <w:rsid w:val="00E222BF"/>
    <w:rsid w:val="00E300EB"/>
    <w:rsid w:val="00E35DAC"/>
    <w:rsid w:val="00E442E4"/>
    <w:rsid w:val="00E54D25"/>
    <w:rsid w:val="00E55593"/>
    <w:rsid w:val="00E557D7"/>
    <w:rsid w:val="00E60853"/>
    <w:rsid w:val="00E60DEE"/>
    <w:rsid w:val="00E619EF"/>
    <w:rsid w:val="00E73F5E"/>
    <w:rsid w:val="00E74FF2"/>
    <w:rsid w:val="00E774E5"/>
    <w:rsid w:val="00E77734"/>
    <w:rsid w:val="00E925E8"/>
    <w:rsid w:val="00E953D6"/>
    <w:rsid w:val="00EA4A08"/>
    <w:rsid w:val="00EA552D"/>
    <w:rsid w:val="00EB6F86"/>
    <w:rsid w:val="00EC4457"/>
    <w:rsid w:val="00ED2651"/>
    <w:rsid w:val="00ED5145"/>
    <w:rsid w:val="00EE3735"/>
    <w:rsid w:val="00EE77B8"/>
    <w:rsid w:val="00EF009B"/>
    <w:rsid w:val="00EF7735"/>
    <w:rsid w:val="00F046AC"/>
    <w:rsid w:val="00F0687D"/>
    <w:rsid w:val="00F072DC"/>
    <w:rsid w:val="00F07AF2"/>
    <w:rsid w:val="00F07F34"/>
    <w:rsid w:val="00F1252E"/>
    <w:rsid w:val="00F16D45"/>
    <w:rsid w:val="00F318C0"/>
    <w:rsid w:val="00F36A36"/>
    <w:rsid w:val="00F422C3"/>
    <w:rsid w:val="00F42B24"/>
    <w:rsid w:val="00F45F0A"/>
    <w:rsid w:val="00F54D4E"/>
    <w:rsid w:val="00F730EC"/>
    <w:rsid w:val="00F74560"/>
    <w:rsid w:val="00F758A3"/>
    <w:rsid w:val="00F774B3"/>
    <w:rsid w:val="00F906D8"/>
    <w:rsid w:val="00F93587"/>
    <w:rsid w:val="00F9721C"/>
    <w:rsid w:val="00FA2699"/>
    <w:rsid w:val="00FA3F1E"/>
    <w:rsid w:val="00FB1A94"/>
    <w:rsid w:val="00FB1BED"/>
    <w:rsid w:val="00FB28B9"/>
    <w:rsid w:val="00FB3D51"/>
    <w:rsid w:val="00FB714E"/>
    <w:rsid w:val="00FC27BB"/>
    <w:rsid w:val="00FC5850"/>
    <w:rsid w:val="00FD0709"/>
    <w:rsid w:val="00FD4014"/>
    <w:rsid w:val="00FD44DF"/>
    <w:rsid w:val="00FD46FE"/>
    <w:rsid w:val="00FD52CA"/>
    <w:rsid w:val="00FD76A9"/>
    <w:rsid w:val="00FE1C6F"/>
    <w:rsid w:val="00FE296A"/>
    <w:rsid w:val="00FF0D81"/>
    <w:rsid w:val="00FF6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1130AC"/>
    <w:rPr>
      <w:color w:val="000000"/>
    </w:rPr>
  </w:style>
  <w:style w:type="paragraph" w:styleId="Cmsor1">
    <w:name w:val="heading 1"/>
    <w:basedOn w:val="Norml"/>
    <w:next w:val="Norml"/>
    <w:link w:val="Cmsor1Char"/>
    <w:uiPriority w:val="9"/>
    <w:qFormat/>
    <w:rsid w:val="005F60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328B1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F60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1749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4C19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1130AC"/>
    <w:rPr>
      <w:color w:val="0066CC"/>
      <w:u w:val="single"/>
    </w:rPr>
  </w:style>
  <w:style w:type="character" w:customStyle="1" w:styleId="Szvegtrzs3">
    <w:name w:val="Szövegtörzs (3)_"/>
    <w:basedOn w:val="Bekezdsalapbettpusa"/>
    <w:link w:val="Szvegtrzs30"/>
    <w:rsid w:val="001130AC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2">
    <w:name w:val="Szövegtörzs (2)_"/>
    <w:basedOn w:val="Bekezdsalapbettpusa"/>
    <w:link w:val="Szvegtrzs20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msor20">
    <w:name w:val="Címsor #2_"/>
    <w:basedOn w:val="Bekezdsalapbettpusa"/>
    <w:link w:val="Cmsor21"/>
    <w:rsid w:val="001130AC"/>
    <w:rPr>
      <w:rFonts w:ascii="Arial" w:eastAsia="Arial" w:hAnsi="Arial" w:cs="Arial"/>
      <w:b/>
      <w:bCs/>
      <w:i w:val="0"/>
      <w:iCs w:val="0"/>
      <w:smallCaps w:val="0"/>
      <w:strike w:val="0"/>
      <w:spacing w:val="40"/>
      <w:sz w:val="28"/>
      <w:szCs w:val="28"/>
      <w:u w:val="none"/>
    </w:rPr>
  </w:style>
  <w:style w:type="character" w:customStyle="1" w:styleId="Cmsor22">
    <w:name w:val="Címsor #2"/>
    <w:basedOn w:val="Cmsor20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singl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sid w:val="001130AC"/>
    <w:rPr>
      <w:rFonts w:ascii="Arial" w:eastAsia="Arial" w:hAnsi="Arial" w:cs="Arial"/>
      <w:b/>
      <w:bCs/>
      <w:i w:val="0"/>
      <w:iCs w:val="0"/>
      <w:smallCaps w:val="0"/>
      <w:strike w:val="0"/>
      <w:spacing w:val="80"/>
      <w:sz w:val="17"/>
      <w:szCs w:val="17"/>
      <w:u w:val="none"/>
    </w:rPr>
  </w:style>
  <w:style w:type="character" w:customStyle="1" w:styleId="Szvegtrzs411ptTrkz0pt">
    <w:name w:val="Szövegtörzs (4) + 11 pt;Térköz 0 pt"/>
    <w:basedOn w:val="Szvegtrzs4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5">
    <w:name w:val="Szövegtörzs (5)_"/>
    <w:basedOn w:val="Bekezdsalapbettpusa"/>
    <w:link w:val="Szvegtrzs50"/>
    <w:rsid w:val="001130AC"/>
    <w:rPr>
      <w:rFonts w:ascii="Arial" w:eastAsia="Arial" w:hAnsi="Arial" w:cs="Arial"/>
      <w:b/>
      <w:bCs/>
      <w:i w:val="0"/>
      <w:iCs w:val="0"/>
      <w:smallCaps w:val="0"/>
      <w:strike w:val="0"/>
      <w:spacing w:val="70"/>
      <w:sz w:val="20"/>
      <w:szCs w:val="20"/>
      <w:u w:val="none"/>
    </w:rPr>
  </w:style>
  <w:style w:type="character" w:customStyle="1" w:styleId="Szvegtrzs511ptTrkz0pt">
    <w:name w:val="Szövegtörzs (5) + 11 pt;Térköz 0 pt"/>
    <w:basedOn w:val="Szvegtrzs5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2Dlt">
    <w:name w:val="Szövegtörzs (2) + Dőlt"/>
    <w:basedOn w:val="Szvegtrzs2"/>
    <w:rsid w:val="001130A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6">
    <w:name w:val="Szövegtörzs (6)_"/>
    <w:basedOn w:val="Bekezdsalapbettpusa"/>
    <w:link w:val="Szvegtrzs60"/>
    <w:rsid w:val="001130AC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6ArialFlkvr">
    <w:name w:val="Szövegtörzs (6) + Arial;Félkövér"/>
    <w:basedOn w:val="Szvegtrzs6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7">
    <w:name w:val="Szövegtörzs (7)_"/>
    <w:basedOn w:val="Bekezdsalapbettpusa"/>
    <w:link w:val="Szvegtrzs70"/>
    <w:rsid w:val="001130AC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Szvegtrzs711ptTrkz-1pt">
    <w:name w:val="Szövegtörzs (7) + 11 pt;Térköz -1 pt"/>
    <w:basedOn w:val="Szvegtrzs7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8">
    <w:name w:val="Szövegtörzs (8)_"/>
    <w:basedOn w:val="Bekezdsalapbettpusa"/>
    <w:link w:val="Szvegtrzs80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Szvegtrzs811ptFlkvr">
    <w:name w:val="Szövegtörzs (8) + 11 pt;Félkövér"/>
    <w:basedOn w:val="Szvegtrzs8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2Kiskapitlis">
    <w:name w:val="Szövegtörzs (2) + Kiskapitális"/>
    <w:basedOn w:val="Szvegtrzs2"/>
    <w:rsid w:val="001130AC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9">
    <w:name w:val="Szövegtörzs (9)_"/>
    <w:basedOn w:val="Bekezdsalapbettpusa"/>
    <w:link w:val="Szvegtrzs90"/>
    <w:rsid w:val="001130AC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Szvegtrzs91">
    <w:name w:val="Szövegtörzs (9)"/>
    <w:basedOn w:val="Szvegtrzs9"/>
    <w:rsid w:val="001130AC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10">
    <w:name w:val="Szövegtörzs (10)_"/>
    <w:basedOn w:val="Bekezdsalapbettpusa"/>
    <w:link w:val="Szvegtrzs100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Szvegtrzs10105pt">
    <w:name w:val="Szövegtörzs (10) + 10;5 pt"/>
    <w:basedOn w:val="Szvegtrzs10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11">
    <w:name w:val="Szövegtörzs (11)_"/>
    <w:basedOn w:val="Bekezdsalapbettpusa"/>
    <w:link w:val="Szvegtrzs110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Szvegtrzs11105pt">
    <w:name w:val="Szövegtörzs (11) + 10;5 pt"/>
    <w:basedOn w:val="Szvegtrzs11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12">
    <w:name w:val="Szövegtörzs (12)_"/>
    <w:basedOn w:val="Bekezdsalapbettpusa"/>
    <w:link w:val="Szvegtrzs120"/>
    <w:rsid w:val="001130AC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Szvegtrzs12Nemdlt">
    <w:name w:val="Szövegtörzs (12) + Nem dőlt"/>
    <w:basedOn w:val="Szvegtrzs12"/>
    <w:rsid w:val="001130A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2Exact">
    <w:name w:val="Szövegtörzs (2) Exact"/>
    <w:basedOn w:val="Bekezdsalapbettpusa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21">
    <w:name w:val="Szövegtörzs (2)"/>
    <w:basedOn w:val="Szvegtrzs2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214ptFlkvrTrkz2pt">
    <w:name w:val="Szövegtörzs (2) + 14 pt;Félkövér;Térköz 2 pt"/>
    <w:basedOn w:val="Szvegtrzs2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u-HU" w:eastAsia="hu-HU" w:bidi="hu-HU"/>
    </w:rPr>
  </w:style>
  <w:style w:type="character" w:customStyle="1" w:styleId="Szvegtrzs2Candara14pt">
    <w:name w:val="Szövegtörzs (2) + Candara;14 pt"/>
    <w:basedOn w:val="Szvegtrzs2"/>
    <w:rsid w:val="001130A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u-HU" w:eastAsia="hu-HU" w:bidi="hu-HU"/>
    </w:rPr>
  </w:style>
  <w:style w:type="character" w:customStyle="1" w:styleId="Cmsor2Exact">
    <w:name w:val="Címsor #2 Exact"/>
    <w:basedOn w:val="Bekezdsalapbettpusa"/>
    <w:rsid w:val="001130AC"/>
    <w:rPr>
      <w:rFonts w:ascii="Arial" w:eastAsia="Arial" w:hAnsi="Arial" w:cs="Arial"/>
      <w:b/>
      <w:bCs/>
      <w:i w:val="0"/>
      <w:iCs w:val="0"/>
      <w:smallCaps w:val="0"/>
      <w:strike w:val="0"/>
      <w:spacing w:val="40"/>
      <w:sz w:val="28"/>
      <w:szCs w:val="28"/>
      <w:u w:val="none"/>
    </w:rPr>
  </w:style>
  <w:style w:type="character" w:customStyle="1" w:styleId="Cmsor2Exact0">
    <w:name w:val="Címsor #2 Exact"/>
    <w:basedOn w:val="Cmsor20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single"/>
      <w:lang w:val="hu-HU" w:eastAsia="hu-HU" w:bidi="hu-HU"/>
    </w:rPr>
  </w:style>
  <w:style w:type="character" w:customStyle="1" w:styleId="Szvegtrzs15Exact">
    <w:name w:val="Szövegtörzs (15) Exact"/>
    <w:basedOn w:val="Bekezdsalapbettpusa"/>
    <w:link w:val="Szvegtrzs15"/>
    <w:rsid w:val="001130AC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56"/>
      <w:szCs w:val="56"/>
      <w:u w:val="none"/>
    </w:rPr>
  </w:style>
  <w:style w:type="character" w:customStyle="1" w:styleId="Szvegtrzs15Exact0">
    <w:name w:val="Szövegtörzs (15) Exact"/>
    <w:basedOn w:val="Szvegtrzs15Exact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56"/>
      <w:szCs w:val="56"/>
      <w:u w:val="none"/>
      <w:lang w:val="hu-HU" w:eastAsia="hu-HU" w:bidi="hu-HU"/>
    </w:rPr>
  </w:style>
  <w:style w:type="character" w:customStyle="1" w:styleId="Szvegtrzs16Exact">
    <w:name w:val="Szövegtörzs (16) Exact"/>
    <w:basedOn w:val="Bekezdsalapbettpusa"/>
    <w:link w:val="Szvegtrzs16"/>
    <w:rsid w:val="001130AC"/>
    <w:rPr>
      <w:rFonts w:ascii="Corbel" w:eastAsia="Corbel" w:hAnsi="Corbel" w:cs="Corbel"/>
      <w:b/>
      <w:bCs/>
      <w:i w:val="0"/>
      <w:iCs w:val="0"/>
      <w:smallCaps w:val="0"/>
      <w:strike w:val="0"/>
      <w:spacing w:val="60"/>
      <w:sz w:val="18"/>
      <w:szCs w:val="18"/>
      <w:u w:val="none"/>
    </w:rPr>
  </w:style>
  <w:style w:type="character" w:customStyle="1" w:styleId="Szvegtrzs16Exact0">
    <w:name w:val="Szövegtörzs (16) Exact"/>
    <w:basedOn w:val="Szvegtrzs16Exact"/>
    <w:rsid w:val="001130AC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60"/>
      <w:w w:val="100"/>
      <w:position w:val="0"/>
      <w:sz w:val="18"/>
      <w:szCs w:val="18"/>
      <w:u w:val="none"/>
      <w:lang w:val="hu-HU" w:eastAsia="hu-HU" w:bidi="hu-HU"/>
    </w:rPr>
  </w:style>
  <w:style w:type="character" w:customStyle="1" w:styleId="Szvegtrzs14Exact">
    <w:name w:val="Szövegtörzs (14) Exact"/>
    <w:basedOn w:val="Bekezdsalapbettpusa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zvegtrzs13">
    <w:name w:val="Szövegtörzs (13)_"/>
    <w:basedOn w:val="Bekezdsalapbettpusa"/>
    <w:link w:val="Szvegtrzs130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Szvegtrzs14">
    <w:name w:val="Szövegtörzs (14)_"/>
    <w:basedOn w:val="Bekezdsalapbettpusa"/>
    <w:link w:val="Szvegtrzs140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zvegtrzs1411ptFlkvr">
    <w:name w:val="Szövegtörzs (14) + 11 pt;Félkövér"/>
    <w:basedOn w:val="Szvegtrzs14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31">
    <w:name w:val="Szövegtörzs (3)"/>
    <w:basedOn w:val="Szvegtrzs3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 w:eastAsia="hu-HU" w:bidi="hu-HU"/>
    </w:rPr>
  </w:style>
  <w:style w:type="character" w:customStyle="1" w:styleId="Szvegtrzs14Dlt">
    <w:name w:val="Szövegtörzs (14) + Dőlt"/>
    <w:basedOn w:val="Szvegtrzs14"/>
    <w:rsid w:val="001130A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Szvegtrzs17Exact">
    <w:name w:val="Szövegtörzs (17) Exact"/>
    <w:basedOn w:val="Bekezdsalapbettpusa"/>
    <w:link w:val="Szvegtrzs17"/>
    <w:rsid w:val="001130AC"/>
    <w:rPr>
      <w:rFonts w:ascii="Corbel" w:eastAsia="Corbel" w:hAnsi="Corbel" w:cs="Corbel"/>
      <w:b/>
      <w:bCs/>
      <w:i w:val="0"/>
      <w:iCs w:val="0"/>
      <w:smallCaps w:val="0"/>
      <w:strike w:val="0"/>
      <w:spacing w:val="60"/>
      <w:sz w:val="17"/>
      <w:szCs w:val="17"/>
      <w:u w:val="none"/>
    </w:rPr>
  </w:style>
  <w:style w:type="character" w:customStyle="1" w:styleId="Szvegtrzs17Exact0">
    <w:name w:val="Szövegtörzs (17) Exact"/>
    <w:basedOn w:val="Szvegtrzs17Exact"/>
    <w:rsid w:val="001130AC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60"/>
      <w:w w:val="100"/>
      <w:position w:val="0"/>
      <w:sz w:val="17"/>
      <w:szCs w:val="17"/>
      <w:u w:val="none"/>
      <w:lang w:val="hu-HU" w:eastAsia="hu-HU" w:bidi="hu-HU"/>
    </w:rPr>
  </w:style>
  <w:style w:type="character" w:customStyle="1" w:styleId="Szvegtrzs131">
    <w:name w:val="Szövegtörzs (13)"/>
    <w:basedOn w:val="Szvegtrzs13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hu-HU" w:eastAsia="hu-HU" w:bidi="hu-HU"/>
    </w:rPr>
  </w:style>
  <w:style w:type="character" w:customStyle="1" w:styleId="Szvegtrzs310ptNemflkvr">
    <w:name w:val="Szövegtörzs (3) + 10 pt;Nem félkövér"/>
    <w:basedOn w:val="Szvegtrzs3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Szvegtrzs310ptNemflkvr0">
    <w:name w:val="Szövegtörzs (3) + 10 pt;Nem félkövér"/>
    <w:basedOn w:val="Szvegtrzs3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Szvegtrzs310ptNemflkvr1">
    <w:name w:val="Szövegtörzs (3) + 10 pt;Nem félkövér"/>
    <w:basedOn w:val="Szvegtrzs3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msor10">
    <w:name w:val="Címsor #1_"/>
    <w:basedOn w:val="Bekezdsalapbettpusa"/>
    <w:link w:val="Cmsor11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  <w:u w:val="none"/>
    </w:rPr>
  </w:style>
  <w:style w:type="paragraph" w:customStyle="1" w:styleId="Szvegtrzs30">
    <w:name w:val="Szövegtörzs (3)"/>
    <w:basedOn w:val="Norml"/>
    <w:link w:val="Szvegtrzs3"/>
    <w:rsid w:val="001130AC"/>
    <w:pPr>
      <w:shd w:val="clear" w:color="auto" w:fill="FFFFFF"/>
      <w:spacing w:line="403" w:lineRule="exact"/>
      <w:ind w:hanging="2120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Szvegtrzs20">
    <w:name w:val="Szövegtörzs (2)"/>
    <w:basedOn w:val="Norml"/>
    <w:link w:val="Szvegtrzs2"/>
    <w:rsid w:val="001130AC"/>
    <w:pPr>
      <w:shd w:val="clear" w:color="auto" w:fill="FFFFFF"/>
      <w:spacing w:after="780" w:line="403" w:lineRule="exact"/>
      <w:ind w:hanging="580"/>
      <w:jc w:val="center"/>
    </w:pPr>
    <w:rPr>
      <w:rFonts w:ascii="Arial" w:eastAsia="Arial" w:hAnsi="Arial" w:cs="Arial"/>
      <w:sz w:val="22"/>
      <w:szCs w:val="22"/>
    </w:rPr>
  </w:style>
  <w:style w:type="paragraph" w:customStyle="1" w:styleId="Cmsor21">
    <w:name w:val="Címsor #2"/>
    <w:basedOn w:val="Norml"/>
    <w:link w:val="Cmsor20"/>
    <w:rsid w:val="001130AC"/>
    <w:pPr>
      <w:shd w:val="clear" w:color="auto" w:fill="FFFFFF"/>
      <w:spacing w:before="900" w:after="180" w:line="0" w:lineRule="atLeast"/>
      <w:jc w:val="both"/>
      <w:outlineLvl w:val="1"/>
    </w:pPr>
    <w:rPr>
      <w:rFonts w:ascii="Arial" w:eastAsia="Arial" w:hAnsi="Arial" w:cs="Arial"/>
      <w:b/>
      <w:bCs/>
      <w:spacing w:val="40"/>
      <w:sz w:val="28"/>
      <w:szCs w:val="28"/>
    </w:rPr>
  </w:style>
  <w:style w:type="paragraph" w:customStyle="1" w:styleId="Szvegtrzs40">
    <w:name w:val="Szövegtörzs (4)"/>
    <w:basedOn w:val="Norml"/>
    <w:link w:val="Szvegtrzs4"/>
    <w:rsid w:val="001130AC"/>
    <w:pPr>
      <w:shd w:val="clear" w:color="auto" w:fill="FFFFFF"/>
      <w:spacing w:line="398" w:lineRule="exact"/>
      <w:jc w:val="center"/>
    </w:pPr>
    <w:rPr>
      <w:rFonts w:ascii="Arial" w:eastAsia="Arial" w:hAnsi="Arial" w:cs="Arial"/>
      <w:b/>
      <w:bCs/>
      <w:spacing w:val="80"/>
      <w:sz w:val="17"/>
      <w:szCs w:val="17"/>
    </w:rPr>
  </w:style>
  <w:style w:type="paragraph" w:customStyle="1" w:styleId="Szvegtrzs50">
    <w:name w:val="Szövegtörzs (5)"/>
    <w:basedOn w:val="Norml"/>
    <w:link w:val="Szvegtrzs5"/>
    <w:rsid w:val="001130AC"/>
    <w:pPr>
      <w:shd w:val="clear" w:color="auto" w:fill="FFFFFF"/>
      <w:spacing w:line="403" w:lineRule="exact"/>
    </w:pPr>
    <w:rPr>
      <w:rFonts w:ascii="Arial" w:eastAsia="Arial" w:hAnsi="Arial" w:cs="Arial"/>
      <w:b/>
      <w:bCs/>
      <w:spacing w:val="70"/>
      <w:sz w:val="20"/>
      <w:szCs w:val="20"/>
    </w:rPr>
  </w:style>
  <w:style w:type="paragraph" w:customStyle="1" w:styleId="Szvegtrzs60">
    <w:name w:val="Szövegtörzs (6)"/>
    <w:basedOn w:val="Norml"/>
    <w:link w:val="Szvegtrzs6"/>
    <w:rsid w:val="001130AC"/>
    <w:pPr>
      <w:shd w:val="clear" w:color="auto" w:fill="FFFFFF"/>
      <w:spacing w:before="600" w:after="180" w:line="0" w:lineRule="atLeast"/>
      <w:jc w:val="both"/>
    </w:pPr>
    <w:rPr>
      <w:sz w:val="22"/>
      <w:szCs w:val="22"/>
    </w:rPr>
  </w:style>
  <w:style w:type="paragraph" w:customStyle="1" w:styleId="Szvegtrzs70">
    <w:name w:val="Szövegtörzs (7)"/>
    <w:basedOn w:val="Norml"/>
    <w:link w:val="Szvegtrzs7"/>
    <w:rsid w:val="001130AC"/>
    <w:pPr>
      <w:shd w:val="clear" w:color="auto" w:fill="FFFFFF"/>
      <w:spacing w:before="480" w:after="180" w:line="0" w:lineRule="atLeas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Szvegtrzs80">
    <w:name w:val="Szövegtörzs (8)"/>
    <w:basedOn w:val="Norml"/>
    <w:link w:val="Szvegtrzs8"/>
    <w:rsid w:val="001130AC"/>
    <w:pPr>
      <w:shd w:val="clear" w:color="auto" w:fill="FFFFFF"/>
      <w:spacing w:before="480" w:after="180"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Szvegtrzs90">
    <w:name w:val="Szövegtörzs (9)"/>
    <w:basedOn w:val="Norml"/>
    <w:link w:val="Szvegtrzs9"/>
    <w:rsid w:val="001130AC"/>
    <w:pPr>
      <w:shd w:val="clear" w:color="auto" w:fill="FFFFFF"/>
      <w:spacing w:before="180" w:after="180" w:line="0" w:lineRule="atLeast"/>
      <w:jc w:val="both"/>
    </w:pPr>
    <w:rPr>
      <w:sz w:val="21"/>
      <w:szCs w:val="21"/>
    </w:rPr>
  </w:style>
  <w:style w:type="paragraph" w:customStyle="1" w:styleId="Szvegtrzs100">
    <w:name w:val="Szövegtörzs (10)"/>
    <w:basedOn w:val="Norml"/>
    <w:link w:val="Szvegtrzs10"/>
    <w:rsid w:val="001130AC"/>
    <w:pPr>
      <w:shd w:val="clear" w:color="auto" w:fill="FFFFFF"/>
      <w:spacing w:before="180" w:after="180"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Szvegtrzs110">
    <w:name w:val="Szövegtörzs (11)"/>
    <w:basedOn w:val="Norml"/>
    <w:link w:val="Szvegtrzs11"/>
    <w:rsid w:val="001130AC"/>
    <w:pPr>
      <w:shd w:val="clear" w:color="auto" w:fill="FFFFFF"/>
      <w:spacing w:before="180" w:after="180"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Szvegtrzs120">
    <w:name w:val="Szövegtörzs (12)"/>
    <w:basedOn w:val="Norml"/>
    <w:link w:val="Szvegtrzs12"/>
    <w:rsid w:val="001130AC"/>
    <w:pPr>
      <w:shd w:val="clear" w:color="auto" w:fill="FFFFFF"/>
      <w:spacing w:before="60" w:after="480" w:line="288" w:lineRule="exact"/>
      <w:jc w:val="both"/>
    </w:pPr>
    <w:rPr>
      <w:rFonts w:ascii="Arial" w:eastAsia="Arial" w:hAnsi="Arial" w:cs="Arial"/>
      <w:i/>
      <w:iCs/>
      <w:sz w:val="22"/>
      <w:szCs w:val="22"/>
    </w:rPr>
  </w:style>
  <w:style w:type="paragraph" w:customStyle="1" w:styleId="Szvegtrzs15">
    <w:name w:val="Szövegtörzs (15)"/>
    <w:basedOn w:val="Norml"/>
    <w:link w:val="Szvegtrzs15Exact"/>
    <w:rsid w:val="001130AC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0"/>
      <w:sz w:val="56"/>
      <w:szCs w:val="56"/>
    </w:rPr>
  </w:style>
  <w:style w:type="paragraph" w:customStyle="1" w:styleId="Szvegtrzs16">
    <w:name w:val="Szövegtörzs (16)"/>
    <w:basedOn w:val="Norml"/>
    <w:link w:val="Szvegtrzs16Exact"/>
    <w:rsid w:val="001130AC"/>
    <w:pPr>
      <w:shd w:val="clear" w:color="auto" w:fill="FFFFFF"/>
      <w:spacing w:line="0" w:lineRule="atLeast"/>
      <w:jc w:val="right"/>
    </w:pPr>
    <w:rPr>
      <w:rFonts w:ascii="Corbel" w:eastAsia="Corbel" w:hAnsi="Corbel" w:cs="Corbel"/>
      <w:b/>
      <w:bCs/>
      <w:spacing w:val="60"/>
      <w:sz w:val="18"/>
      <w:szCs w:val="18"/>
    </w:rPr>
  </w:style>
  <w:style w:type="paragraph" w:customStyle="1" w:styleId="Szvegtrzs140">
    <w:name w:val="Szövegtörzs (14)"/>
    <w:basedOn w:val="Norml"/>
    <w:link w:val="Szvegtrzs14"/>
    <w:rsid w:val="001130AC"/>
    <w:pPr>
      <w:shd w:val="clear" w:color="auto" w:fill="FFFFFF"/>
      <w:spacing w:before="24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Szvegtrzs130">
    <w:name w:val="Szövegtörzs (13)"/>
    <w:basedOn w:val="Norml"/>
    <w:link w:val="Szvegtrzs13"/>
    <w:rsid w:val="001130AC"/>
    <w:pPr>
      <w:shd w:val="clear" w:color="auto" w:fill="FFFFFF"/>
      <w:spacing w:line="182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Szvegtrzs17">
    <w:name w:val="Szövegtörzs (17)"/>
    <w:basedOn w:val="Norml"/>
    <w:link w:val="Szvegtrzs17Exact"/>
    <w:rsid w:val="001130AC"/>
    <w:pPr>
      <w:shd w:val="clear" w:color="auto" w:fill="FFFFFF"/>
      <w:spacing w:line="0" w:lineRule="atLeast"/>
      <w:jc w:val="right"/>
    </w:pPr>
    <w:rPr>
      <w:rFonts w:ascii="Corbel" w:eastAsia="Corbel" w:hAnsi="Corbel" w:cs="Corbel"/>
      <w:b/>
      <w:bCs/>
      <w:spacing w:val="60"/>
      <w:sz w:val="17"/>
      <w:szCs w:val="17"/>
    </w:rPr>
  </w:style>
  <w:style w:type="paragraph" w:customStyle="1" w:styleId="Cmsor11">
    <w:name w:val="Címsor #1"/>
    <w:basedOn w:val="Norml"/>
    <w:link w:val="Cmsor10"/>
    <w:rsid w:val="001130AC"/>
    <w:pPr>
      <w:shd w:val="clear" w:color="auto" w:fill="FFFFFF"/>
      <w:spacing w:before="180" w:line="0" w:lineRule="atLeast"/>
      <w:outlineLvl w:val="0"/>
    </w:pPr>
    <w:rPr>
      <w:rFonts w:ascii="Arial" w:eastAsia="Arial" w:hAnsi="Arial" w:cs="Arial"/>
      <w:spacing w:val="30"/>
      <w:sz w:val="22"/>
      <w:szCs w:val="22"/>
    </w:rPr>
  </w:style>
  <w:style w:type="paragraph" w:customStyle="1" w:styleId="Norml1">
    <w:name w:val="Normál1"/>
    <w:basedOn w:val="Szvegtrzs20"/>
    <w:link w:val="NormalChar"/>
    <w:qFormat/>
    <w:rsid w:val="00355357"/>
    <w:pPr>
      <w:shd w:val="clear" w:color="auto" w:fill="auto"/>
      <w:spacing w:after="240" w:line="240" w:lineRule="auto"/>
      <w:ind w:firstLine="0"/>
      <w:jc w:val="both"/>
    </w:pPr>
    <w:rPr>
      <w:rFonts w:ascii="Times New Roman" w:hAnsi="Times New Roman" w:cs="Times New Roman"/>
    </w:rPr>
  </w:style>
  <w:style w:type="character" w:customStyle="1" w:styleId="NormalChar">
    <w:name w:val="Normal Char"/>
    <w:basedOn w:val="Szvegtrzs2"/>
    <w:link w:val="Norml1"/>
    <w:rsid w:val="00355357"/>
    <w:rPr>
      <w:rFonts w:ascii="Times New Roman" w:eastAsia="Arial" w:hAnsi="Times New Roman" w:cs="Times New Roman"/>
      <w:b w:val="0"/>
      <w:bCs w:val="0"/>
      <w:i w:val="0"/>
      <w:iCs w:val="0"/>
      <w:smallCaps w:val="0"/>
      <w:strike w:val="0"/>
      <w:color w:val="000000"/>
      <w:sz w:val="22"/>
      <w:szCs w:val="22"/>
      <w:u w:val="none"/>
    </w:rPr>
  </w:style>
  <w:style w:type="character" w:customStyle="1" w:styleId="Szvegtrzs5Exact">
    <w:name w:val="Szövegtörzs (5) Exact"/>
    <w:basedOn w:val="Bekezdsalapbettpusa"/>
    <w:rsid w:val="00B9225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5Flkvr">
    <w:name w:val="Szövegtörzs (5) + Félkövér"/>
    <w:basedOn w:val="Szvegtrzs5"/>
    <w:rsid w:val="00B9225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paragraph" w:styleId="Cm">
    <w:name w:val="Title"/>
    <w:basedOn w:val="Norml"/>
    <w:next w:val="Norml"/>
    <w:link w:val="CmChar"/>
    <w:autoRedefine/>
    <w:uiPriority w:val="10"/>
    <w:qFormat/>
    <w:rsid w:val="00861ABE"/>
    <w:pPr>
      <w:spacing w:line="360" w:lineRule="auto"/>
      <w:contextualSpacing/>
      <w:jc w:val="center"/>
    </w:pPr>
    <w:rPr>
      <w:rFonts w:ascii="Times New Roman" w:eastAsiaTheme="majorEastAsia" w:hAnsi="Times New Roman" w:cs="Times New Roman"/>
      <w:b/>
      <w:color w:val="auto"/>
      <w:kern w:val="28"/>
      <w:sz w:val="28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61ABE"/>
    <w:rPr>
      <w:rFonts w:ascii="Times New Roman" w:eastAsiaTheme="majorEastAsia" w:hAnsi="Times New Roman" w:cs="Times New Roman"/>
      <w:b/>
      <w:kern w:val="28"/>
      <w:sz w:val="28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53D6"/>
    <w:pPr>
      <w:numPr>
        <w:ilvl w:val="1"/>
      </w:numPr>
      <w:spacing w:after="160" w:line="360" w:lineRule="auto"/>
      <w:jc w:val="center"/>
    </w:pPr>
    <w:rPr>
      <w:rFonts w:ascii="Times New Roman félkövér" w:eastAsiaTheme="minorEastAsia" w:hAnsi="Times New Roman félkövér" w:cstheme="minorHAnsi"/>
      <w:b/>
      <w:color w:val="auto"/>
      <w:sz w:val="28"/>
      <w:szCs w:val="22"/>
      <w:u w:val="single"/>
    </w:rPr>
  </w:style>
  <w:style w:type="character" w:customStyle="1" w:styleId="AlcmChar">
    <w:name w:val="Alcím Char"/>
    <w:basedOn w:val="Bekezdsalapbettpusa"/>
    <w:link w:val="Alcm"/>
    <w:uiPriority w:val="11"/>
    <w:rsid w:val="00E953D6"/>
    <w:rPr>
      <w:rFonts w:ascii="Times New Roman félkövér" w:eastAsiaTheme="minorEastAsia" w:hAnsi="Times New Roman félkövér" w:cstheme="minorHAnsi"/>
      <w:b/>
      <w:sz w:val="28"/>
      <w:szCs w:val="22"/>
      <w:u w:val="single"/>
    </w:rPr>
  </w:style>
  <w:style w:type="character" w:styleId="Finomkiemels">
    <w:name w:val="Subtle Emphasis"/>
    <w:uiPriority w:val="19"/>
    <w:qFormat/>
    <w:rsid w:val="00E953D6"/>
    <w:rPr>
      <w:rFonts w:ascii="Times New Roman" w:hAnsi="Times New Roman"/>
      <w:b/>
      <w:i w:val="0"/>
      <w:iCs/>
      <w:color w:val="auto"/>
      <w:sz w:val="22"/>
    </w:rPr>
  </w:style>
  <w:style w:type="paragraph" w:customStyle="1" w:styleId="AlAlcm">
    <w:name w:val="AlAlcím"/>
    <w:basedOn w:val="Alcm"/>
    <w:link w:val="AlAlcmChar"/>
    <w:qFormat/>
    <w:rsid w:val="00E953D6"/>
    <w:rPr>
      <w:sz w:val="24"/>
      <w:u w:val="none"/>
    </w:rPr>
  </w:style>
  <w:style w:type="paragraph" w:customStyle="1" w:styleId="Paragrafus">
    <w:name w:val="Paragrafus"/>
    <w:basedOn w:val="Szvegtrzs20"/>
    <w:link w:val="ParagrafusChar"/>
    <w:autoRedefine/>
    <w:qFormat/>
    <w:rsid w:val="001B195C"/>
    <w:pPr>
      <w:numPr>
        <w:numId w:val="3"/>
      </w:numPr>
      <w:shd w:val="clear" w:color="auto" w:fill="auto"/>
      <w:tabs>
        <w:tab w:val="left" w:pos="1134"/>
      </w:tabs>
      <w:spacing w:after="0" w:line="276" w:lineRule="auto"/>
      <w:jc w:val="both"/>
    </w:pPr>
    <w:rPr>
      <w:color w:val="auto"/>
      <w:lang w:bidi="ar-SA"/>
    </w:rPr>
  </w:style>
  <w:style w:type="character" w:customStyle="1" w:styleId="AlAlcmChar">
    <w:name w:val="AlAlcím Char"/>
    <w:basedOn w:val="AlcmChar"/>
    <w:link w:val="AlAlcm"/>
    <w:rsid w:val="00E953D6"/>
    <w:rPr>
      <w:rFonts w:ascii="Times New Roman félkövér" w:eastAsiaTheme="minorEastAsia" w:hAnsi="Times New Roman félkövér" w:cstheme="minorHAnsi"/>
      <w:b/>
      <w:sz w:val="28"/>
      <w:szCs w:val="22"/>
      <w:u w:val="single"/>
    </w:rPr>
  </w:style>
  <w:style w:type="character" w:customStyle="1" w:styleId="ParagrafusChar">
    <w:name w:val="Paragrafus Char"/>
    <w:basedOn w:val="Szvegtrzs2"/>
    <w:link w:val="Paragrafus"/>
    <w:rsid w:val="001B195C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lang w:bidi="ar-SA"/>
    </w:rPr>
  </w:style>
  <w:style w:type="character" w:customStyle="1" w:styleId="Cmsor1Char">
    <w:name w:val="Címsor 1 Char"/>
    <w:basedOn w:val="Bekezdsalapbettpusa"/>
    <w:link w:val="Cmsor1"/>
    <w:uiPriority w:val="9"/>
    <w:rsid w:val="005F60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0328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5F60C1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aszerbekezds">
    <w:name w:val="List Paragraph"/>
    <w:basedOn w:val="Norml"/>
    <w:uiPriority w:val="34"/>
    <w:qFormat/>
    <w:rsid w:val="005F60C1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1749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1749C"/>
    <w:rPr>
      <w:rFonts w:ascii="Segoe UI" w:hAnsi="Segoe UI" w:cs="Segoe UI"/>
      <w:color w:val="000000"/>
      <w:sz w:val="18"/>
      <w:szCs w:val="18"/>
    </w:rPr>
  </w:style>
  <w:style w:type="character" w:customStyle="1" w:styleId="Cmsor4Char">
    <w:name w:val="Címsor 4 Char"/>
    <w:basedOn w:val="Bekezdsalapbettpusa"/>
    <w:link w:val="Cmsor4"/>
    <w:uiPriority w:val="9"/>
    <w:rsid w:val="00C1749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F318C0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character" w:customStyle="1" w:styleId="Cmsor5Char">
    <w:name w:val="Címsor 5 Char"/>
    <w:basedOn w:val="Bekezdsalapbettpusa"/>
    <w:link w:val="Cmsor5"/>
    <w:uiPriority w:val="9"/>
    <w:rsid w:val="004C1944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incstrkz">
    <w:name w:val="No Spacing"/>
    <w:uiPriority w:val="1"/>
    <w:qFormat/>
    <w:rsid w:val="00322E6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Szvegtrzs">
    <w:name w:val="Body Text"/>
    <w:basedOn w:val="Norml"/>
    <w:link w:val="SzvegtrzsChar"/>
    <w:uiPriority w:val="1"/>
    <w:qFormat/>
    <w:rsid w:val="00FF66DB"/>
    <w:pPr>
      <w:autoSpaceDE w:val="0"/>
      <w:autoSpaceDN w:val="0"/>
      <w:adjustRightInd w:val="0"/>
      <w:ind w:left="117"/>
    </w:pPr>
    <w:rPr>
      <w:rFonts w:ascii="Arial" w:eastAsiaTheme="minorEastAsia" w:hAnsi="Arial" w:cs="Arial"/>
      <w:color w:val="auto"/>
      <w:lang w:bidi="ar-SA"/>
    </w:rPr>
  </w:style>
  <w:style w:type="character" w:customStyle="1" w:styleId="SzvegtrzsChar">
    <w:name w:val="Szövegtörzs Char"/>
    <w:basedOn w:val="Bekezdsalapbettpusa"/>
    <w:link w:val="Szvegtrzs"/>
    <w:uiPriority w:val="1"/>
    <w:rsid w:val="00FF66DB"/>
    <w:rPr>
      <w:rFonts w:ascii="Arial" w:eastAsiaTheme="minorEastAsia" w:hAnsi="Arial" w:cs="Arial"/>
      <w:lang w:bidi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C8198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8198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8198C"/>
    <w:rPr>
      <w:color w:val="000000"/>
      <w:sz w:val="20"/>
      <w:szCs w:val="20"/>
    </w:rPr>
  </w:style>
  <w:style w:type="table" w:styleId="Rcsostblzat">
    <w:name w:val="Table Grid"/>
    <w:basedOn w:val="Normltblzat"/>
    <w:uiPriority w:val="59"/>
    <w:rsid w:val="00C32E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p">
    <w:name w:val="np"/>
    <w:basedOn w:val="Norml"/>
    <w:rsid w:val="00C32E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085B5-2DCD-4DAA-A665-21813E420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603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telepuleskepi_rendelet_0627</vt:lpstr>
    </vt:vector>
  </TitlesOfParts>
  <Company/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telepuleskepi_rendelet_0627</dc:title>
  <dc:creator>Windows User</dc:creator>
  <cp:lastModifiedBy>Nyarad</cp:lastModifiedBy>
  <cp:revision>6</cp:revision>
  <cp:lastPrinted>2017-09-20T15:02:00Z</cp:lastPrinted>
  <dcterms:created xsi:type="dcterms:W3CDTF">2017-12-13T12:50:00Z</dcterms:created>
  <dcterms:modified xsi:type="dcterms:W3CDTF">2017-12-13T12:51:00Z</dcterms:modified>
</cp:coreProperties>
</file>