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B4" w:rsidRDefault="008515B4" w:rsidP="008515B4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bookmarkStart w:id="0" w:name="_GoBack"/>
      <w:bookmarkEnd w:id="0"/>
    </w:p>
    <w:p w:rsidR="008515B4" w:rsidRPr="006E53C0" w:rsidRDefault="008515B4" w:rsidP="00851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53C0">
        <w:rPr>
          <w:rFonts w:ascii="Times New Roman" w:hAnsi="Times New Roman"/>
          <w:b/>
          <w:bCs/>
          <w:sz w:val="24"/>
          <w:szCs w:val="24"/>
        </w:rPr>
        <w:t>Apátistvánfalva Község Önkormányzata Képviselő-testületének</w:t>
      </w:r>
    </w:p>
    <w:p w:rsidR="008515B4" w:rsidRPr="006E53C0" w:rsidRDefault="008515B4" w:rsidP="00851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2/2017</w:t>
      </w:r>
      <w:r w:rsidR="00025CD7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(I.30.) </w:t>
      </w:r>
      <w:r w:rsidRPr="006E53C0">
        <w:rPr>
          <w:rFonts w:ascii="Times New Roman" w:hAnsi="Times New Roman"/>
          <w:b/>
          <w:bCs/>
          <w:sz w:val="24"/>
          <w:szCs w:val="24"/>
        </w:rPr>
        <w:t xml:space="preserve"> önkormányzati rendelete</w:t>
      </w:r>
    </w:p>
    <w:p w:rsidR="008515B4" w:rsidRDefault="008515B4" w:rsidP="00851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Apátistvánfalva Község Önkormányzatának 2017</w:t>
      </w:r>
      <w:r w:rsidRPr="006E53C0">
        <w:rPr>
          <w:rFonts w:ascii="Times New Roman" w:hAnsi="Times New Roman"/>
          <w:b/>
          <w:bCs/>
          <w:sz w:val="24"/>
          <w:szCs w:val="24"/>
        </w:rPr>
        <w:t>. évi költségvetéséről</w:t>
      </w:r>
    </w:p>
    <w:p w:rsidR="00F34B10" w:rsidRDefault="00F34B10" w:rsidP="00851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4B10" w:rsidRPr="006E53C0" w:rsidRDefault="00F34B10" w:rsidP="00851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(Módosította: a 4/2017.(V.26.)</w:t>
      </w:r>
      <w:r w:rsidR="007876BA">
        <w:rPr>
          <w:rFonts w:ascii="Times New Roman" w:hAnsi="Times New Roman"/>
          <w:b/>
          <w:bCs/>
          <w:sz w:val="24"/>
          <w:szCs w:val="24"/>
        </w:rPr>
        <w:t xml:space="preserve"> és a 8/2017.(IX.21.)</w:t>
      </w:r>
      <w:r>
        <w:rPr>
          <w:rFonts w:ascii="Times New Roman" w:hAnsi="Times New Roman"/>
          <w:b/>
          <w:bCs/>
          <w:sz w:val="24"/>
          <w:szCs w:val="24"/>
        </w:rPr>
        <w:t xml:space="preserve"> önkormányzati rendelet)</w:t>
      </w:r>
    </w:p>
    <w:p w:rsidR="008515B4" w:rsidRPr="006E53C0" w:rsidRDefault="008515B4" w:rsidP="008515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15B4" w:rsidRPr="006E53C0" w:rsidRDefault="008515B4" w:rsidP="008515B4">
      <w:pPr>
        <w:tabs>
          <w:tab w:val="left" w:pos="7020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Apátistvánfalva Község Önkormányzatának képviselő-testülete a Magyarország helyi önkormányzatairól szóló 2011. évi CLXXXIX. tv. 143. § (4) bekezdés b) és h) pontjaiban, valamint az államháztartásról szóló 2011. évi CXCV. tv. (továbbiakban: Áht.) 23. §. (1) bekezdésében kapott felhatalmazás alapján az Alaptörvény 32. cikk </w:t>
      </w:r>
      <w:r>
        <w:rPr>
          <w:rFonts w:ascii="Times New Roman" w:hAnsi="Times New Roman"/>
          <w:sz w:val="24"/>
          <w:szCs w:val="24"/>
          <w:lang w:eastAsia="hu-HU"/>
        </w:rPr>
        <w:t xml:space="preserve">(2) bekezdésében meghatározott eredeti jogalkotói hatáskörében és az Alaptörvény 32. cikk (1) bekezdés </w:t>
      </w:r>
      <w:r w:rsidRPr="006E53C0">
        <w:rPr>
          <w:rFonts w:ascii="Times New Roman" w:hAnsi="Times New Roman"/>
          <w:sz w:val="24"/>
          <w:szCs w:val="24"/>
          <w:lang w:eastAsia="hu-HU"/>
        </w:rPr>
        <w:t>f) pontjaiban meghatározott feladatköré</w:t>
      </w:r>
      <w:r>
        <w:rPr>
          <w:rFonts w:ascii="Times New Roman" w:hAnsi="Times New Roman"/>
          <w:sz w:val="24"/>
          <w:szCs w:val="24"/>
          <w:lang w:eastAsia="hu-HU"/>
        </w:rPr>
        <w:t>ben eljárva az önkormányzat 2017</w:t>
      </w:r>
      <w:r w:rsidRPr="006E53C0">
        <w:rPr>
          <w:rFonts w:ascii="Times New Roman" w:hAnsi="Times New Roman"/>
          <w:sz w:val="24"/>
          <w:szCs w:val="24"/>
          <w:lang w:eastAsia="hu-HU"/>
        </w:rPr>
        <w:t>. évi költségvetéséről az alábbi rendeletet alkotja: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.</w:t>
      </w: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5. A"/>
        </w:smartTagPr>
        <w:r w:rsidRPr="006E53C0">
          <w:rPr>
            <w:rFonts w:ascii="Times New Roman" w:hAnsi="Times New Roman"/>
            <w:i/>
            <w:iCs/>
            <w:sz w:val="24"/>
            <w:szCs w:val="24"/>
            <w:lang w:eastAsia="hu-HU"/>
          </w:rPr>
          <w:t>1. A</w:t>
        </w:r>
      </w:smartTag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 xml:space="preserve"> rendelet hatálya</w:t>
      </w: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1.§ A rendelet hatálya kiterjed </w:t>
      </w:r>
      <w:r w:rsidRPr="006E53C0">
        <w:rPr>
          <w:rFonts w:ascii="Times New Roman" w:hAnsi="Times New Roman"/>
          <w:sz w:val="24"/>
          <w:szCs w:val="24"/>
        </w:rPr>
        <w:t xml:space="preserve">Apátistvánfalva Község </w:t>
      </w:r>
      <w:r w:rsidRPr="006E53C0">
        <w:rPr>
          <w:rFonts w:ascii="Times New Roman" w:hAnsi="Times New Roman"/>
          <w:sz w:val="24"/>
          <w:szCs w:val="24"/>
          <w:lang w:eastAsia="hu-HU"/>
        </w:rPr>
        <w:t>Önkormányzatának Képviselő-testületére (a továbbiakban: Képviselő-testület) és annak szerveire, valamint a támogatásban részesített szervekre, szervezetekre.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 w:rsidRPr="007B11B2">
        <w:rPr>
          <w:rFonts w:ascii="Times New Roman" w:hAnsi="Times New Roman"/>
          <w:i/>
          <w:iCs/>
          <w:sz w:val="24"/>
          <w:szCs w:val="24"/>
          <w:lang w:eastAsia="hu-HU"/>
        </w:rPr>
        <w:t>2.</w:t>
      </w:r>
      <w:r w:rsidRPr="00454762">
        <w:rPr>
          <w:rFonts w:ascii="Times New Roman" w:hAnsi="Times New Roman"/>
          <w:i/>
          <w:iCs/>
          <w:color w:val="FF0000"/>
          <w:sz w:val="24"/>
          <w:szCs w:val="24"/>
          <w:lang w:eastAsia="hu-HU"/>
        </w:rPr>
        <w:t xml:space="preserve"> </w:t>
      </w:r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 xml:space="preserve"> A költségvetés bevételei, kiadásai a költségvetési hiány és finanszírozásának rendje</w:t>
      </w: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B104AA" w:rsidRPr="00B104AA" w:rsidRDefault="00DA78DA" w:rsidP="00B104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1"/>
      </w:r>
      <w:r w:rsidR="008515B4">
        <w:rPr>
          <w:rFonts w:ascii="Times New Roman" w:hAnsi="Times New Roman"/>
          <w:sz w:val="24"/>
          <w:szCs w:val="24"/>
          <w:lang w:eastAsia="hu-HU"/>
        </w:rPr>
        <w:t>2</w:t>
      </w:r>
      <w:r w:rsidR="008515B4" w:rsidRPr="006E53C0">
        <w:rPr>
          <w:rFonts w:ascii="Times New Roman" w:hAnsi="Times New Roman"/>
          <w:sz w:val="24"/>
          <w:szCs w:val="24"/>
          <w:lang w:eastAsia="hu-HU"/>
        </w:rPr>
        <w:t xml:space="preserve">. § (1) </w:t>
      </w:r>
      <w:r w:rsidR="00B104AA" w:rsidRPr="00B104AA">
        <w:rPr>
          <w:rFonts w:ascii="Times New Roman" w:hAnsi="Times New Roman"/>
          <w:sz w:val="24"/>
          <w:szCs w:val="24"/>
          <w:lang w:eastAsia="hu-HU"/>
        </w:rPr>
        <w:t>A Képviselő-testület Apátistvánfalva Község Önkormányzata 2017. évi költségvetésének</w:t>
      </w:r>
    </w:p>
    <w:p w:rsidR="00B104AA" w:rsidRPr="00B104AA" w:rsidRDefault="00B104AA" w:rsidP="00B104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B104AA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B104AA">
        <w:rPr>
          <w:rFonts w:ascii="Times New Roman" w:hAnsi="Times New Roman"/>
          <w:sz w:val="24"/>
          <w:szCs w:val="24"/>
          <w:lang w:eastAsia="hu-HU"/>
        </w:rPr>
        <w:t xml:space="preserve">) kiadási főösszegét </w:t>
      </w:r>
      <w:r w:rsidRPr="00B104AA">
        <w:rPr>
          <w:rFonts w:ascii="Times New Roman" w:hAnsi="Times New Roman"/>
          <w:b/>
          <w:sz w:val="24"/>
          <w:szCs w:val="24"/>
          <w:lang w:eastAsia="hu-HU"/>
        </w:rPr>
        <w:t xml:space="preserve">66.276.982 Ft-ban, </w:t>
      </w:r>
      <w:r w:rsidRPr="00B104AA">
        <w:rPr>
          <w:rFonts w:ascii="Times New Roman" w:hAnsi="Times New Roman"/>
          <w:sz w:val="24"/>
          <w:szCs w:val="24"/>
          <w:lang w:eastAsia="hu-HU"/>
        </w:rPr>
        <w:t>azaz hatvanhatmillió-kettőszázhetvenhatezer-kilencszáznyolcvankettő forintban,</w:t>
      </w:r>
    </w:p>
    <w:p w:rsidR="00B104AA" w:rsidRPr="00B104AA" w:rsidRDefault="00B104AA" w:rsidP="00B104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04AA">
        <w:rPr>
          <w:rFonts w:ascii="Times New Roman" w:hAnsi="Times New Roman"/>
          <w:sz w:val="24"/>
          <w:szCs w:val="24"/>
          <w:lang w:eastAsia="hu-HU"/>
        </w:rPr>
        <w:t xml:space="preserve">b) bevételi főösszegét </w:t>
      </w:r>
      <w:r w:rsidRPr="00B104AA">
        <w:rPr>
          <w:rFonts w:ascii="Times New Roman" w:hAnsi="Times New Roman"/>
          <w:b/>
          <w:sz w:val="24"/>
          <w:szCs w:val="24"/>
          <w:lang w:eastAsia="hu-HU"/>
        </w:rPr>
        <w:t>66.276.982</w:t>
      </w:r>
      <w:r w:rsidRPr="00B104AA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B104AA">
        <w:rPr>
          <w:rFonts w:ascii="Times New Roman" w:hAnsi="Times New Roman"/>
          <w:b/>
          <w:sz w:val="24"/>
          <w:szCs w:val="24"/>
          <w:lang w:eastAsia="hu-HU"/>
        </w:rPr>
        <w:t xml:space="preserve">Ft-ban, </w:t>
      </w:r>
      <w:r w:rsidRPr="00B104AA">
        <w:rPr>
          <w:rFonts w:ascii="Times New Roman" w:hAnsi="Times New Roman"/>
          <w:sz w:val="24"/>
          <w:szCs w:val="24"/>
          <w:lang w:eastAsia="hu-HU"/>
        </w:rPr>
        <w:t>azaz hatvanhatmillió-kettőszázhetvenhatezer-kilencszáznyolcvankettő forintban állapítja meg.</w:t>
      </w:r>
    </w:p>
    <w:p w:rsidR="00B104AA" w:rsidRPr="00B104AA" w:rsidRDefault="00B104AA" w:rsidP="00B104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104AA" w:rsidRPr="00B104AA" w:rsidRDefault="00B104AA" w:rsidP="00B104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04AA">
        <w:rPr>
          <w:rFonts w:ascii="Times New Roman" w:hAnsi="Times New Roman"/>
          <w:sz w:val="24"/>
          <w:szCs w:val="24"/>
          <w:lang w:eastAsia="hu-HU"/>
        </w:rPr>
        <w:t>(2) A költségvetés összevont mérlegadatait az 1. melléklet, a 2017. évi összevont mérleget működési és felhalmozási célú bevételek és kiadások bontásban a 2. melléklet tartalmazza.</w:t>
      </w:r>
    </w:p>
    <w:p w:rsidR="00B104AA" w:rsidRPr="00B104AA" w:rsidRDefault="00B104AA" w:rsidP="00B104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104AA" w:rsidRPr="00B104AA" w:rsidRDefault="00B104AA" w:rsidP="00B104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04AA">
        <w:rPr>
          <w:rFonts w:ascii="Times New Roman" w:hAnsi="Times New Roman"/>
          <w:sz w:val="24"/>
          <w:szCs w:val="24"/>
          <w:lang w:eastAsia="hu-HU"/>
        </w:rPr>
        <w:t xml:space="preserve"> (3) Az Önkormányzat költségvetésének működési kiadásait, annak forrásait a 3. melléklet tartalmazza.</w:t>
      </w:r>
    </w:p>
    <w:p w:rsidR="00B104AA" w:rsidRPr="00B104AA" w:rsidRDefault="00B104AA" w:rsidP="00B104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104AA" w:rsidRPr="00B104AA" w:rsidRDefault="00B104AA" w:rsidP="00B104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04AA">
        <w:rPr>
          <w:rFonts w:ascii="Times New Roman" w:hAnsi="Times New Roman"/>
          <w:sz w:val="24"/>
          <w:szCs w:val="24"/>
          <w:lang w:eastAsia="hu-HU"/>
        </w:rPr>
        <w:t>(4) A Képviselő-testület a költségvetés bevételi főösszegét, és a bevételi jogcímek összegét a rendelet 5. melléklete szerint határozza meg. Az állami támogatásokat a 6. melléklet részletezi.</w:t>
      </w:r>
    </w:p>
    <w:p w:rsidR="00B104AA" w:rsidRPr="00B104AA" w:rsidRDefault="00B104AA" w:rsidP="00B104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104AA" w:rsidRPr="00B104AA" w:rsidRDefault="00B104AA" w:rsidP="00B104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04AA">
        <w:rPr>
          <w:rFonts w:ascii="Times New Roman" w:hAnsi="Times New Roman"/>
          <w:sz w:val="24"/>
          <w:szCs w:val="24"/>
          <w:lang w:eastAsia="hu-HU"/>
        </w:rPr>
        <w:t>(5) A költségvetésben a beruházások és felújítások kiadásait a 4. melléklet feladatonként és kiemelt előirányzatonként mutatja be.</w:t>
      </w:r>
    </w:p>
    <w:p w:rsidR="00B104AA" w:rsidRPr="00B104AA" w:rsidRDefault="00B104AA" w:rsidP="00B104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104AA" w:rsidRPr="00B104AA" w:rsidRDefault="00B104AA" w:rsidP="00B104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04AA">
        <w:rPr>
          <w:rFonts w:ascii="Times New Roman" w:hAnsi="Times New Roman"/>
          <w:sz w:val="24"/>
          <w:szCs w:val="24"/>
          <w:lang w:eastAsia="hu-HU"/>
        </w:rPr>
        <w:t>(6). Az Önkormányzat saját bevételeinek és adósságot keletkeztető ügyletekből és kezességvállalásokból fennálló kötelezettségeinek összegeit az 13. melléklet tartalmazza.</w:t>
      </w:r>
    </w:p>
    <w:p w:rsidR="00B104AA" w:rsidRPr="00B104AA" w:rsidRDefault="00B104AA" w:rsidP="00B104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104AA" w:rsidRPr="00B104AA" w:rsidRDefault="00B104AA" w:rsidP="00B104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04AA">
        <w:rPr>
          <w:rFonts w:ascii="Times New Roman" w:hAnsi="Times New Roman"/>
          <w:sz w:val="24"/>
          <w:szCs w:val="24"/>
          <w:lang w:eastAsia="hu-HU"/>
        </w:rPr>
        <w:t>(7). Az Önkormányzat hitelterheit a 9. melléklet, a több éves kihatással járó feladatokat a 11. melléklet, az Önkormányzat Európai Uniós projektjeit a 8. melléklet mutatja.</w:t>
      </w:r>
    </w:p>
    <w:p w:rsidR="00101C1C" w:rsidRPr="00101C1C" w:rsidRDefault="00101C1C" w:rsidP="00B104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  <w:lang w:eastAsia="hu-HU"/>
        </w:rPr>
      </w:pP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013EC">
        <w:rPr>
          <w:rFonts w:ascii="Times New Roman" w:hAnsi="Times New Roman"/>
          <w:sz w:val="24"/>
          <w:szCs w:val="24"/>
          <w:lang w:eastAsia="hu-HU"/>
        </w:rPr>
        <w:t>(8) A Képviselő-testület a költségvetési szervek létszámkeretét a 7. mellékletben részletezetteknek megfelelően határozza meg.</w:t>
      </w: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013EC">
        <w:rPr>
          <w:rFonts w:ascii="Times New Roman" w:hAnsi="Times New Roman"/>
          <w:sz w:val="24"/>
          <w:szCs w:val="24"/>
          <w:lang w:eastAsia="hu-HU"/>
        </w:rPr>
        <w:t>(9) Apátistvánfalva Község Önkormányzat által nyújtott 2017 évi közvetett támogatások összegeit a 12. melléklet mutatja be.</w:t>
      </w: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013EC">
        <w:rPr>
          <w:rFonts w:ascii="Times New Roman" w:hAnsi="Times New Roman"/>
          <w:sz w:val="24"/>
          <w:szCs w:val="24"/>
          <w:lang w:eastAsia="hu-HU"/>
        </w:rPr>
        <w:t>(10) A költségvetés bevételi és kiadási előirányzatainak teljesítéséről az előirányzat felhasználási ütemter</w:t>
      </w:r>
      <w:r>
        <w:rPr>
          <w:rFonts w:ascii="Times New Roman" w:hAnsi="Times New Roman"/>
          <w:sz w:val="24"/>
          <w:szCs w:val="24"/>
          <w:lang w:eastAsia="hu-HU"/>
        </w:rPr>
        <w:t>vet a 10. melléklet tartalmazza.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013EC" w:rsidRPr="008013EC" w:rsidRDefault="00DA78DA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2"/>
      </w:r>
      <w:r w:rsidR="008515B4">
        <w:rPr>
          <w:rFonts w:ascii="Times New Roman" w:hAnsi="Times New Roman"/>
          <w:sz w:val="24"/>
          <w:szCs w:val="24"/>
          <w:lang w:eastAsia="hu-HU"/>
        </w:rPr>
        <w:t>3</w:t>
      </w:r>
      <w:r w:rsidR="008515B4" w:rsidRPr="006E53C0">
        <w:rPr>
          <w:rFonts w:ascii="Times New Roman" w:hAnsi="Times New Roman"/>
          <w:sz w:val="24"/>
          <w:szCs w:val="24"/>
          <w:lang w:eastAsia="hu-HU"/>
        </w:rPr>
        <w:t xml:space="preserve">. § (1) </w:t>
      </w:r>
      <w:r w:rsidR="008013EC" w:rsidRPr="008013EC">
        <w:rPr>
          <w:rFonts w:ascii="Times New Roman" w:hAnsi="Times New Roman"/>
          <w:sz w:val="24"/>
          <w:szCs w:val="24"/>
          <w:lang w:eastAsia="hu-HU"/>
        </w:rPr>
        <w:t>A Képviselő-testület a rendelet 2. § (1) bekezdésben meghatározott bevételi főösszeg forrásait és azok összegét - a rendelet 2. és 5. mellékletében részletezettek alapján - az alábbiak szerint határozza meg.</w:t>
      </w: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013EC">
        <w:rPr>
          <w:rFonts w:ascii="Times New Roman" w:hAnsi="Times New Roman"/>
          <w:sz w:val="24"/>
          <w:szCs w:val="24"/>
          <w:lang w:eastAsia="hu-HU"/>
        </w:rPr>
        <w:t xml:space="preserve">(2) Működési </w:t>
      </w:r>
      <w:proofErr w:type="gramStart"/>
      <w:r w:rsidRPr="008013EC">
        <w:rPr>
          <w:rFonts w:ascii="Times New Roman" w:hAnsi="Times New Roman"/>
          <w:sz w:val="24"/>
          <w:szCs w:val="24"/>
          <w:lang w:eastAsia="hu-HU"/>
        </w:rPr>
        <w:t>bevételek</w:t>
      </w:r>
      <w:r w:rsidRPr="008013EC">
        <w:rPr>
          <w:rFonts w:ascii="Times New Roman" w:hAnsi="Times New Roman"/>
          <w:sz w:val="24"/>
          <w:szCs w:val="24"/>
          <w:lang w:eastAsia="hu-HU"/>
        </w:rPr>
        <w:tab/>
      </w:r>
      <w:r w:rsidRPr="008013EC">
        <w:rPr>
          <w:rFonts w:ascii="Times New Roman" w:hAnsi="Times New Roman"/>
          <w:sz w:val="24"/>
          <w:szCs w:val="24"/>
          <w:lang w:eastAsia="hu-HU"/>
        </w:rPr>
        <w:tab/>
      </w:r>
      <w:r w:rsidRPr="008013EC">
        <w:rPr>
          <w:rFonts w:ascii="Times New Roman" w:hAnsi="Times New Roman"/>
          <w:sz w:val="24"/>
          <w:szCs w:val="24"/>
          <w:lang w:eastAsia="hu-HU"/>
        </w:rPr>
        <w:tab/>
      </w:r>
      <w:r w:rsidRPr="008013EC">
        <w:rPr>
          <w:rFonts w:ascii="Times New Roman" w:hAnsi="Times New Roman"/>
          <w:sz w:val="24"/>
          <w:szCs w:val="24"/>
          <w:lang w:eastAsia="hu-HU"/>
        </w:rPr>
        <w:tab/>
      </w:r>
      <w:r w:rsidRPr="008013EC">
        <w:rPr>
          <w:rFonts w:ascii="Times New Roman" w:hAnsi="Times New Roman"/>
          <w:sz w:val="24"/>
          <w:szCs w:val="24"/>
          <w:lang w:eastAsia="hu-HU"/>
        </w:rPr>
        <w:tab/>
      </w:r>
      <w:r w:rsidRPr="008013EC">
        <w:rPr>
          <w:rFonts w:ascii="Times New Roman" w:hAnsi="Times New Roman"/>
          <w:sz w:val="24"/>
          <w:szCs w:val="24"/>
          <w:lang w:eastAsia="hu-HU"/>
        </w:rPr>
        <w:tab/>
        <w:t xml:space="preserve">                38</w:t>
      </w:r>
      <w:proofErr w:type="gramEnd"/>
      <w:r w:rsidRPr="008013EC">
        <w:rPr>
          <w:rFonts w:ascii="Times New Roman" w:hAnsi="Times New Roman"/>
          <w:sz w:val="24"/>
          <w:szCs w:val="24"/>
          <w:lang w:eastAsia="hu-HU"/>
        </w:rPr>
        <w:t>.554.740 Ft</w:t>
      </w: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013EC">
        <w:rPr>
          <w:rFonts w:ascii="Times New Roman" w:hAnsi="Times New Roman"/>
          <w:sz w:val="24"/>
          <w:szCs w:val="24"/>
          <w:lang w:eastAsia="hu-HU"/>
        </w:rPr>
        <w:t xml:space="preserve">   </w:t>
      </w:r>
      <w:proofErr w:type="gramStart"/>
      <w:r w:rsidRPr="008013EC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8013EC">
        <w:rPr>
          <w:rFonts w:ascii="Times New Roman" w:hAnsi="Times New Roman"/>
          <w:sz w:val="24"/>
          <w:szCs w:val="24"/>
          <w:lang w:eastAsia="hu-HU"/>
        </w:rPr>
        <w:t xml:space="preserve">) intézményi működési bevételek </w:t>
      </w:r>
      <w:r w:rsidRPr="008013EC">
        <w:rPr>
          <w:rFonts w:ascii="Times New Roman" w:hAnsi="Times New Roman"/>
          <w:sz w:val="24"/>
          <w:szCs w:val="24"/>
          <w:lang w:eastAsia="hu-HU"/>
        </w:rPr>
        <w:tab/>
      </w:r>
      <w:r w:rsidRPr="008013EC">
        <w:rPr>
          <w:rFonts w:ascii="Times New Roman" w:hAnsi="Times New Roman"/>
          <w:sz w:val="24"/>
          <w:szCs w:val="24"/>
          <w:lang w:eastAsia="hu-HU"/>
        </w:rPr>
        <w:tab/>
      </w:r>
      <w:r w:rsidRPr="008013EC">
        <w:rPr>
          <w:rFonts w:ascii="Times New Roman" w:hAnsi="Times New Roman"/>
          <w:sz w:val="24"/>
          <w:szCs w:val="24"/>
          <w:lang w:eastAsia="hu-HU"/>
        </w:rPr>
        <w:tab/>
        <w:t xml:space="preserve">         1.125.000 Ft </w:t>
      </w: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013EC">
        <w:rPr>
          <w:rFonts w:ascii="Times New Roman" w:hAnsi="Times New Roman"/>
          <w:sz w:val="24"/>
          <w:szCs w:val="24"/>
          <w:lang w:eastAsia="hu-HU"/>
        </w:rPr>
        <w:t xml:space="preserve">   b) önkormányzatok sajátos működési </w:t>
      </w:r>
      <w:proofErr w:type="gramStart"/>
      <w:r w:rsidRPr="008013EC">
        <w:rPr>
          <w:rFonts w:ascii="Times New Roman" w:hAnsi="Times New Roman"/>
          <w:sz w:val="24"/>
          <w:szCs w:val="24"/>
          <w:lang w:eastAsia="hu-HU"/>
        </w:rPr>
        <w:t>bevétele</w:t>
      </w:r>
      <w:r w:rsidRPr="008013EC">
        <w:rPr>
          <w:rFonts w:ascii="Times New Roman" w:hAnsi="Times New Roman"/>
          <w:sz w:val="24"/>
          <w:szCs w:val="24"/>
          <w:lang w:eastAsia="hu-HU"/>
        </w:rPr>
        <w:tab/>
        <w:t xml:space="preserve">         3</w:t>
      </w:r>
      <w:proofErr w:type="gramEnd"/>
      <w:r w:rsidRPr="008013EC">
        <w:rPr>
          <w:rFonts w:ascii="Times New Roman" w:hAnsi="Times New Roman"/>
          <w:sz w:val="24"/>
          <w:szCs w:val="24"/>
          <w:lang w:eastAsia="hu-HU"/>
        </w:rPr>
        <w:t>.620.000 Ft</w:t>
      </w: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013EC">
        <w:rPr>
          <w:rFonts w:ascii="Times New Roman" w:hAnsi="Times New Roman"/>
          <w:sz w:val="24"/>
          <w:szCs w:val="24"/>
          <w:lang w:eastAsia="hu-HU"/>
        </w:rPr>
        <w:t xml:space="preserve">   c) működési </w:t>
      </w:r>
      <w:proofErr w:type="gramStart"/>
      <w:r w:rsidRPr="008013EC">
        <w:rPr>
          <w:rFonts w:ascii="Times New Roman" w:hAnsi="Times New Roman"/>
          <w:sz w:val="24"/>
          <w:szCs w:val="24"/>
          <w:lang w:eastAsia="hu-HU"/>
        </w:rPr>
        <w:t xml:space="preserve">támogatások </w:t>
      </w:r>
      <w:r w:rsidRPr="008013EC">
        <w:rPr>
          <w:rFonts w:ascii="Times New Roman" w:hAnsi="Times New Roman"/>
          <w:sz w:val="24"/>
          <w:szCs w:val="24"/>
          <w:lang w:eastAsia="hu-HU"/>
        </w:rPr>
        <w:tab/>
      </w:r>
      <w:r w:rsidRPr="008013EC">
        <w:rPr>
          <w:rFonts w:ascii="Times New Roman" w:hAnsi="Times New Roman"/>
          <w:sz w:val="24"/>
          <w:szCs w:val="24"/>
          <w:lang w:eastAsia="hu-HU"/>
        </w:rPr>
        <w:tab/>
      </w:r>
      <w:r w:rsidRPr="008013EC">
        <w:rPr>
          <w:rFonts w:ascii="Times New Roman" w:hAnsi="Times New Roman"/>
          <w:sz w:val="24"/>
          <w:szCs w:val="24"/>
          <w:lang w:eastAsia="hu-HU"/>
        </w:rPr>
        <w:tab/>
      </w:r>
      <w:r w:rsidRPr="008013EC">
        <w:rPr>
          <w:rFonts w:ascii="Times New Roman" w:hAnsi="Times New Roman"/>
          <w:sz w:val="24"/>
          <w:szCs w:val="24"/>
          <w:lang w:eastAsia="hu-HU"/>
        </w:rPr>
        <w:tab/>
        <w:t xml:space="preserve">       28</w:t>
      </w:r>
      <w:proofErr w:type="gramEnd"/>
      <w:r w:rsidRPr="008013EC">
        <w:rPr>
          <w:rFonts w:ascii="Times New Roman" w:hAnsi="Times New Roman"/>
          <w:sz w:val="24"/>
          <w:szCs w:val="24"/>
          <w:lang w:eastAsia="hu-HU"/>
        </w:rPr>
        <w:t>.789.714 Ft</w:t>
      </w: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013EC">
        <w:rPr>
          <w:rFonts w:ascii="Times New Roman" w:hAnsi="Times New Roman"/>
          <w:sz w:val="24"/>
          <w:szCs w:val="24"/>
          <w:lang w:eastAsia="hu-HU"/>
        </w:rPr>
        <w:t xml:space="preserve">   d) egyéb működési </w:t>
      </w:r>
      <w:proofErr w:type="spellStart"/>
      <w:r w:rsidRPr="008013EC">
        <w:rPr>
          <w:rFonts w:ascii="Times New Roman" w:hAnsi="Times New Roman"/>
          <w:sz w:val="24"/>
          <w:szCs w:val="24"/>
          <w:lang w:eastAsia="hu-HU"/>
        </w:rPr>
        <w:t>c.bevételek</w:t>
      </w:r>
      <w:proofErr w:type="spellEnd"/>
      <w:r w:rsidRPr="008013EC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8013EC">
        <w:rPr>
          <w:rFonts w:ascii="Times New Roman" w:hAnsi="Times New Roman"/>
          <w:sz w:val="24"/>
          <w:szCs w:val="24"/>
          <w:lang w:eastAsia="hu-HU"/>
        </w:rPr>
        <w:t>áh-n</w:t>
      </w:r>
      <w:proofErr w:type="spellEnd"/>
      <w:r w:rsidRPr="008013EC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8013EC">
        <w:rPr>
          <w:rFonts w:ascii="Times New Roman" w:hAnsi="Times New Roman"/>
          <w:sz w:val="24"/>
          <w:szCs w:val="24"/>
          <w:lang w:eastAsia="hu-HU"/>
        </w:rPr>
        <w:t>belülről                  5</w:t>
      </w:r>
      <w:proofErr w:type="gramEnd"/>
      <w:r w:rsidRPr="008013EC">
        <w:rPr>
          <w:rFonts w:ascii="Times New Roman" w:hAnsi="Times New Roman"/>
          <w:sz w:val="24"/>
          <w:szCs w:val="24"/>
          <w:lang w:eastAsia="hu-HU"/>
        </w:rPr>
        <w:t>.011.451 Ft</w:t>
      </w: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013EC">
        <w:rPr>
          <w:rFonts w:ascii="Times New Roman" w:hAnsi="Times New Roman"/>
          <w:sz w:val="24"/>
          <w:szCs w:val="24"/>
          <w:lang w:eastAsia="hu-HU"/>
        </w:rPr>
        <w:t xml:space="preserve">   </w:t>
      </w:r>
      <w:proofErr w:type="gramStart"/>
      <w:r w:rsidRPr="008013EC">
        <w:rPr>
          <w:rFonts w:ascii="Times New Roman" w:hAnsi="Times New Roman"/>
          <w:sz w:val="24"/>
          <w:szCs w:val="24"/>
          <w:lang w:eastAsia="hu-HU"/>
        </w:rPr>
        <w:t>e</w:t>
      </w:r>
      <w:proofErr w:type="gramEnd"/>
      <w:r w:rsidRPr="008013EC">
        <w:rPr>
          <w:rFonts w:ascii="Times New Roman" w:hAnsi="Times New Roman"/>
          <w:sz w:val="24"/>
          <w:szCs w:val="24"/>
          <w:lang w:eastAsia="hu-HU"/>
        </w:rPr>
        <w:t xml:space="preserve">) működési </w:t>
      </w:r>
      <w:proofErr w:type="spellStart"/>
      <w:r w:rsidRPr="008013EC">
        <w:rPr>
          <w:rFonts w:ascii="Times New Roman" w:hAnsi="Times New Roman"/>
          <w:sz w:val="24"/>
          <w:szCs w:val="24"/>
          <w:lang w:eastAsia="hu-HU"/>
        </w:rPr>
        <w:t>c.átvett</w:t>
      </w:r>
      <w:proofErr w:type="spellEnd"/>
      <w:r w:rsidRPr="008013EC">
        <w:rPr>
          <w:rFonts w:ascii="Times New Roman" w:hAnsi="Times New Roman"/>
          <w:sz w:val="24"/>
          <w:szCs w:val="24"/>
          <w:lang w:eastAsia="hu-HU"/>
        </w:rPr>
        <w:t xml:space="preserve"> pénzeszközök                                        8.575 Ft          </w:t>
      </w: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013EC">
        <w:rPr>
          <w:rFonts w:ascii="Times New Roman" w:hAnsi="Times New Roman"/>
          <w:sz w:val="24"/>
          <w:szCs w:val="24"/>
          <w:lang w:eastAsia="hu-HU"/>
        </w:rPr>
        <w:t xml:space="preserve">(3) Felhalmozási </w:t>
      </w:r>
      <w:proofErr w:type="gramStart"/>
      <w:r w:rsidRPr="008013EC">
        <w:rPr>
          <w:rFonts w:ascii="Times New Roman" w:hAnsi="Times New Roman"/>
          <w:sz w:val="24"/>
          <w:szCs w:val="24"/>
          <w:lang w:eastAsia="hu-HU"/>
        </w:rPr>
        <w:t>bevételek</w:t>
      </w:r>
      <w:r w:rsidRPr="008013EC">
        <w:rPr>
          <w:rFonts w:ascii="Times New Roman" w:hAnsi="Times New Roman"/>
          <w:sz w:val="24"/>
          <w:szCs w:val="24"/>
          <w:lang w:eastAsia="hu-HU"/>
        </w:rPr>
        <w:tab/>
      </w:r>
      <w:r w:rsidRPr="008013EC">
        <w:rPr>
          <w:rFonts w:ascii="Times New Roman" w:hAnsi="Times New Roman"/>
          <w:sz w:val="24"/>
          <w:szCs w:val="24"/>
          <w:lang w:eastAsia="hu-HU"/>
        </w:rPr>
        <w:tab/>
      </w:r>
      <w:r w:rsidRPr="008013EC">
        <w:rPr>
          <w:rFonts w:ascii="Times New Roman" w:hAnsi="Times New Roman"/>
          <w:sz w:val="24"/>
          <w:szCs w:val="24"/>
          <w:lang w:eastAsia="hu-HU"/>
        </w:rPr>
        <w:tab/>
      </w:r>
      <w:r w:rsidRPr="008013EC">
        <w:rPr>
          <w:rFonts w:ascii="Times New Roman" w:hAnsi="Times New Roman"/>
          <w:sz w:val="24"/>
          <w:szCs w:val="24"/>
          <w:lang w:eastAsia="hu-HU"/>
        </w:rPr>
        <w:tab/>
      </w:r>
      <w:r w:rsidRPr="008013EC">
        <w:rPr>
          <w:rFonts w:ascii="Times New Roman" w:hAnsi="Times New Roman"/>
          <w:sz w:val="24"/>
          <w:szCs w:val="24"/>
          <w:lang w:eastAsia="hu-HU"/>
        </w:rPr>
        <w:tab/>
      </w:r>
      <w:r w:rsidRPr="008013EC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391.</w:t>
      </w:r>
      <w:proofErr w:type="gramEnd"/>
      <w:r w:rsidRPr="008013EC">
        <w:rPr>
          <w:rFonts w:ascii="Times New Roman" w:hAnsi="Times New Roman"/>
          <w:sz w:val="24"/>
          <w:szCs w:val="24"/>
          <w:lang w:eastAsia="hu-HU"/>
        </w:rPr>
        <w:t>425 Ft</w:t>
      </w: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013EC">
        <w:rPr>
          <w:rFonts w:ascii="Times New Roman" w:hAnsi="Times New Roman"/>
          <w:sz w:val="24"/>
          <w:szCs w:val="24"/>
          <w:lang w:eastAsia="hu-HU"/>
        </w:rPr>
        <w:t xml:space="preserve">   </w:t>
      </w:r>
      <w:proofErr w:type="gramStart"/>
      <w:r w:rsidRPr="008013EC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8013EC">
        <w:rPr>
          <w:rFonts w:ascii="Times New Roman" w:hAnsi="Times New Roman"/>
          <w:sz w:val="24"/>
          <w:szCs w:val="24"/>
          <w:lang w:eastAsia="hu-HU"/>
        </w:rPr>
        <w:t>) felhalmozási bevételek</w:t>
      </w:r>
      <w:r w:rsidRPr="008013EC">
        <w:rPr>
          <w:rFonts w:ascii="Times New Roman" w:hAnsi="Times New Roman"/>
          <w:sz w:val="24"/>
          <w:szCs w:val="24"/>
          <w:lang w:eastAsia="hu-HU"/>
        </w:rPr>
        <w:tab/>
      </w:r>
      <w:r w:rsidRPr="008013EC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                     0 Ft</w:t>
      </w: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013EC">
        <w:rPr>
          <w:rFonts w:ascii="Times New Roman" w:hAnsi="Times New Roman"/>
          <w:sz w:val="24"/>
          <w:szCs w:val="24"/>
          <w:lang w:eastAsia="hu-HU"/>
        </w:rPr>
        <w:t xml:space="preserve">   b) felhalmozási </w:t>
      </w:r>
      <w:proofErr w:type="spellStart"/>
      <w:r w:rsidRPr="008013EC">
        <w:rPr>
          <w:rFonts w:ascii="Times New Roman" w:hAnsi="Times New Roman"/>
          <w:sz w:val="24"/>
          <w:szCs w:val="24"/>
          <w:lang w:eastAsia="hu-HU"/>
        </w:rPr>
        <w:t>c.támogatások</w:t>
      </w:r>
      <w:proofErr w:type="spellEnd"/>
      <w:r w:rsidRPr="008013EC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8013EC">
        <w:rPr>
          <w:rFonts w:ascii="Times New Roman" w:hAnsi="Times New Roman"/>
          <w:sz w:val="24"/>
          <w:szCs w:val="24"/>
          <w:lang w:eastAsia="hu-HU"/>
        </w:rPr>
        <w:t>áh-n</w:t>
      </w:r>
      <w:proofErr w:type="spellEnd"/>
      <w:r w:rsidRPr="008013EC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8013EC">
        <w:rPr>
          <w:rFonts w:ascii="Times New Roman" w:hAnsi="Times New Roman"/>
          <w:sz w:val="24"/>
          <w:szCs w:val="24"/>
          <w:lang w:eastAsia="hu-HU"/>
        </w:rPr>
        <w:t>belülről                                 0</w:t>
      </w:r>
      <w:proofErr w:type="gramEnd"/>
      <w:r w:rsidRPr="008013EC">
        <w:rPr>
          <w:rFonts w:ascii="Times New Roman" w:hAnsi="Times New Roman"/>
          <w:sz w:val="24"/>
          <w:szCs w:val="24"/>
          <w:lang w:eastAsia="hu-HU"/>
        </w:rPr>
        <w:t xml:space="preserve"> Ft</w:t>
      </w: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013EC">
        <w:rPr>
          <w:rFonts w:ascii="Times New Roman" w:hAnsi="Times New Roman"/>
          <w:sz w:val="24"/>
          <w:szCs w:val="24"/>
          <w:lang w:eastAsia="hu-HU"/>
        </w:rPr>
        <w:t xml:space="preserve">   c) felhalmozási c. átvett </w:t>
      </w:r>
      <w:proofErr w:type="gramStart"/>
      <w:r w:rsidRPr="008013EC">
        <w:rPr>
          <w:rFonts w:ascii="Times New Roman" w:hAnsi="Times New Roman"/>
          <w:sz w:val="24"/>
          <w:szCs w:val="24"/>
          <w:lang w:eastAsia="hu-HU"/>
        </w:rPr>
        <w:t xml:space="preserve">pénzeszközök </w:t>
      </w:r>
      <w:r w:rsidRPr="008013EC">
        <w:rPr>
          <w:rFonts w:ascii="Times New Roman" w:hAnsi="Times New Roman"/>
          <w:sz w:val="24"/>
          <w:szCs w:val="24"/>
          <w:lang w:eastAsia="hu-HU"/>
        </w:rPr>
        <w:tab/>
        <w:t xml:space="preserve">        </w:t>
      </w:r>
      <w:r w:rsidRPr="008013EC">
        <w:rPr>
          <w:rFonts w:ascii="Times New Roman" w:hAnsi="Times New Roman"/>
          <w:sz w:val="24"/>
          <w:szCs w:val="24"/>
          <w:lang w:eastAsia="hu-HU"/>
        </w:rPr>
        <w:tab/>
        <w:t xml:space="preserve">             391.</w:t>
      </w:r>
      <w:proofErr w:type="gramEnd"/>
      <w:r w:rsidRPr="008013EC">
        <w:rPr>
          <w:rFonts w:ascii="Times New Roman" w:hAnsi="Times New Roman"/>
          <w:sz w:val="24"/>
          <w:szCs w:val="24"/>
          <w:lang w:eastAsia="hu-HU"/>
        </w:rPr>
        <w:t>425 Ft</w:t>
      </w: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013EC">
        <w:rPr>
          <w:rFonts w:ascii="Times New Roman" w:hAnsi="Times New Roman"/>
          <w:sz w:val="24"/>
          <w:szCs w:val="24"/>
          <w:lang w:eastAsia="hu-HU"/>
        </w:rPr>
        <w:t xml:space="preserve">(4) Támogatási kölcsönök </w:t>
      </w:r>
      <w:proofErr w:type="spellStart"/>
      <w:r w:rsidRPr="008013EC">
        <w:rPr>
          <w:rFonts w:ascii="Times New Roman" w:hAnsi="Times New Roman"/>
          <w:sz w:val="24"/>
          <w:szCs w:val="24"/>
          <w:lang w:eastAsia="hu-HU"/>
        </w:rPr>
        <w:t>visszat</w:t>
      </w:r>
      <w:proofErr w:type="spellEnd"/>
      <w:proofErr w:type="gramStart"/>
      <w:r w:rsidRPr="008013EC">
        <w:rPr>
          <w:rFonts w:ascii="Times New Roman" w:hAnsi="Times New Roman"/>
          <w:sz w:val="24"/>
          <w:szCs w:val="24"/>
          <w:lang w:eastAsia="hu-HU"/>
        </w:rPr>
        <w:t>.,</w:t>
      </w:r>
      <w:proofErr w:type="gramEnd"/>
      <w:r w:rsidRPr="008013EC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8013EC">
        <w:rPr>
          <w:rFonts w:ascii="Times New Roman" w:hAnsi="Times New Roman"/>
          <w:sz w:val="24"/>
          <w:szCs w:val="24"/>
          <w:lang w:eastAsia="hu-HU"/>
        </w:rPr>
        <w:t>igénybevét</w:t>
      </w:r>
      <w:proofErr w:type="spellEnd"/>
      <w:r w:rsidRPr="008013EC">
        <w:rPr>
          <w:rFonts w:ascii="Times New Roman" w:hAnsi="Times New Roman"/>
          <w:sz w:val="24"/>
          <w:szCs w:val="24"/>
          <w:lang w:eastAsia="hu-HU"/>
        </w:rPr>
        <w:t>.</w:t>
      </w:r>
      <w:r w:rsidRPr="008013EC">
        <w:rPr>
          <w:rFonts w:ascii="Times New Roman" w:hAnsi="Times New Roman"/>
          <w:sz w:val="24"/>
          <w:szCs w:val="24"/>
          <w:lang w:eastAsia="hu-HU"/>
        </w:rPr>
        <w:tab/>
      </w:r>
      <w:r w:rsidRPr="008013EC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                   0 Ft</w:t>
      </w: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8013EC">
        <w:rPr>
          <w:rFonts w:ascii="Times New Roman" w:hAnsi="Times New Roman"/>
          <w:b/>
          <w:bCs/>
          <w:sz w:val="24"/>
          <w:szCs w:val="24"/>
          <w:lang w:eastAsia="hu-HU"/>
        </w:rPr>
        <w:t>(5) Költségvetési bevételek előirányzat összesen</w:t>
      </w:r>
      <w:proofErr w:type="gramStart"/>
      <w:r w:rsidRPr="008013EC">
        <w:rPr>
          <w:rFonts w:ascii="Times New Roman" w:hAnsi="Times New Roman"/>
          <w:b/>
          <w:bCs/>
          <w:sz w:val="24"/>
          <w:szCs w:val="24"/>
          <w:lang w:eastAsia="hu-HU"/>
        </w:rPr>
        <w:t>:</w:t>
      </w:r>
      <w:r w:rsidRPr="008013EC">
        <w:rPr>
          <w:rFonts w:ascii="Times New Roman" w:hAnsi="Times New Roman"/>
          <w:b/>
          <w:bCs/>
          <w:sz w:val="24"/>
          <w:szCs w:val="24"/>
          <w:lang w:eastAsia="hu-HU"/>
        </w:rPr>
        <w:tab/>
      </w:r>
      <w:r w:rsidRPr="008013EC">
        <w:rPr>
          <w:rFonts w:ascii="Times New Roman" w:hAnsi="Times New Roman"/>
          <w:b/>
          <w:bCs/>
          <w:sz w:val="24"/>
          <w:szCs w:val="24"/>
          <w:lang w:eastAsia="hu-HU"/>
        </w:rPr>
        <w:tab/>
        <w:t xml:space="preserve">                             38</w:t>
      </w:r>
      <w:proofErr w:type="gramEnd"/>
      <w:r w:rsidRPr="008013EC">
        <w:rPr>
          <w:rFonts w:ascii="Times New Roman" w:hAnsi="Times New Roman"/>
          <w:b/>
          <w:bCs/>
          <w:sz w:val="24"/>
          <w:szCs w:val="24"/>
          <w:lang w:eastAsia="hu-HU"/>
        </w:rPr>
        <w:t>.946.165 Ft</w:t>
      </w: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013EC">
        <w:rPr>
          <w:rFonts w:ascii="Times New Roman" w:hAnsi="Times New Roman"/>
          <w:bCs/>
          <w:sz w:val="24"/>
          <w:szCs w:val="24"/>
          <w:lang w:eastAsia="hu-HU"/>
        </w:rPr>
        <w:t>(6)</w:t>
      </w:r>
      <w:r w:rsidRPr="008013EC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Pr="008013EC">
        <w:rPr>
          <w:rFonts w:ascii="Times New Roman" w:hAnsi="Times New Roman"/>
          <w:sz w:val="24"/>
          <w:szCs w:val="24"/>
          <w:lang w:eastAsia="hu-HU"/>
        </w:rPr>
        <w:t>Az önkormányzat összesített bevételeiből</w:t>
      </w: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013EC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8013EC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8013EC">
        <w:rPr>
          <w:rFonts w:ascii="Times New Roman" w:hAnsi="Times New Roman"/>
          <w:sz w:val="24"/>
          <w:szCs w:val="24"/>
          <w:lang w:eastAsia="hu-HU"/>
        </w:rPr>
        <w:t xml:space="preserve"> kötelező feladatok bevételei:            66.276.982 Ft,</w:t>
      </w:r>
    </w:p>
    <w:p w:rsidR="008515B4" w:rsidRPr="006E53C0" w:rsidRDefault="008515B4" w:rsidP="008515B4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013EC">
        <w:rPr>
          <w:rFonts w:ascii="Times New Roman" w:hAnsi="Times New Roman"/>
          <w:sz w:val="24"/>
          <w:szCs w:val="24"/>
          <w:lang w:eastAsia="hu-HU"/>
        </w:rPr>
        <w:t>(7) Az önkormányzat összesített bevételeiből</w:t>
      </w: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013EC">
        <w:rPr>
          <w:rFonts w:ascii="Times New Roman" w:hAnsi="Times New Roman"/>
          <w:sz w:val="24"/>
          <w:szCs w:val="24"/>
          <w:lang w:eastAsia="hu-HU"/>
        </w:rPr>
        <w:t xml:space="preserve">      </w:t>
      </w:r>
      <w:proofErr w:type="gramStart"/>
      <w:r w:rsidRPr="008013EC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8013EC">
        <w:rPr>
          <w:rFonts w:ascii="Times New Roman" w:hAnsi="Times New Roman"/>
          <w:sz w:val="24"/>
          <w:szCs w:val="24"/>
          <w:lang w:eastAsia="hu-HU"/>
        </w:rPr>
        <w:t>) működési bevételek                    59.276.982 Ft,</w:t>
      </w: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013EC">
        <w:rPr>
          <w:rFonts w:ascii="Times New Roman" w:hAnsi="Times New Roman"/>
          <w:sz w:val="24"/>
          <w:szCs w:val="24"/>
          <w:lang w:eastAsia="hu-HU"/>
        </w:rPr>
        <w:t xml:space="preserve">      b) felhalmozási </w:t>
      </w:r>
      <w:proofErr w:type="gramStart"/>
      <w:r w:rsidRPr="008013EC">
        <w:rPr>
          <w:rFonts w:ascii="Times New Roman" w:hAnsi="Times New Roman"/>
          <w:sz w:val="24"/>
          <w:szCs w:val="24"/>
          <w:lang w:eastAsia="hu-HU"/>
        </w:rPr>
        <w:t>bevételek                 7</w:t>
      </w:r>
      <w:proofErr w:type="gramEnd"/>
      <w:r w:rsidRPr="008013EC">
        <w:rPr>
          <w:rFonts w:ascii="Times New Roman" w:hAnsi="Times New Roman"/>
          <w:sz w:val="24"/>
          <w:szCs w:val="24"/>
          <w:lang w:eastAsia="hu-HU"/>
        </w:rPr>
        <w:t>.000.000 Ft.</w:t>
      </w: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013EC">
        <w:rPr>
          <w:rFonts w:ascii="Times New Roman" w:hAnsi="Times New Roman"/>
          <w:sz w:val="24"/>
          <w:szCs w:val="24"/>
          <w:lang w:eastAsia="hu-HU"/>
        </w:rPr>
        <w:t xml:space="preserve">(8) Költségvetési hiány </w:t>
      </w:r>
      <w:r w:rsidRPr="008013EC">
        <w:rPr>
          <w:rFonts w:ascii="Times New Roman" w:hAnsi="Times New Roman"/>
          <w:b/>
          <w:bCs/>
          <w:sz w:val="24"/>
          <w:szCs w:val="24"/>
          <w:lang w:eastAsia="hu-HU"/>
        </w:rPr>
        <w:t>belső finanszírozása</w:t>
      </w:r>
      <w:r w:rsidRPr="008013EC">
        <w:rPr>
          <w:rFonts w:ascii="Times New Roman" w:hAnsi="Times New Roman"/>
          <w:sz w:val="24"/>
          <w:szCs w:val="24"/>
          <w:lang w:eastAsia="hu-HU"/>
        </w:rPr>
        <w:t xml:space="preserve"> pénzforgalom nélküli bevételét</w:t>
      </w: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013EC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8013EC">
        <w:rPr>
          <w:rFonts w:ascii="Times New Roman" w:hAnsi="Times New Roman"/>
          <w:sz w:val="24"/>
          <w:szCs w:val="24"/>
          <w:lang w:eastAsia="hu-HU"/>
        </w:rPr>
        <w:t>az</w:t>
      </w:r>
      <w:proofErr w:type="gramEnd"/>
      <w:r w:rsidRPr="008013EC">
        <w:rPr>
          <w:rFonts w:ascii="Times New Roman" w:hAnsi="Times New Roman"/>
          <w:sz w:val="24"/>
          <w:szCs w:val="24"/>
          <w:lang w:eastAsia="hu-HU"/>
        </w:rPr>
        <w:t xml:space="preserve"> előző évek maradvány igénybevétele jelenti a következők szerint:</w:t>
      </w: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013EC">
        <w:rPr>
          <w:rFonts w:ascii="Times New Roman" w:hAnsi="Times New Roman"/>
          <w:sz w:val="24"/>
          <w:szCs w:val="24"/>
          <w:lang w:eastAsia="hu-HU"/>
        </w:rPr>
        <w:t xml:space="preserve">      </w:t>
      </w:r>
      <w:proofErr w:type="gramStart"/>
      <w:r w:rsidRPr="008013EC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8013EC">
        <w:rPr>
          <w:rFonts w:ascii="Times New Roman" w:hAnsi="Times New Roman"/>
          <w:sz w:val="24"/>
          <w:szCs w:val="24"/>
          <w:lang w:eastAsia="hu-HU"/>
        </w:rPr>
        <w:t>) működési maradvány                   20.330.817 Ft</w:t>
      </w:r>
    </w:p>
    <w:p w:rsidR="008013EC" w:rsidRPr="008013EC" w:rsidRDefault="008013EC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013EC">
        <w:rPr>
          <w:rFonts w:ascii="Times New Roman" w:hAnsi="Times New Roman"/>
          <w:sz w:val="24"/>
          <w:szCs w:val="24"/>
          <w:lang w:eastAsia="hu-HU"/>
        </w:rPr>
        <w:t xml:space="preserve">      b) felhalmozási </w:t>
      </w:r>
      <w:proofErr w:type="gramStart"/>
      <w:r w:rsidRPr="008013EC">
        <w:rPr>
          <w:rFonts w:ascii="Times New Roman" w:hAnsi="Times New Roman"/>
          <w:sz w:val="24"/>
          <w:szCs w:val="24"/>
          <w:lang w:eastAsia="hu-HU"/>
        </w:rPr>
        <w:t>maradvány                7</w:t>
      </w:r>
      <w:proofErr w:type="gramEnd"/>
      <w:r w:rsidRPr="008013EC">
        <w:rPr>
          <w:rFonts w:ascii="Times New Roman" w:hAnsi="Times New Roman"/>
          <w:sz w:val="24"/>
          <w:szCs w:val="24"/>
          <w:lang w:eastAsia="hu-HU"/>
        </w:rPr>
        <w:t>.000.000 Ft.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E7A92" w:rsidRPr="005E7A92" w:rsidRDefault="005E7A92" w:rsidP="005E7A9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E7A92">
        <w:rPr>
          <w:rFonts w:ascii="Times New Roman" w:hAnsi="Times New Roman"/>
          <w:b/>
          <w:bCs/>
          <w:sz w:val="24"/>
          <w:szCs w:val="24"/>
          <w:lang w:eastAsia="hu-HU"/>
        </w:rPr>
        <w:t>(9) Finanszírozási bevételek előirányzat összesen</w:t>
      </w:r>
      <w:proofErr w:type="gramStart"/>
      <w:r w:rsidRPr="005E7A92">
        <w:rPr>
          <w:rFonts w:ascii="Times New Roman" w:hAnsi="Times New Roman"/>
          <w:b/>
          <w:bCs/>
          <w:sz w:val="24"/>
          <w:szCs w:val="24"/>
          <w:lang w:eastAsia="hu-HU"/>
        </w:rPr>
        <w:t>:</w:t>
      </w:r>
      <w:r w:rsidRPr="005E7A92">
        <w:rPr>
          <w:rFonts w:ascii="Times New Roman" w:hAnsi="Times New Roman"/>
          <w:b/>
          <w:bCs/>
          <w:sz w:val="24"/>
          <w:szCs w:val="24"/>
          <w:lang w:eastAsia="hu-HU"/>
        </w:rPr>
        <w:tab/>
        <w:t xml:space="preserve">                        27</w:t>
      </w:r>
      <w:proofErr w:type="gramEnd"/>
      <w:r w:rsidRPr="005E7A92">
        <w:rPr>
          <w:rFonts w:ascii="Times New Roman" w:hAnsi="Times New Roman"/>
          <w:b/>
          <w:bCs/>
          <w:sz w:val="24"/>
          <w:szCs w:val="24"/>
          <w:lang w:eastAsia="hu-HU"/>
        </w:rPr>
        <w:t>.330.817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 Ft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C21EFC" w:rsidRPr="00C21EFC" w:rsidRDefault="00DA78DA" w:rsidP="00C21E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3"/>
      </w:r>
      <w:r w:rsidR="00C21EFC" w:rsidRPr="00C21EFC">
        <w:rPr>
          <w:rFonts w:ascii="Times New Roman" w:hAnsi="Times New Roman"/>
          <w:sz w:val="24"/>
          <w:szCs w:val="24"/>
          <w:lang w:eastAsia="hu-HU"/>
        </w:rPr>
        <w:t>4. § A Képviselő-testület Apátistvánfalva Község Önkormányzata kiadási főösszegén belül:</w:t>
      </w:r>
    </w:p>
    <w:p w:rsidR="00C21EFC" w:rsidRPr="00C21EFC" w:rsidRDefault="00C21EFC" w:rsidP="00C21E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C21EFC">
        <w:rPr>
          <w:rFonts w:ascii="Times New Roman" w:hAnsi="Times New Roman"/>
          <w:sz w:val="24"/>
          <w:szCs w:val="24"/>
          <w:lang w:eastAsia="hu-HU"/>
        </w:rPr>
        <w:t xml:space="preserve">      </w:t>
      </w:r>
      <w:proofErr w:type="gramStart"/>
      <w:r w:rsidRPr="00C21EFC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C21EFC">
        <w:rPr>
          <w:rFonts w:ascii="Times New Roman" w:hAnsi="Times New Roman"/>
          <w:sz w:val="24"/>
          <w:szCs w:val="24"/>
          <w:lang w:eastAsia="hu-HU"/>
        </w:rPr>
        <w:t>) működési kiadások előirányzatra</w:t>
      </w:r>
      <w:r w:rsidRPr="00C21EFC">
        <w:rPr>
          <w:rFonts w:ascii="Times New Roman" w:hAnsi="Times New Roman"/>
          <w:sz w:val="24"/>
          <w:szCs w:val="24"/>
          <w:lang w:eastAsia="hu-HU"/>
        </w:rPr>
        <w:tab/>
      </w:r>
      <w:r w:rsidRPr="00C21EFC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44.658.152 Ft-ot </w:t>
      </w:r>
    </w:p>
    <w:p w:rsidR="00C21EFC" w:rsidRPr="00C21EFC" w:rsidRDefault="00C21EFC" w:rsidP="00C21E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C21EFC">
        <w:rPr>
          <w:rFonts w:ascii="Times New Roman" w:hAnsi="Times New Roman"/>
          <w:sz w:val="24"/>
          <w:szCs w:val="24"/>
          <w:lang w:eastAsia="hu-HU"/>
        </w:rPr>
        <w:t xml:space="preserve">      b) felhalmozási kiadások </w:t>
      </w:r>
      <w:proofErr w:type="gramStart"/>
      <w:r w:rsidRPr="00C21EFC">
        <w:rPr>
          <w:rFonts w:ascii="Times New Roman" w:hAnsi="Times New Roman"/>
          <w:sz w:val="24"/>
          <w:szCs w:val="24"/>
          <w:lang w:eastAsia="hu-HU"/>
        </w:rPr>
        <w:t>előirányzatra</w:t>
      </w:r>
      <w:r w:rsidRPr="00C21EFC">
        <w:rPr>
          <w:rFonts w:ascii="Times New Roman" w:hAnsi="Times New Roman"/>
          <w:sz w:val="24"/>
          <w:szCs w:val="24"/>
          <w:lang w:eastAsia="hu-HU"/>
        </w:rPr>
        <w:tab/>
      </w:r>
      <w:r w:rsidRPr="00C21EFC">
        <w:rPr>
          <w:rFonts w:ascii="Times New Roman" w:hAnsi="Times New Roman"/>
          <w:sz w:val="24"/>
          <w:szCs w:val="24"/>
          <w:lang w:eastAsia="hu-HU"/>
        </w:rPr>
        <w:tab/>
      </w:r>
      <w:r w:rsidRPr="00C21EFC">
        <w:rPr>
          <w:rFonts w:ascii="Times New Roman" w:hAnsi="Times New Roman"/>
          <w:sz w:val="24"/>
          <w:szCs w:val="24"/>
          <w:lang w:eastAsia="hu-HU"/>
        </w:rPr>
        <w:tab/>
        <w:t xml:space="preserve">              20</w:t>
      </w:r>
      <w:proofErr w:type="gramEnd"/>
      <w:r w:rsidRPr="00C21EFC">
        <w:rPr>
          <w:rFonts w:ascii="Times New Roman" w:hAnsi="Times New Roman"/>
          <w:sz w:val="24"/>
          <w:szCs w:val="24"/>
          <w:lang w:eastAsia="hu-HU"/>
        </w:rPr>
        <w:t>.573.563 Ft-ot</w:t>
      </w:r>
    </w:p>
    <w:p w:rsidR="00C21EFC" w:rsidRPr="00C21EFC" w:rsidRDefault="00C21EFC" w:rsidP="00C21E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C21EFC">
        <w:rPr>
          <w:rFonts w:ascii="Times New Roman" w:hAnsi="Times New Roman"/>
          <w:sz w:val="24"/>
          <w:szCs w:val="24"/>
          <w:lang w:eastAsia="hu-HU"/>
        </w:rPr>
        <w:t xml:space="preserve">      c) támogatások, kölcsönök </w:t>
      </w:r>
      <w:proofErr w:type="gramStart"/>
      <w:r w:rsidRPr="00C21EFC">
        <w:rPr>
          <w:rFonts w:ascii="Times New Roman" w:hAnsi="Times New Roman"/>
          <w:sz w:val="24"/>
          <w:szCs w:val="24"/>
          <w:lang w:eastAsia="hu-HU"/>
        </w:rPr>
        <w:t xml:space="preserve">nyújtására    </w:t>
      </w:r>
      <w:r w:rsidRPr="00C21EFC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                            0</w:t>
      </w:r>
      <w:proofErr w:type="gramEnd"/>
      <w:r w:rsidRPr="00C21EFC">
        <w:rPr>
          <w:rFonts w:ascii="Times New Roman" w:hAnsi="Times New Roman"/>
          <w:sz w:val="24"/>
          <w:szCs w:val="24"/>
          <w:lang w:eastAsia="hu-HU"/>
        </w:rPr>
        <w:t xml:space="preserve"> Ft-ot</w:t>
      </w:r>
    </w:p>
    <w:p w:rsidR="00C21EFC" w:rsidRPr="00C21EFC" w:rsidRDefault="00C21EFC" w:rsidP="00C21E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C21EFC">
        <w:rPr>
          <w:rFonts w:ascii="Times New Roman" w:hAnsi="Times New Roman"/>
          <w:sz w:val="24"/>
          <w:szCs w:val="24"/>
          <w:lang w:eastAsia="hu-HU"/>
        </w:rPr>
        <w:t xml:space="preserve">      d) pénzforgalom nélküli </w:t>
      </w:r>
      <w:proofErr w:type="gramStart"/>
      <w:r w:rsidRPr="00C21EFC">
        <w:rPr>
          <w:rFonts w:ascii="Times New Roman" w:hAnsi="Times New Roman"/>
          <w:sz w:val="24"/>
          <w:szCs w:val="24"/>
          <w:lang w:eastAsia="hu-HU"/>
        </w:rPr>
        <w:t>kiadásokra</w:t>
      </w:r>
      <w:r w:rsidRPr="00C21EFC">
        <w:rPr>
          <w:rFonts w:ascii="Times New Roman" w:hAnsi="Times New Roman"/>
          <w:sz w:val="24"/>
          <w:szCs w:val="24"/>
          <w:lang w:eastAsia="hu-HU"/>
        </w:rPr>
        <w:tab/>
      </w:r>
      <w:r w:rsidRPr="00C21EFC">
        <w:rPr>
          <w:rFonts w:ascii="Times New Roman" w:hAnsi="Times New Roman"/>
          <w:sz w:val="24"/>
          <w:szCs w:val="24"/>
          <w:lang w:eastAsia="hu-HU"/>
        </w:rPr>
        <w:tab/>
      </w:r>
      <w:r w:rsidRPr="00C21EFC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    0</w:t>
      </w:r>
      <w:proofErr w:type="gramEnd"/>
      <w:r w:rsidRPr="00C21EFC">
        <w:rPr>
          <w:rFonts w:ascii="Times New Roman" w:hAnsi="Times New Roman"/>
          <w:sz w:val="24"/>
          <w:szCs w:val="24"/>
          <w:lang w:eastAsia="hu-HU"/>
        </w:rPr>
        <w:t xml:space="preserve"> Ft-ot</w:t>
      </w:r>
    </w:p>
    <w:p w:rsidR="00C21EFC" w:rsidRPr="00C21EFC" w:rsidRDefault="00C21EFC" w:rsidP="00C21E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C21EFC">
        <w:rPr>
          <w:rFonts w:ascii="Times New Roman" w:hAnsi="Times New Roman"/>
          <w:sz w:val="24"/>
          <w:szCs w:val="24"/>
          <w:lang w:eastAsia="hu-HU"/>
        </w:rPr>
        <w:t xml:space="preserve">      </w:t>
      </w:r>
      <w:proofErr w:type="gramStart"/>
      <w:r w:rsidRPr="00C21EFC">
        <w:rPr>
          <w:rFonts w:ascii="Times New Roman" w:hAnsi="Times New Roman"/>
          <w:sz w:val="24"/>
          <w:szCs w:val="24"/>
          <w:lang w:eastAsia="hu-HU"/>
        </w:rPr>
        <w:t>e</w:t>
      </w:r>
      <w:proofErr w:type="gramEnd"/>
      <w:r w:rsidRPr="00C21EFC">
        <w:rPr>
          <w:rFonts w:ascii="Times New Roman" w:hAnsi="Times New Roman"/>
          <w:sz w:val="24"/>
          <w:szCs w:val="24"/>
          <w:lang w:eastAsia="hu-HU"/>
        </w:rPr>
        <w:t>) finanszírozási kiadásokra</w:t>
      </w:r>
      <w:r w:rsidRPr="00C21EFC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</w:t>
      </w:r>
      <w:r w:rsidRPr="00C21EFC">
        <w:rPr>
          <w:rFonts w:ascii="Times New Roman" w:hAnsi="Times New Roman"/>
          <w:sz w:val="24"/>
          <w:szCs w:val="24"/>
          <w:lang w:eastAsia="hu-HU"/>
        </w:rPr>
        <w:tab/>
        <w:t xml:space="preserve">                1.045.267 Ft-ot</w:t>
      </w:r>
    </w:p>
    <w:p w:rsidR="00C21EFC" w:rsidRPr="00C21EFC" w:rsidRDefault="00C21EFC" w:rsidP="00C21E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z w:val="24"/>
          <w:szCs w:val="24"/>
          <w:lang w:eastAsia="hu-HU"/>
        </w:rPr>
        <w:t>határoz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meg.</w:t>
      </w:r>
    </w:p>
    <w:p w:rsidR="00DA78DA" w:rsidRPr="00DA78DA" w:rsidRDefault="00DA78DA" w:rsidP="00C21E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     </w:t>
      </w:r>
    </w:p>
    <w:p w:rsidR="00C21EFC" w:rsidRPr="00C21EFC" w:rsidRDefault="00DA78DA" w:rsidP="00C21E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4"/>
      </w:r>
      <w:r w:rsidR="008515B4">
        <w:rPr>
          <w:rFonts w:ascii="Times New Roman" w:hAnsi="Times New Roman"/>
          <w:sz w:val="24"/>
          <w:szCs w:val="24"/>
          <w:lang w:eastAsia="hu-HU"/>
        </w:rPr>
        <w:t xml:space="preserve">5.§ (1) </w:t>
      </w:r>
      <w:r w:rsidR="00C21EFC" w:rsidRPr="00C21EFC">
        <w:rPr>
          <w:rFonts w:ascii="Times New Roman" w:hAnsi="Times New Roman"/>
          <w:sz w:val="24"/>
          <w:szCs w:val="24"/>
          <w:lang w:eastAsia="hu-HU"/>
        </w:rPr>
        <w:t>A 4. § a) pontjában szereplő kiadási előirányzaton belül a kiemelt előirányzatok a következők:</w:t>
      </w:r>
    </w:p>
    <w:p w:rsidR="00C21EFC" w:rsidRPr="00C21EFC" w:rsidRDefault="00C21EFC" w:rsidP="00C21E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C21EFC">
        <w:rPr>
          <w:rFonts w:ascii="Times New Roman" w:hAnsi="Times New Roman"/>
          <w:sz w:val="24"/>
          <w:szCs w:val="24"/>
          <w:lang w:eastAsia="hu-HU"/>
        </w:rPr>
        <w:t xml:space="preserve">   </w:t>
      </w:r>
      <w:r w:rsidRPr="00C21EFC">
        <w:rPr>
          <w:rFonts w:ascii="Times New Roman" w:hAnsi="Times New Roman"/>
          <w:b/>
          <w:sz w:val="24"/>
          <w:szCs w:val="24"/>
          <w:lang w:eastAsia="hu-HU"/>
        </w:rPr>
        <w:t>Működési kiadások:</w:t>
      </w:r>
    </w:p>
    <w:p w:rsidR="00C21EFC" w:rsidRPr="00C21EFC" w:rsidRDefault="00C21EFC" w:rsidP="00C21E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C21EFC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C21EFC">
        <w:rPr>
          <w:rFonts w:ascii="Times New Roman" w:hAnsi="Times New Roman"/>
          <w:sz w:val="24"/>
          <w:szCs w:val="24"/>
          <w:lang w:eastAsia="hu-HU"/>
        </w:rPr>
        <w:t>) személyi juttatások előirányzata</w:t>
      </w:r>
      <w:r w:rsidRPr="00C21EFC">
        <w:rPr>
          <w:rFonts w:ascii="Times New Roman" w:hAnsi="Times New Roman"/>
          <w:sz w:val="24"/>
          <w:szCs w:val="24"/>
          <w:lang w:eastAsia="hu-HU"/>
        </w:rPr>
        <w:tab/>
      </w:r>
      <w:r w:rsidRPr="00C21EFC">
        <w:rPr>
          <w:rFonts w:ascii="Times New Roman" w:hAnsi="Times New Roman"/>
          <w:sz w:val="24"/>
          <w:szCs w:val="24"/>
          <w:lang w:eastAsia="hu-HU"/>
        </w:rPr>
        <w:tab/>
      </w:r>
      <w:r w:rsidRPr="00C21EFC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      11.623.535 Ft</w:t>
      </w:r>
    </w:p>
    <w:p w:rsidR="00C21EFC" w:rsidRPr="00C21EFC" w:rsidRDefault="00C21EFC" w:rsidP="00C21E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C21EFC">
        <w:rPr>
          <w:rFonts w:ascii="Times New Roman" w:hAnsi="Times New Roman"/>
          <w:sz w:val="24"/>
          <w:szCs w:val="24"/>
          <w:lang w:eastAsia="hu-HU"/>
        </w:rPr>
        <w:t xml:space="preserve">b) munkaadót terhelő járulékok </w:t>
      </w:r>
      <w:proofErr w:type="gramStart"/>
      <w:r w:rsidRPr="00C21EFC">
        <w:rPr>
          <w:rFonts w:ascii="Times New Roman" w:hAnsi="Times New Roman"/>
          <w:sz w:val="24"/>
          <w:szCs w:val="24"/>
          <w:lang w:eastAsia="hu-HU"/>
        </w:rPr>
        <w:t>előirányzata</w:t>
      </w:r>
      <w:r w:rsidRPr="00C21EFC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        2</w:t>
      </w:r>
      <w:proofErr w:type="gramEnd"/>
      <w:r w:rsidRPr="00C21EFC">
        <w:rPr>
          <w:rFonts w:ascii="Times New Roman" w:hAnsi="Times New Roman"/>
          <w:sz w:val="24"/>
          <w:szCs w:val="24"/>
          <w:lang w:eastAsia="hu-HU"/>
        </w:rPr>
        <w:t>.390.430 Ft</w:t>
      </w:r>
    </w:p>
    <w:p w:rsidR="00C21EFC" w:rsidRPr="00C21EFC" w:rsidRDefault="00C21EFC" w:rsidP="00C21E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C21EFC">
        <w:rPr>
          <w:rFonts w:ascii="Times New Roman" w:hAnsi="Times New Roman"/>
          <w:sz w:val="24"/>
          <w:szCs w:val="24"/>
          <w:lang w:eastAsia="hu-HU"/>
        </w:rPr>
        <w:t xml:space="preserve">c) dologi kiadások </w:t>
      </w:r>
      <w:proofErr w:type="gramStart"/>
      <w:r w:rsidRPr="00C21EFC">
        <w:rPr>
          <w:rFonts w:ascii="Times New Roman" w:hAnsi="Times New Roman"/>
          <w:sz w:val="24"/>
          <w:szCs w:val="24"/>
          <w:lang w:eastAsia="hu-HU"/>
        </w:rPr>
        <w:t>előirányzata</w:t>
      </w:r>
      <w:r w:rsidRPr="00C21EFC">
        <w:rPr>
          <w:rFonts w:ascii="Times New Roman" w:hAnsi="Times New Roman"/>
          <w:sz w:val="24"/>
          <w:szCs w:val="24"/>
          <w:lang w:eastAsia="hu-HU"/>
        </w:rPr>
        <w:tab/>
      </w:r>
      <w:r w:rsidRPr="00C21EFC">
        <w:rPr>
          <w:rFonts w:ascii="Times New Roman" w:hAnsi="Times New Roman"/>
          <w:sz w:val="24"/>
          <w:szCs w:val="24"/>
          <w:lang w:eastAsia="hu-HU"/>
        </w:rPr>
        <w:tab/>
      </w:r>
      <w:r w:rsidRPr="00C21EFC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       18</w:t>
      </w:r>
      <w:proofErr w:type="gramEnd"/>
      <w:r w:rsidRPr="00C21EFC">
        <w:rPr>
          <w:rFonts w:ascii="Times New Roman" w:hAnsi="Times New Roman"/>
          <w:sz w:val="24"/>
          <w:szCs w:val="24"/>
          <w:lang w:eastAsia="hu-HU"/>
        </w:rPr>
        <w:t>.778.142 Ft</w:t>
      </w:r>
    </w:p>
    <w:p w:rsidR="00C21EFC" w:rsidRPr="00C21EFC" w:rsidRDefault="00C21EFC" w:rsidP="00C21E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C21EFC">
        <w:rPr>
          <w:rFonts w:ascii="Times New Roman" w:hAnsi="Times New Roman"/>
          <w:sz w:val="24"/>
          <w:szCs w:val="24"/>
          <w:lang w:eastAsia="hu-HU"/>
        </w:rPr>
        <w:t xml:space="preserve">d) egyéb működési </w:t>
      </w:r>
      <w:proofErr w:type="spellStart"/>
      <w:r w:rsidRPr="00C21EFC">
        <w:rPr>
          <w:rFonts w:ascii="Times New Roman" w:hAnsi="Times New Roman"/>
          <w:sz w:val="24"/>
          <w:szCs w:val="24"/>
          <w:lang w:eastAsia="hu-HU"/>
        </w:rPr>
        <w:t>c.kiadás</w:t>
      </w:r>
      <w:proofErr w:type="spellEnd"/>
      <w:r w:rsidRPr="00C21EFC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C21EFC">
        <w:rPr>
          <w:rFonts w:ascii="Times New Roman" w:hAnsi="Times New Roman"/>
          <w:sz w:val="24"/>
          <w:szCs w:val="24"/>
          <w:lang w:eastAsia="hu-HU"/>
        </w:rPr>
        <w:t xml:space="preserve">előirányzata        </w:t>
      </w:r>
      <w:r w:rsidRPr="00C21EFC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      10</w:t>
      </w:r>
      <w:proofErr w:type="gramEnd"/>
      <w:r w:rsidRPr="00C21EFC">
        <w:rPr>
          <w:rFonts w:ascii="Times New Roman" w:hAnsi="Times New Roman"/>
          <w:sz w:val="24"/>
          <w:szCs w:val="24"/>
          <w:lang w:eastAsia="hu-HU"/>
        </w:rPr>
        <w:t>.630.794 Ft, ebből</w:t>
      </w:r>
    </w:p>
    <w:p w:rsidR="00C21EFC" w:rsidRPr="00C21EFC" w:rsidRDefault="00C21EFC" w:rsidP="00C21E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C21EFC">
        <w:rPr>
          <w:rFonts w:ascii="Times New Roman" w:hAnsi="Times New Roman"/>
          <w:sz w:val="24"/>
          <w:szCs w:val="24"/>
          <w:lang w:eastAsia="hu-HU"/>
        </w:rPr>
        <w:t xml:space="preserve">da) működési </w:t>
      </w:r>
      <w:proofErr w:type="spellStart"/>
      <w:r w:rsidRPr="00C21EFC">
        <w:rPr>
          <w:rFonts w:ascii="Times New Roman" w:hAnsi="Times New Roman"/>
          <w:sz w:val="24"/>
          <w:szCs w:val="24"/>
          <w:lang w:eastAsia="hu-HU"/>
        </w:rPr>
        <w:t>c.kiadások</w:t>
      </w:r>
      <w:proofErr w:type="spellEnd"/>
      <w:r w:rsidRPr="00C21EFC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C21EFC">
        <w:rPr>
          <w:rFonts w:ascii="Times New Roman" w:hAnsi="Times New Roman"/>
          <w:sz w:val="24"/>
          <w:szCs w:val="24"/>
          <w:lang w:eastAsia="hu-HU"/>
        </w:rPr>
        <w:t>államh</w:t>
      </w:r>
      <w:proofErr w:type="gramStart"/>
      <w:r w:rsidRPr="00C21EFC">
        <w:rPr>
          <w:rFonts w:ascii="Times New Roman" w:hAnsi="Times New Roman"/>
          <w:sz w:val="24"/>
          <w:szCs w:val="24"/>
          <w:lang w:eastAsia="hu-HU"/>
        </w:rPr>
        <w:t>.belülre</w:t>
      </w:r>
      <w:proofErr w:type="spellEnd"/>
      <w:proofErr w:type="gramEnd"/>
      <w:r w:rsidRPr="00C21EFC">
        <w:rPr>
          <w:rFonts w:ascii="Times New Roman" w:hAnsi="Times New Roman"/>
          <w:sz w:val="24"/>
          <w:szCs w:val="24"/>
          <w:lang w:eastAsia="hu-HU"/>
        </w:rPr>
        <w:tab/>
        <w:t xml:space="preserve">                 </w:t>
      </w:r>
      <w:r w:rsidRPr="00C21EFC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9.650.794 Ft</w:t>
      </w:r>
    </w:p>
    <w:p w:rsidR="00C21EFC" w:rsidRPr="00C21EFC" w:rsidRDefault="00C21EFC" w:rsidP="00C21E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C21EFC">
        <w:rPr>
          <w:rFonts w:ascii="Times New Roman" w:hAnsi="Times New Roman"/>
          <w:sz w:val="24"/>
          <w:szCs w:val="24"/>
          <w:lang w:eastAsia="hu-HU"/>
        </w:rPr>
        <w:t>db</w:t>
      </w:r>
      <w:proofErr w:type="gramEnd"/>
      <w:r w:rsidRPr="00C21EFC">
        <w:rPr>
          <w:rFonts w:ascii="Times New Roman" w:hAnsi="Times New Roman"/>
          <w:sz w:val="24"/>
          <w:szCs w:val="24"/>
          <w:lang w:eastAsia="hu-HU"/>
        </w:rPr>
        <w:t xml:space="preserve">) működési célú kiadások </w:t>
      </w:r>
      <w:proofErr w:type="spellStart"/>
      <w:r w:rsidRPr="00C21EFC">
        <w:rPr>
          <w:rFonts w:ascii="Times New Roman" w:hAnsi="Times New Roman"/>
          <w:sz w:val="24"/>
          <w:szCs w:val="24"/>
          <w:lang w:eastAsia="hu-HU"/>
        </w:rPr>
        <w:t>államh.kívülre</w:t>
      </w:r>
      <w:proofErr w:type="spellEnd"/>
      <w:r w:rsidRPr="00C21EFC">
        <w:rPr>
          <w:rFonts w:ascii="Times New Roman" w:hAnsi="Times New Roman"/>
          <w:sz w:val="24"/>
          <w:szCs w:val="24"/>
          <w:lang w:eastAsia="hu-HU"/>
        </w:rPr>
        <w:t xml:space="preserve">                                                   980.000 Ft</w:t>
      </w:r>
    </w:p>
    <w:p w:rsidR="00C21EFC" w:rsidRPr="00C21EFC" w:rsidRDefault="00C21EFC" w:rsidP="00C21E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C21EFC">
        <w:rPr>
          <w:rFonts w:ascii="Times New Roman" w:hAnsi="Times New Roman"/>
          <w:sz w:val="24"/>
          <w:szCs w:val="24"/>
          <w:lang w:eastAsia="hu-HU"/>
        </w:rPr>
        <w:t>dc</w:t>
      </w:r>
      <w:proofErr w:type="spellEnd"/>
      <w:r w:rsidRPr="00C21EFC">
        <w:rPr>
          <w:rFonts w:ascii="Times New Roman" w:hAnsi="Times New Roman"/>
          <w:sz w:val="24"/>
          <w:szCs w:val="24"/>
          <w:lang w:eastAsia="hu-HU"/>
        </w:rPr>
        <w:t xml:space="preserve">) működési </w:t>
      </w:r>
      <w:proofErr w:type="spellStart"/>
      <w:r w:rsidRPr="00C21EFC">
        <w:rPr>
          <w:rFonts w:ascii="Times New Roman" w:hAnsi="Times New Roman"/>
          <w:sz w:val="24"/>
          <w:szCs w:val="24"/>
          <w:lang w:eastAsia="hu-HU"/>
        </w:rPr>
        <w:t>c.kiadások</w:t>
      </w:r>
      <w:proofErr w:type="spellEnd"/>
      <w:r w:rsidRPr="00C21EFC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C21EFC">
        <w:rPr>
          <w:rFonts w:ascii="Times New Roman" w:hAnsi="Times New Roman"/>
          <w:sz w:val="24"/>
          <w:szCs w:val="24"/>
          <w:lang w:eastAsia="hu-HU"/>
        </w:rPr>
        <w:t xml:space="preserve">EU-nak        </w:t>
      </w:r>
      <w:r w:rsidRPr="00C21EFC">
        <w:rPr>
          <w:rFonts w:ascii="Times New Roman" w:hAnsi="Times New Roman"/>
          <w:sz w:val="24"/>
          <w:szCs w:val="24"/>
          <w:lang w:eastAsia="hu-HU"/>
        </w:rPr>
        <w:tab/>
      </w:r>
      <w:r w:rsidRPr="00C21EFC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                      0</w:t>
      </w:r>
      <w:proofErr w:type="gramEnd"/>
      <w:r w:rsidRPr="00C21EFC">
        <w:rPr>
          <w:rFonts w:ascii="Times New Roman" w:hAnsi="Times New Roman"/>
          <w:sz w:val="24"/>
          <w:szCs w:val="24"/>
          <w:lang w:eastAsia="hu-HU"/>
        </w:rPr>
        <w:t xml:space="preserve"> Ft</w:t>
      </w:r>
    </w:p>
    <w:p w:rsidR="00C21EFC" w:rsidRPr="00C21EFC" w:rsidRDefault="00C21EFC" w:rsidP="00C21E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C21EFC">
        <w:rPr>
          <w:rFonts w:ascii="Times New Roman" w:hAnsi="Times New Roman"/>
          <w:sz w:val="24"/>
          <w:szCs w:val="24"/>
          <w:lang w:eastAsia="hu-HU"/>
        </w:rPr>
        <w:t>e</w:t>
      </w:r>
      <w:proofErr w:type="gramEnd"/>
      <w:r w:rsidRPr="00C21EFC">
        <w:rPr>
          <w:rFonts w:ascii="Times New Roman" w:hAnsi="Times New Roman"/>
          <w:sz w:val="24"/>
          <w:szCs w:val="24"/>
          <w:lang w:eastAsia="hu-HU"/>
        </w:rPr>
        <w:t xml:space="preserve">) ellátottak </w:t>
      </w:r>
      <w:proofErr w:type="spellStart"/>
      <w:r w:rsidRPr="00C21EFC">
        <w:rPr>
          <w:rFonts w:ascii="Times New Roman" w:hAnsi="Times New Roman"/>
          <w:sz w:val="24"/>
          <w:szCs w:val="24"/>
          <w:lang w:eastAsia="hu-HU"/>
        </w:rPr>
        <w:t>pénzbeni</w:t>
      </w:r>
      <w:proofErr w:type="spellEnd"/>
      <w:r w:rsidRPr="00C21EFC">
        <w:rPr>
          <w:rFonts w:ascii="Times New Roman" w:hAnsi="Times New Roman"/>
          <w:sz w:val="24"/>
          <w:szCs w:val="24"/>
          <w:lang w:eastAsia="hu-HU"/>
        </w:rPr>
        <w:t xml:space="preserve"> juttatásai előirányzat</w:t>
      </w:r>
      <w:r w:rsidRPr="00C21EFC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                    1.235.251 Ft,</w:t>
      </w:r>
    </w:p>
    <w:p w:rsidR="00C21EFC" w:rsidRPr="00C21EFC" w:rsidRDefault="00C21EFC" w:rsidP="00C21EF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proofErr w:type="gramStart"/>
      <w:r w:rsidRPr="00C21EFC">
        <w:rPr>
          <w:rFonts w:ascii="Times New Roman" w:hAnsi="Times New Roman"/>
          <w:b/>
          <w:bCs/>
          <w:sz w:val="24"/>
          <w:szCs w:val="24"/>
          <w:lang w:eastAsia="hu-HU"/>
        </w:rPr>
        <w:t>f</w:t>
      </w:r>
      <w:proofErr w:type="gramEnd"/>
      <w:r w:rsidRPr="00C21EFC">
        <w:rPr>
          <w:rFonts w:ascii="Times New Roman" w:hAnsi="Times New Roman"/>
          <w:b/>
          <w:bCs/>
          <w:sz w:val="24"/>
          <w:szCs w:val="24"/>
          <w:lang w:eastAsia="hu-HU"/>
        </w:rPr>
        <w:t>) működési kiadások előirányzata összesen:</w:t>
      </w:r>
      <w:r w:rsidRPr="00C21EFC">
        <w:rPr>
          <w:rFonts w:ascii="Times New Roman" w:hAnsi="Times New Roman"/>
          <w:b/>
          <w:bCs/>
          <w:sz w:val="24"/>
          <w:szCs w:val="24"/>
          <w:lang w:eastAsia="hu-HU"/>
        </w:rPr>
        <w:tab/>
        <w:t xml:space="preserve">                                44.658.152 Ft.</w:t>
      </w:r>
    </w:p>
    <w:p w:rsidR="00C21EFC" w:rsidRPr="00C21EFC" w:rsidRDefault="00C21EFC" w:rsidP="00C21EF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C21EFC" w:rsidRPr="00C21EFC" w:rsidRDefault="00C21EFC" w:rsidP="00C21E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C21EFC">
        <w:rPr>
          <w:rFonts w:ascii="Times New Roman" w:hAnsi="Times New Roman"/>
          <w:sz w:val="24"/>
          <w:szCs w:val="24"/>
          <w:lang w:eastAsia="hu-HU"/>
        </w:rPr>
        <w:t>(2) A 4. § a) pontjában szereplő kiadási előirányzaton belül önkormányzat esetén a kiemelt előirányzatokat a 3. melléklet tartalmazza.</w:t>
      </w:r>
    </w:p>
    <w:p w:rsidR="00DA78DA" w:rsidRPr="00DA78DA" w:rsidRDefault="00DA78DA" w:rsidP="00C21E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0341E" w:rsidRPr="0080341E" w:rsidRDefault="0080341E" w:rsidP="0080341E">
      <w:pPr>
        <w:spacing w:after="0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80341E">
        <w:rPr>
          <w:rFonts w:ascii="Times New Roman" w:hAnsi="Times New Roman"/>
          <w:sz w:val="24"/>
          <w:szCs w:val="24"/>
          <w:lang w:eastAsia="hu-HU"/>
        </w:rPr>
        <w:t>(3) A 4. § b) pontjában szereplő kiadási előirányzaton belül a kiemelt előirányzatok a következők</w:t>
      </w:r>
    </w:p>
    <w:p w:rsidR="0080341E" w:rsidRPr="0080341E" w:rsidRDefault="0080341E" w:rsidP="0080341E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80341E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  Felhalmozási kiadások:</w:t>
      </w:r>
    </w:p>
    <w:p w:rsidR="0080341E" w:rsidRPr="0080341E" w:rsidRDefault="0080341E" w:rsidP="0080341E">
      <w:pPr>
        <w:spacing w:after="0"/>
        <w:ind w:left="180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80341E">
        <w:rPr>
          <w:rFonts w:ascii="Times New Roman" w:hAnsi="Times New Roman"/>
          <w:bCs/>
          <w:sz w:val="24"/>
          <w:szCs w:val="24"/>
          <w:lang w:eastAsia="hu-HU"/>
        </w:rPr>
        <w:t xml:space="preserve">   </w:t>
      </w:r>
      <w:proofErr w:type="gramStart"/>
      <w:r w:rsidRPr="0080341E">
        <w:rPr>
          <w:rFonts w:ascii="Times New Roman" w:hAnsi="Times New Roman"/>
          <w:bCs/>
          <w:sz w:val="24"/>
          <w:szCs w:val="24"/>
          <w:lang w:eastAsia="hu-HU"/>
        </w:rPr>
        <w:t>a</w:t>
      </w:r>
      <w:proofErr w:type="gramEnd"/>
      <w:r w:rsidRPr="0080341E">
        <w:rPr>
          <w:rFonts w:ascii="Times New Roman" w:hAnsi="Times New Roman"/>
          <w:bCs/>
          <w:sz w:val="24"/>
          <w:szCs w:val="24"/>
          <w:lang w:eastAsia="hu-HU"/>
        </w:rPr>
        <w:t>) beruházási kiadások előirányzata                          4.073.563 Ft</w:t>
      </w:r>
    </w:p>
    <w:p w:rsidR="0080341E" w:rsidRPr="0080341E" w:rsidRDefault="0080341E" w:rsidP="0080341E">
      <w:pPr>
        <w:spacing w:after="0"/>
        <w:ind w:left="180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80341E">
        <w:rPr>
          <w:rFonts w:ascii="Times New Roman" w:hAnsi="Times New Roman"/>
          <w:bCs/>
          <w:sz w:val="24"/>
          <w:szCs w:val="24"/>
          <w:lang w:eastAsia="hu-HU"/>
        </w:rPr>
        <w:t xml:space="preserve">   b) felújítási kiadások </w:t>
      </w:r>
      <w:proofErr w:type="gramStart"/>
      <w:r w:rsidRPr="0080341E">
        <w:rPr>
          <w:rFonts w:ascii="Times New Roman" w:hAnsi="Times New Roman"/>
          <w:bCs/>
          <w:sz w:val="24"/>
          <w:szCs w:val="24"/>
          <w:lang w:eastAsia="hu-HU"/>
        </w:rPr>
        <w:t>előirányzata                           16</w:t>
      </w:r>
      <w:proofErr w:type="gramEnd"/>
      <w:r w:rsidRPr="0080341E">
        <w:rPr>
          <w:rFonts w:ascii="Times New Roman" w:hAnsi="Times New Roman"/>
          <w:bCs/>
          <w:sz w:val="24"/>
          <w:szCs w:val="24"/>
          <w:lang w:eastAsia="hu-HU"/>
        </w:rPr>
        <w:t xml:space="preserve">.500.000 Ft   </w:t>
      </w:r>
    </w:p>
    <w:p w:rsidR="0080341E" w:rsidRPr="0080341E" w:rsidRDefault="0080341E" w:rsidP="0080341E">
      <w:pPr>
        <w:spacing w:after="0"/>
        <w:ind w:left="180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80341E">
        <w:rPr>
          <w:rFonts w:ascii="Times New Roman" w:hAnsi="Times New Roman"/>
          <w:bCs/>
          <w:sz w:val="24"/>
          <w:szCs w:val="24"/>
          <w:lang w:eastAsia="hu-HU"/>
        </w:rPr>
        <w:t xml:space="preserve">   </w:t>
      </w:r>
      <w:proofErr w:type="gramStart"/>
      <w:r w:rsidRPr="0080341E">
        <w:rPr>
          <w:rFonts w:ascii="Times New Roman" w:hAnsi="Times New Roman"/>
          <w:bCs/>
          <w:sz w:val="24"/>
          <w:szCs w:val="24"/>
          <w:lang w:eastAsia="hu-HU"/>
        </w:rPr>
        <w:t>c )</w:t>
      </w:r>
      <w:proofErr w:type="gramEnd"/>
      <w:r w:rsidRPr="0080341E">
        <w:rPr>
          <w:rFonts w:ascii="Times New Roman" w:hAnsi="Times New Roman"/>
          <w:bCs/>
          <w:sz w:val="24"/>
          <w:szCs w:val="24"/>
          <w:lang w:eastAsia="hu-HU"/>
        </w:rPr>
        <w:t xml:space="preserve"> egyéb felhalmozási kiadások                                              0 Ft </w:t>
      </w:r>
    </w:p>
    <w:p w:rsidR="0080341E" w:rsidRPr="0080341E" w:rsidRDefault="0080341E" w:rsidP="0080341E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80341E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  d) felhalmozási kiadások előirányzata összesen</w:t>
      </w:r>
      <w:proofErr w:type="gramStart"/>
      <w:r w:rsidRPr="0080341E">
        <w:rPr>
          <w:rFonts w:ascii="Times New Roman" w:hAnsi="Times New Roman"/>
          <w:b/>
          <w:bCs/>
          <w:sz w:val="24"/>
          <w:szCs w:val="24"/>
          <w:lang w:eastAsia="hu-HU"/>
        </w:rPr>
        <w:t>:                                20</w:t>
      </w:r>
      <w:proofErr w:type="gramEnd"/>
      <w:r w:rsidRPr="0080341E">
        <w:rPr>
          <w:rFonts w:ascii="Times New Roman" w:hAnsi="Times New Roman"/>
          <w:b/>
          <w:bCs/>
          <w:sz w:val="24"/>
          <w:szCs w:val="24"/>
          <w:lang w:eastAsia="hu-HU"/>
        </w:rPr>
        <w:t xml:space="preserve">.573.563 Ft       </w:t>
      </w:r>
    </w:p>
    <w:p w:rsidR="0080341E" w:rsidRPr="0080341E" w:rsidRDefault="0080341E" w:rsidP="0080341E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80341E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     </w:t>
      </w:r>
    </w:p>
    <w:p w:rsidR="0080341E" w:rsidRPr="0080341E" w:rsidRDefault="0080341E" w:rsidP="0080341E">
      <w:pPr>
        <w:spacing w:after="0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80341E">
        <w:rPr>
          <w:rFonts w:ascii="Times New Roman" w:hAnsi="Times New Roman"/>
          <w:sz w:val="24"/>
          <w:szCs w:val="24"/>
          <w:lang w:eastAsia="hu-HU"/>
        </w:rPr>
        <w:t>(4) A 4. § b) pontjában szereplő kiadási előirányzaton belül önkormányzat esetén a kiemelt előirányzatokat a 4. melléklet tartalmazza.</w:t>
      </w:r>
    </w:p>
    <w:p w:rsidR="0080341E" w:rsidRPr="0080341E" w:rsidRDefault="0080341E" w:rsidP="0080341E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80341E" w:rsidRPr="0080341E" w:rsidRDefault="0080341E" w:rsidP="0080341E">
      <w:pPr>
        <w:spacing w:after="0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80341E">
        <w:rPr>
          <w:rFonts w:ascii="Times New Roman" w:hAnsi="Times New Roman"/>
          <w:sz w:val="24"/>
          <w:szCs w:val="24"/>
          <w:lang w:eastAsia="hu-HU"/>
        </w:rPr>
        <w:t xml:space="preserve"> (5) A 4. § d) pontjában szereplő kiadási előirányzaton belül a kiemelt előirányzatok a következők:</w:t>
      </w:r>
    </w:p>
    <w:p w:rsidR="0080341E" w:rsidRPr="0080341E" w:rsidRDefault="0080341E" w:rsidP="0080341E">
      <w:pPr>
        <w:spacing w:after="0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80341E">
        <w:rPr>
          <w:rFonts w:ascii="Times New Roman" w:hAnsi="Times New Roman"/>
          <w:sz w:val="24"/>
          <w:szCs w:val="24"/>
          <w:lang w:eastAsia="hu-HU"/>
        </w:rPr>
        <w:t xml:space="preserve">   </w:t>
      </w:r>
      <w:proofErr w:type="gramStart"/>
      <w:r w:rsidRPr="0080341E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80341E">
        <w:rPr>
          <w:rFonts w:ascii="Times New Roman" w:hAnsi="Times New Roman"/>
          <w:sz w:val="24"/>
          <w:szCs w:val="24"/>
          <w:lang w:eastAsia="hu-HU"/>
        </w:rPr>
        <w:t>) a Képviselő-testület az évközi, előre nem tervezett kiadásokra általános tartalékot NEM       képez .</w:t>
      </w:r>
    </w:p>
    <w:p w:rsidR="0080341E" w:rsidRPr="0080341E" w:rsidRDefault="00DA78DA" w:rsidP="0080341E">
      <w:pPr>
        <w:spacing w:after="0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   </w:t>
      </w:r>
      <w:r w:rsidR="0080341E" w:rsidRPr="0080341E">
        <w:rPr>
          <w:rFonts w:ascii="Times New Roman" w:hAnsi="Times New Roman"/>
          <w:sz w:val="24"/>
          <w:szCs w:val="24"/>
          <w:lang w:eastAsia="hu-HU"/>
        </w:rPr>
        <w:t xml:space="preserve">b) a </w:t>
      </w:r>
      <w:proofErr w:type="gramStart"/>
      <w:r w:rsidR="0080341E" w:rsidRPr="0080341E">
        <w:rPr>
          <w:rFonts w:ascii="Times New Roman" w:hAnsi="Times New Roman"/>
          <w:sz w:val="24"/>
          <w:szCs w:val="24"/>
          <w:lang w:eastAsia="hu-HU"/>
        </w:rPr>
        <w:t>Képviselő-testület működési</w:t>
      </w:r>
      <w:proofErr w:type="gramEnd"/>
      <w:r w:rsidR="0080341E" w:rsidRPr="0080341E">
        <w:rPr>
          <w:rFonts w:ascii="Times New Roman" w:hAnsi="Times New Roman"/>
          <w:sz w:val="24"/>
          <w:szCs w:val="24"/>
          <w:lang w:eastAsia="hu-HU"/>
        </w:rPr>
        <w:t xml:space="preserve"> céltartalékot NEM képez.</w:t>
      </w:r>
    </w:p>
    <w:p w:rsidR="0080341E" w:rsidRPr="0080341E" w:rsidRDefault="0080341E" w:rsidP="0080341E">
      <w:pPr>
        <w:spacing w:after="0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0341E" w:rsidRPr="0080341E" w:rsidRDefault="0080341E" w:rsidP="0080341E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80341E">
        <w:rPr>
          <w:rFonts w:ascii="Times New Roman" w:hAnsi="Times New Roman"/>
          <w:sz w:val="24"/>
          <w:szCs w:val="24"/>
          <w:lang w:eastAsia="hu-HU"/>
        </w:rPr>
        <w:t>(6) A 4. § e) pontjában szereplő kiadási előirányzaton belül a kiemelt előirányzat a következő</w:t>
      </w:r>
    </w:p>
    <w:p w:rsidR="0080341E" w:rsidRPr="0080341E" w:rsidRDefault="0080341E" w:rsidP="0080341E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80341E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  Finanszírozási kiadások:</w:t>
      </w:r>
    </w:p>
    <w:p w:rsidR="0080341E" w:rsidRPr="0080341E" w:rsidRDefault="0080341E" w:rsidP="0080341E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80341E">
        <w:rPr>
          <w:rFonts w:ascii="Times New Roman" w:hAnsi="Times New Roman"/>
          <w:bCs/>
          <w:sz w:val="24"/>
          <w:szCs w:val="24"/>
          <w:lang w:eastAsia="hu-HU"/>
        </w:rPr>
        <w:t xml:space="preserve">Államháztartáson belüli </w:t>
      </w:r>
      <w:proofErr w:type="gramStart"/>
      <w:r w:rsidRPr="0080341E">
        <w:rPr>
          <w:rFonts w:ascii="Times New Roman" w:hAnsi="Times New Roman"/>
          <w:bCs/>
          <w:sz w:val="24"/>
          <w:szCs w:val="24"/>
          <w:lang w:eastAsia="hu-HU"/>
        </w:rPr>
        <w:t>megelőlegezés</w:t>
      </w:r>
      <w:r w:rsidRPr="0080341E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                </w:t>
      </w:r>
      <w:r w:rsidRPr="0080341E">
        <w:rPr>
          <w:rFonts w:ascii="Times New Roman" w:hAnsi="Times New Roman"/>
          <w:bCs/>
          <w:sz w:val="24"/>
          <w:szCs w:val="24"/>
          <w:lang w:eastAsia="hu-HU"/>
        </w:rPr>
        <w:t>1</w:t>
      </w:r>
      <w:proofErr w:type="gramEnd"/>
      <w:r w:rsidRPr="0080341E">
        <w:rPr>
          <w:rFonts w:ascii="Times New Roman" w:hAnsi="Times New Roman"/>
          <w:bCs/>
          <w:sz w:val="24"/>
          <w:szCs w:val="24"/>
          <w:lang w:eastAsia="hu-HU"/>
        </w:rPr>
        <w:t>.045.267</w:t>
      </w:r>
      <w:r w:rsidRPr="0080341E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Pr="0080341E">
        <w:rPr>
          <w:rFonts w:ascii="Times New Roman" w:hAnsi="Times New Roman"/>
          <w:bCs/>
          <w:sz w:val="24"/>
          <w:szCs w:val="24"/>
          <w:lang w:eastAsia="hu-HU"/>
        </w:rPr>
        <w:t>Ft</w:t>
      </w:r>
      <w:r w:rsidRPr="0080341E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     </w:t>
      </w:r>
    </w:p>
    <w:p w:rsidR="0080341E" w:rsidRPr="0080341E" w:rsidRDefault="0080341E" w:rsidP="0080341E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80341E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  b</w:t>
      </w:r>
      <w:proofErr w:type="gramStart"/>
      <w:r w:rsidRPr="0080341E">
        <w:rPr>
          <w:rFonts w:ascii="Times New Roman" w:hAnsi="Times New Roman"/>
          <w:b/>
          <w:bCs/>
          <w:sz w:val="24"/>
          <w:szCs w:val="24"/>
          <w:lang w:eastAsia="hu-HU"/>
        </w:rPr>
        <w:t>)  Finanszírozási</w:t>
      </w:r>
      <w:proofErr w:type="gramEnd"/>
      <w:r w:rsidRPr="0080341E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kiadások előirányzat összesen:                                  1.045.267 Ft</w:t>
      </w:r>
    </w:p>
    <w:p w:rsidR="0080341E" w:rsidRPr="0080341E" w:rsidRDefault="0080341E" w:rsidP="0080341E">
      <w:pPr>
        <w:spacing w:after="0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80341E">
        <w:rPr>
          <w:rFonts w:ascii="Times New Roman" w:hAnsi="Times New Roman"/>
          <w:sz w:val="24"/>
          <w:szCs w:val="24"/>
          <w:lang w:eastAsia="hu-HU"/>
        </w:rPr>
        <w:tab/>
      </w:r>
    </w:p>
    <w:p w:rsidR="0080341E" w:rsidRPr="0080341E" w:rsidRDefault="0080341E" w:rsidP="0080341E">
      <w:pPr>
        <w:spacing w:after="0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80341E">
        <w:rPr>
          <w:rFonts w:ascii="Times New Roman" w:hAnsi="Times New Roman"/>
          <w:sz w:val="24"/>
          <w:szCs w:val="24"/>
          <w:lang w:eastAsia="hu-HU"/>
        </w:rPr>
        <w:t xml:space="preserve"> (7) Az önkormányzat összesített kiadásaiból</w:t>
      </w:r>
    </w:p>
    <w:p w:rsidR="0080341E" w:rsidRPr="0080341E" w:rsidRDefault="0080341E" w:rsidP="0080341E">
      <w:pPr>
        <w:spacing w:after="0"/>
        <w:ind w:left="180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80341E">
        <w:rPr>
          <w:rFonts w:ascii="Times New Roman" w:hAnsi="Times New Roman"/>
          <w:sz w:val="24"/>
          <w:szCs w:val="24"/>
          <w:lang w:eastAsia="hu-HU"/>
        </w:rPr>
        <w:t xml:space="preserve">    </w:t>
      </w:r>
      <w:proofErr w:type="gramStart"/>
      <w:r w:rsidRPr="0080341E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80341E">
        <w:rPr>
          <w:rFonts w:ascii="Times New Roman" w:hAnsi="Times New Roman"/>
          <w:sz w:val="24"/>
          <w:szCs w:val="24"/>
          <w:lang w:eastAsia="hu-HU"/>
        </w:rPr>
        <w:t xml:space="preserve">) a kötelező feladatok kiadásai                                                                 </w:t>
      </w:r>
      <w:r w:rsidRPr="0080341E">
        <w:rPr>
          <w:rFonts w:ascii="Times New Roman" w:hAnsi="Times New Roman"/>
          <w:b/>
          <w:sz w:val="24"/>
          <w:szCs w:val="24"/>
          <w:lang w:eastAsia="hu-HU"/>
        </w:rPr>
        <w:t>66.276.982 Ft</w:t>
      </w:r>
    </w:p>
    <w:p w:rsidR="0080341E" w:rsidRPr="0080341E" w:rsidRDefault="0080341E" w:rsidP="0080341E">
      <w:pPr>
        <w:spacing w:after="0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80341E">
        <w:rPr>
          <w:rFonts w:ascii="Times New Roman" w:hAnsi="Times New Roman"/>
          <w:sz w:val="24"/>
          <w:szCs w:val="24"/>
          <w:lang w:eastAsia="hu-HU"/>
        </w:rPr>
        <w:t xml:space="preserve">    b) az önként vállalt feladatok </w:t>
      </w:r>
      <w:proofErr w:type="gramStart"/>
      <w:r w:rsidRPr="0080341E">
        <w:rPr>
          <w:rFonts w:ascii="Times New Roman" w:hAnsi="Times New Roman"/>
          <w:sz w:val="24"/>
          <w:szCs w:val="24"/>
          <w:lang w:eastAsia="hu-HU"/>
        </w:rPr>
        <w:t xml:space="preserve">kiadásai                                                                      </w:t>
      </w:r>
      <w:r w:rsidRPr="0080341E">
        <w:rPr>
          <w:rFonts w:ascii="Times New Roman" w:hAnsi="Times New Roman"/>
          <w:b/>
          <w:sz w:val="24"/>
          <w:szCs w:val="24"/>
          <w:lang w:eastAsia="hu-HU"/>
        </w:rPr>
        <w:t>0</w:t>
      </w:r>
      <w:proofErr w:type="gramEnd"/>
      <w:r w:rsidRPr="0080341E">
        <w:rPr>
          <w:rFonts w:ascii="Times New Roman" w:hAnsi="Times New Roman"/>
          <w:b/>
          <w:sz w:val="24"/>
          <w:szCs w:val="24"/>
          <w:lang w:eastAsia="hu-HU"/>
        </w:rPr>
        <w:t xml:space="preserve"> Ft</w:t>
      </w:r>
    </w:p>
    <w:p w:rsidR="008515B4" w:rsidRPr="006E53C0" w:rsidRDefault="008515B4" w:rsidP="0080341E">
      <w:pPr>
        <w:spacing w:after="0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B1941" w:rsidRPr="00DB1941" w:rsidRDefault="00DA78DA" w:rsidP="00DB19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5"/>
      </w:r>
      <w:r w:rsidR="00DB1941" w:rsidRPr="00DB1941">
        <w:rPr>
          <w:rFonts w:ascii="Times New Roman" w:hAnsi="Times New Roman"/>
          <w:sz w:val="24"/>
          <w:szCs w:val="24"/>
          <w:lang w:eastAsia="hu-HU"/>
        </w:rPr>
        <w:t>6. § Apátistvánfalva Község Önkormányzata az állami költségvetésből összesen 28.789.714 F</w:t>
      </w:r>
      <w:r w:rsidR="00DB1941">
        <w:rPr>
          <w:rFonts w:ascii="Times New Roman" w:hAnsi="Times New Roman"/>
          <w:sz w:val="24"/>
          <w:szCs w:val="24"/>
          <w:lang w:eastAsia="hu-HU"/>
        </w:rPr>
        <w:t>t állami támogatásban részesül.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3</w:t>
      </w:r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Költségvetési létszámkeret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AC2265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. § (1) A Képviselő-testület az </w:t>
      </w:r>
      <w:r>
        <w:rPr>
          <w:rFonts w:ascii="Times New Roman" w:hAnsi="Times New Roman"/>
          <w:sz w:val="24"/>
          <w:szCs w:val="24"/>
          <w:lang w:eastAsia="hu-HU"/>
        </w:rPr>
        <w:t xml:space="preserve">önkormányzat </w:t>
      </w:r>
      <w:r w:rsidRPr="007B79DA">
        <w:rPr>
          <w:rFonts w:ascii="Times New Roman" w:hAnsi="Times New Roman"/>
          <w:sz w:val="24"/>
          <w:szCs w:val="24"/>
          <w:lang w:eastAsia="hu-HU"/>
        </w:rPr>
        <w:t>létszámkeretét 2017. január 1-jén 2 fő teljes, 1 fő részmunkaidőben és 2 fő megbízási jogviszonyba foglalkoztatottban rögzíti.</w:t>
      </w:r>
      <w:r w:rsidRPr="00AC2265">
        <w:rPr>
          <w:rFonts w:ascii="Times New Roman" w:hAnsi="Times New Roman"/>
          <w:sz w:val="24"/>
          <w:szCs w:val="24"/>
          <w:lang w:eastAsia="hu-HU"/>
        </w:rPr>
        <w:t xml:space="preserve">  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</w:t>
      </w:r>
      <w:r>
        <w:rPr>
          <w:rFonts w:ascii="Times New Roman" w:hAnsi="Times New Roman"/>
          <w:sz w:val="24"/>
          <w:szCs w:val="24"/>
          <w:lang w:eastAsia="hu-HU"/>
        </w:rPr>
        <w:t>z önkormányzat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jelen rendelet 7</w:t>
      </w:r>
      <w:r w:rsidRPr="006E53C0">
        <w:rPr>
          <w:rFonts w:ascii="Times New Roman" w:hAnsi="Times New Roman"/>
          <w:sz w:val="24"/>
          <w:szCs w:val="24"/>
          <w:lang w:eastAsia="hu-HU"/>
        </w:rPr>
        <w:t>. mellékle</w:t>
      </w:r>
      <w:r>
        <w:rPr>
          <w:rFonts w:ascii="Times New Roman" w:hAnsi="Times New Roman"/>
          <w:sz w:val="24"/>
          <w:szCs w:val="24"/>
          <w:lang w:eastAsia="hu-HU"/>
        </w:rPr>
        <w:t>tében jóváhagyott létszámkerete nem léphető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túl.</w:t>
      </w:r>
    </w:p>
    <w:p w:rsidR="008515B4" w:rsidRPr="006E53C0" w:rsidRDefault="008515B4" w:rsidP="008515B4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(3) A képviselő-testület 2017</w:t>
      </w:r>
      <w:r w:rsidRPr="006E53C0">
        <w:rPr>
          <w:rFonts w:ascii="Times New Roman" w:hAnsi="Times New Roman"/>
          <w:sz w:val="24"/>
          <w:szCs w:val="24"/>
          <w:lang w:eastAsia="hu-HU"/>
        </w:rPr>
        <w:t>. évre a</w:t>
      </w:r>
      <w:r>
        <w:rPr>
          <w:rFonts w:ascii="Times New Roman" w:hAnsi="Times New Roman"/>
          <w:sz w:val="24"/>
          <w:szCs w:val="24"/>
          <w:lang w:eastAsia="hu-HU"/>
        </w:rPr>
        <w:t xml:space="preserve"> Szentgotthárdi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 xml:space="preserve">Közös </w:t>
      </w:r>
      <w:r w:rsidRPr="006E53C0">
        <w:rPr>
          <w:rFonts w:ascii="Times New Roman" w:hAnsi="Times New Roman"/>
          <w:sz w:val="24"/>
          <w:szCs w:val="24"/>
          <w:lang w:eastAsia="hu-HU"/>
        </w:rPr>
        <w:t>Önkormányzat Hivatalában foglalkoztatott</w:t>
      </w:r>
      <w:r>
        <w:rPr>
          <w:rFonts w:ascii="Times New Roman" w:hAnsi="Times New Roman"/>
          <w:sz w:val="24"/>
          <w:szCs w:val="24"/>
          <w:lang w:eastAsia="hu-HU"/>
        </w:rPr>
        <w:t xml:space="preserve">ak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 xml:space="preserve">létszámát 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1</w:t>
      </w:r>
      <w:proofErr w:type="gramEnd"/>
      <w:r w:rsidRPr="00AC2265">
        <w:rPr>
          <w:rFonts w:ascii="Times New Roman" w:hAnsi="Times New Roman"/>
          <w:sz w:val="24"/>
          <w:szCs w:val="24"/>
          <w:lang w:eastAsia="hu-HU"/>
        </w:rPr>
        <w:t xml:space="preserve"> fő</w:t>
      </w:r>
      <w:r>
        <w:rPr>
          <w:rFonts w:ascii="Times New Roman" w:hAnsi="Times New Roman"/>
          <w:sz w:val="24"/>
          <w:szCs w:val="24"/>
          <w:lang w:eastAsia="hu-HU"/>
        </w:rPr>
        <w:t xml:space="preserve"> köztisztviselő alkalmazásában határozza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meg</w:t>
      </w:r>
    </w:p>
    <w:p w:rsidR="008515B4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4</w:t>
      </w:r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A költségvetés készítésére, végrehajtására és módosítására vonatkozó szabályok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</w:t>
      </w:r>
      <w:r w:rsidRPr="006E53C0">
        <w:rPr>
          <w:rFonts w:ascii="Times New Roman" w:hAnsi="Times New Roman"/>
          <w:sz w:val="24"/>
          <w:szCs w:val="24"/>
          <w:lang w:eastAsia="hu-HU"/>
        </w:rPr>
        <w:t>.§ Az Önkormányzat a Képviselő-testület által jóváhagyott költségvetés alapján, a vonatkozó jogszabályok előírásaira és belső szabályzataikra tekintettel gazdálkodik a gazdaságosság, a hatékonyság és eredményesség szempontjait figyelembe véve. A költségvetés végrehajtása a Szentgotthárdi Közös Önkormányzati Hivatal irányításával történik.</w:t>
      </w:r>
      <w:r w:rsidRPr="006E53C0">
        <w:rPr>
          <w:rFonts w:ascii="Times New Roman" w:hAnsi="Times New Roman"/>
          <w:lang w:eastAsia="hu-HU"/>
        </w:rPr>
        <w:t xml:space="preserve"> 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</w:t>
      </w:r>
      <w:r w:rsidRPr="006E53C0">
        <w:rPr>
          <w:rFonts w:ascii="Times New Roman" w:hAnsi="Times New Roman"/>
          <w:sz w:val="24"/>
          <w:szCs w:val="24"/>
          <w:lang w:eastAsia="hu-HU"/>
        </w:rPr>
        <w:t>.§ (1) A költségvetésben jóváhagyott bevételi és kiadási előirányzatok módosítására, valamit a kiadási és bevételi előirányzatok átcsoportosítására a jogszabályokban meghatározott esetekben és módon van lehetőség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(2) </w:t>
      </w:r>
      <w:r w:rsidRPr="006E53C0">
        <w:rPr>
          <w:rFonts w:ascii="Times New Roman" w:hAnsi="Times New Roman"/>
          <w:sz w:val="24"/>
          <w:szCs w:val="24"/>
          <w:lang w:eastAsia="hu-HU"/>
        </w:rPr>
        <w:t>Amennyiben a tervezett bevételek elmaradnak, a tervezett kiadások nem teljesíthetők.</w:t>
      </w:r>
    </w:p>
    <w:p w:rsidR="008515B4" w:rsidRPr="006E53C0" w:rsidRDefault="008515B4" w:rsidP="008515B4">
      <w:pPr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 költségvetési évben létrejött bevételi többlet felhasználásáról a Képviselő-testület dönt.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</w:t>
      </w:r>
      <w:r w:rsidRPr="006E53C0">
        <w:rPr>
          <w:rFonts w:ascii="Times New Roman" w:hAnsi="Times New Roman"/>
          <w:sz w:val="24"/>
          <w:szCs w:val="24"/>
          <w:lang w:eastAsia="hu-HU"/>
        </w:rPr>
        <w:t>. § (1) Az év közben engedélyezett központi pótelőirányzatok felosztásáról, ha az érdemi döntést igényel, a Képviselő-testület dönt a költségvetési rendelet módosításával.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Az (1) bekezdésben nem szereplő központi pótelőirányzatok miatti költségvetési rendelet módosítását a negyedévet követő első Képviselő-testületi ülésre kell beterjeszteni.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Az önkormányzat költségvetését rendeletmódosítással a Képviselő-testület változtathatja meg. A költségvetési rendeletet a Képviselő-testület negyedévente módosítja.</w:t>
      </w:r>
      <w:r w:rsidRPr="006E53C0">
        <w:rPr>
          <w:rFonts w:ascii="Times New Roman" w:hAnsi="Times New Roman"/>
          <w:lang w:eastAsia="hu-HU"/>
        </w:rPr>
        <w:t xml:space="preserve"> </w:t>
      </w:r>
      <w:r w:rsidRPr="006E53C0">
        <w:rPr>
          <w:rFonts w:ascii="Times New Roman" w:hAnsi="Times New Roman"/>
          <w:sz w:val="24"/>
          <w:szCs w:val="24"/>
          <w:lang w:eastAsia="hu-HU"/>
        </w:rPr>
        <w:t>A likviditási tervet a költségvetési rendelet-módosításokkal együtt módosítja a képviselő-testület, indokolt esetben ettől gyakrabban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(4) Ha év közben az Országgyűlés – az önkormányzatot érintő módon – a központi támogatásokat csökkenti, vagy zárolja, vagy törli, az intézkedést követően a költségvetési rendelet módosítását haladéktalanul a Képviselő-testület elé kell terjeszteni.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H2Times" w:hAnsi="H2Times"/>
          <w:b/>
          <w:sz w:val="24"/>
          <w:szCs w:val="24"/>
          <w:lang w:eastAsia="hu-HU"/>
        </w:rPr>
      </w:pPr>
      <w:r w:rsidRPr="006E53C0">
        <w:rPr>
          <w:rFonts w:ascii="Times New Roman" w:hAnsi="Times New Roman"/>
          <w:lang w:eastAsia="hu-HU"/>
        </w:rPr>
        <w:t>(</w:t>
      </w:r>
      <w:r>
        <w:rPr>
          <w:rFonts w:ascii="Times New Roman" w:hAnsi="Times New Roman"/>
          <w:lang w:eastAsia="hu-HU"/>
        </w:rPr>
        <w:t>5</w:t>
      </w:r>
      <w:r w:rsidRPr="006E53C0">
        <w:rPr>
          <w:rFonts w:ascii="Times New Roman" w:hAnsi="Times New Roman"/>
          <w:lang w:eastAsia="hu-HU"/>
        </w:rPr>
        <w:t xml:space="preserve">) </w:t>
      </w:r>
      <w:r w:rsidRPr="006E53C0">
        <w:rPr>
          <w:rFonts w:ascii="H2Times" w:hAnsi="H2Times"/>
          <w:sz w:val="24"/>
          <w:szCs w:val="24"/>
          <w:lang w:eastAsia="hu-HU"/>
        </w:rPr>
        <w:t>Az önkormányzat által nem tervezhető, többletbevételként jelentkező forrásokat, és feladat elmaradásból eredő előirányzat maradványt elsődlegesen a tervezett bevételi elmaradás pótlására, illetve a működési hitel visszafizetésére kell fordítani.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</w:t>
      </w:r>
      <w:r w:rsidRPr="006E53C0">
        <w:rPr>
          <w:rFonts w:ascii="Times New Roman" w:hAnsi="Times New Roman"/>
          <w:sz w:val="24"/>
          <w:szCs w:val="24"/>
          <w:lang w:eastAsia="hu-HU"/>
        </w:rPr>
        <w:t>.§ Pályázat benyújtásához a Képviselő-testület előzetes hozzájárulása szükséges.  Minden esetben ki kell mutatni a kérelmezett program, fejlesztés, pályázat rövid és hosszú távú költségvetési kihatásait. A szükséges önerő biztosításáról, valamint a pályázat benyújthatóságáról a Képviselő-testület dönt.</w:t>
      </w:r>
    </w:p>
    <w:p w:rsidR="008515B4" w:rsidRPr="001168A6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1168A6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</w:t>
      </w:r>
      <w:r w:rsidRPr="001168A6">
        <w:rPr>
          <w:rFonts w:ascii="Times New Roman" w:hAnsi="Times New Roman"/>
          <w:sz w:val="24"/>
          <w:szCs w:val="24"/>
          <w:lang w:eastAsia="hu-HU"/>
        </w:rPr>
        <w:t xml:space="preserve">.§ (1) A Képviselő-testület a társadalmi önszerveződő közösségek, sport-, és egyéb egyesületek, civil szervezetek alapítványok, egyházak részére pénzbeli támogatást nyújthat. 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1168A6">
        <w:rPr>
          <w:rFonts w:ascii="Times New Roman" w:hAnsi="Times New Roman"/>
          <w:sz w:val="24"/>
          <w:szCs w:val="24"/>
          <w:lang w:eastAsia="hu-HU"/>
        </w:rPr>
        <w:t>(2) Az (1) bekezdésben meghatározott támogatások folyósítására a támogatott szervezettel az Önkormányzat nevében megkötött támogatási szerződés aláírását követően kerülhet sor. A támogatási szerződésnek rendelkezni kell legalább a támogatás felhasználására, elszámolására, a nem cél szerinti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felhasználás jogkövetkezményeire vonatkozóan.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(3) A támogatás feltétele, hogy a támogatott </w:t>
      </w:r>
      <w:proofErr w:type="spellStart"/>
      <w:r w:rsidRPr="006E53C0">
        <w:rPr>
          <w:rFonts w:ascii="Times New Roman" w:hAnsi="Times New Roman"/>
          <w:sz w:val="24"/>
          <w:szCs w:val="24"/>
          <w:lang w:eastAsia="hu-HU"/>
        </w:rPr>
        <w:t>sze</w:t>
      </w:r>
      <w:r>
        <w:rPr>
          <w:rFonts w:ascii="Times New Roman" w:hAnsi="Times New Roman"/>
          <w:sz w:val="24"/>
          <w:szCs w:val="24"/>
          <w:lang w:eastAsia="hu-HU"/>
        </w:rPr>
        <w:t>bv</w:t>
      </w:r>
      <w:r w:rsidRPr="006E53C0">
        <w:rPr>
          <w:rFonts w:ascii="Times New Roman" w:hAnsi="Times New Roman"/>
          <w:sz w:val="24"/>
          <w:szCs w:val="24"/>
          <w:lang w:eastAsia="hu-HU"/>
        </w:rPr>
        <w:t>rvezet</w:t>
      </w:r>
      <w:proofErr w:type="spellEnd"/>
      <w:r w:rsidRPr="006E53C0">
        <w:rPr>
          <w:rFonts w:ascii="Times New Roman" w:hAnsi="Times New Roman"/>
          <w:sz w:val="24"/>
          <w:szCs w:val="24"/>
          <w:lang w:eastAsia="hu-HU"/>
        </w:rPr>
        <w:t xml:space="preserve"> írásbeli nyilatkozatában arról is köteles nyilatkozni, hogy köztartozás nem terheli, valamint megfelel a közpénzekből nyújtott támogatások átláthatóságáról szóló 2007. évi CLXXXI. törvényben foglalt feltételeknek.</w:t>
      </w:r>
    </w:p>
    <w:p w:rsidR="008515B4" w:rsidRPr="006E53C0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(4) A támogatásban részesítettek a támogatási szerződésben rögzített időpontig kötelesek elszámolni a támogatás felhasználásáról. A támogatás elszámolás határidejét indokolt esetben a polgármester meghosszabbíthatja.</w:t>
      </w:r>
    </w:p>
    <w:p w:rsidR="008515B4" w:rsidRPr="006E53C0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(5) Az elszámolási kötelezettséget nem teljesítő támogatottak újabb támogatást nem kaphatnak a kötelezettség teljesítéséig.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</w:t>
      </w:r>
      <w:r w:rsidRPr="006E53C0">
        <w:rPr>
          <w:rFonts w:ascii="Times New Roman" w:hAnsi="Times New Roman"/>
          <w:sz w:val="24"/>
          <w:szCs w:val="24"/>
          <w:lang w:eastAsia="hu-HU"/>
        </w:rPr>
        <w:t>.§ (1) A polgármester a hatályos jogszabályi előírások szerinti gyakorisággal és időpontokban beszámol az önkormányzat gazdálkodásának helyzetéről.</w:t>
      </w:r>
    </w:p>
    <w:p w:rsidR="008515B4" w:rsidRPr="006E53C0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 (2) Az önkormányzat a pénzmaradványát az éves beszámoló készítésekor állapítja meg és hagyja jóvá.</w:t>
      </w:r>
    </w:p>
    <w:p w:rsidR="008515B4" w:rsidRPr="006E53C0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 helyi önkormányzat képviselő-testülete gazdasági szükséghelyzetben a pénzmaradvány felhasználását korlátozhatja.</w:t>
      </w:r>
    </w:p>
    <w:p w:rsidR="008515B4" w:rsidRPr="006E53C0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(4) Többletfeladat csak a forrás és előirányzat egyidejű biztosításával vállalható</w:t>
      </w:r>
    </w:p>
    <w:p w:rsidR="008515B4" w:rsidRPr="006E53C0" w:rsidRDefault="008515B4" w:rsidP="008515B4">
      <w:pPr>
        <w:spacing w:after="0" w:line="240" w:lineRule="auto"/>
        <w:ind w:left="142"/>
        <w:jc w:val="both"/>
        <w:rPr>
          <w:rFonts w:ascii="H2Times" w:hAnsi="H2Times"/>
          <w:b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5</w:t>
      </w:r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Pénzgazdálkodás, pénzellátás szabályai</w:t>
      </w: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.§ A Képviselő-testület </w:t>
      </w:r>
      <w:r w:rsidRPr="006E53C0">
        <w:rPr>
          <w:rFonts w:ascii="Times New Roman" w:hAnsi="Times New Roman"/>
          <w:sz w:val="24"/>
          <w:szCs w:val="24"/>
        </w:rPr>
        <w:t xml:space="preserve">Apátistvánfalva Község 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Önkormányzata számlavezető pénzintézetéül az Országos Takarékpénztár és Kereskedelmi Bank </w:t>
      </w:r>
      <w:proofErr w:type="spellStart"/>
      <w:r w:rsidRPr="006E53C0">
        <w:rPr>
          <w:rFonts w:ascii="Times New Roman" w:hAnsi="Times New Roman"/>
          <w:sz w:val="24"/>
          <w:szCs w:val="24"/>
          <w:lang w:eastAsia="hu-HU"/>
        </w:rPr>
        <w:t>Nyrt</w:t>
      </w:r>
      <w:proofErr w:type="spellEnd"/>
      <w:r w:rsidRPr="006E53C0">
        <w:rPr>
          <w:rFonts w:ascii="Times New Roman" w:hAnsi="Times New Roman"/>
          <w:sz w:val="24"/>
          <w:szCs w:val="24"/>
          <w:lang w:eastAsia="hu-HU"/>
        </w:rPr>
        <w:t>. Nyugat-dunántúli Régió Szentgotthárdi Fiókját jelöli ki.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15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. § (1) Az önkormányzat átmenetileg szabad pénzeszközeinek lekötéséről – a gazdálkodás folyamatos biztosítása mellett -, a pénzügyi vezető és költségvetési csoport javaslata alapján a Polgármester dönt. 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 szabad pénzeszközök hasznosításáról a Képviselő-testületet a gazdálkodással kapcsolatos beszámolókkal egyidejűleg tájékoztatni kell.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0400B5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16</w:t>
      </w:r>
      <w:r w:rsidRPr="000400B5">
        <w:rPr>
          <w:rFonts w:ascii="Times New Roman" w:hAnsi="Times New Roman"/>
          <w:sz w:val="24"/>
          <w:szCs w:val="24"/>
          <w:lang w:eastAsia="hu-HU"/>
        </w:rPr>
        <w:t xml:space="preserve">.§ A Képviselő-testület az átmeneti likviditási problémák kezelésére </w:t>
      </w:r>
      <w:proofErr w:type="gramStart"/>
      <w:r w:rsidRPr="00D772C8">
        <w:rPr>
          <w:rFonts w:ascii="Times New Roman" w:hAnsi="Times New Roman"/>
          <w:sz w:val="24"/>
          <w:szCs w:val="24"/>
          <w:lang w:eastAsia="hu-HU"/>
        </w:rPr>
        <w:t xml:space="preserve">folyószámlahitel  </w:t>
      </w:r>
      <w:r w:rsidRPr="000400B5">
        <w:rPr>
          <w:rFonts w:ascii="Times New Roman" w:hAnsi="Times New Roman"/>
          <w:sz w:val="24"/>
          <w:szCs w:val="24"/>
          <w:lang w:eastAsia="hu-HU"/>
        </w:rPr>
        <w:t>felvételéről</w:t>
      </w:r>
      <w:proofErr w:type="gramEnd"/>
      <w:r w:rsidRPr="000400B5">
        <w:rPr>
          <w:rFonts w:ascii="Times New Roman" w:hAnsi="Times New Roman"/>
          <w:sz w:val="24"/>
          <w:szCs w:val="24"/>
          <w:lang w:eastAsia="hu-HU"/>
        </w:rPr>
        <w:t xml:space="preserve"> külön dönt</w:t>
      </w:r>
      <w:r>
        <w:rPr>
          <w:rFonts w:ascii="Times New Roman" w:hAnsi="Times New Roman"/>
          <w:color w:val="FF0000"/>
          <w:sz w:val="24"/>
          <w:szCs w:val="24"/>
          <w:lang w:eastAsia="hu-HU"/>
        </w:rPr>
        <w:t>.</w:t>
      </w:r>
    </w:p>
    <w:p w:rsidR="008515B4" w:rsidRPr="000400B5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0400B5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17</w:t>
      </w:r>
      <w:r w:rsidRPr="000400B5">
        <w:rPr>
          <w:rFonts w:ascii="Times New Roman" w:hAnsi="Times New Roman"/>
          <w:sz w:val="24"/>
          <w:szCs w:val="24"/>
          <w:lang w:eastAsia="hu-HU"/>
        </w:rPr>
        <w:t xml:space="preserve">.§ A Képviselő-testület rövidlejáratú, valamint hosszú lejáratú hitel felvételéről esetenként külön dönt. </w:t>
      </w: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6</w:t>
      </w:r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Vegyes rendelkezések</w:t>
      </w: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18</w:t>
      </w:r>
      <w:r w:rsidRPr="006E53C0">
        <w:rPr>
          <w:rFonts w:ascii="Times New Roman" w:hAnsi="Times New Roman"/>
          <w:sz w:val="24"/>
          <w:szCs w:val="24"/>
          <w:lang w:eastAsia="hu-HU"/>
        </w:rPr>
        <w:t>.§ A Képviselő-testület önkormányzati biztost rendel ki az irányítása alá tartozó költségvetési szervhez, ha annak elismert tartozásállománya a 30 napot, mértékét tekintve a költségvetési szerv éves eredeti kiadási előirányzatának 10 %-át, vagy a 100 millió Ft-ot eléri és e tartozását egy hónap alatt nem képes 30 nap alá szorítani. Egyúttal elrendeli, hogy az intézménynek tartozás állományukról negyedévi rendszerességgel, a rögzített mérték elérése esetén pedig azonnal kötelesek tájékoztatást adni az irányító szerv részére.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19</w:t>
      </w:r>
      <w:r w:rsidRPr="006E53C0">
        <w:rPr>
          <w:rFonts w:ascii="Times New Roman" w:hAnsi="Times New Roman"/>
          <w:sz w:val="24"/>
          <w:szCs w:val="24"/>
          <w:lang w:eastAsia="hu-HU"/>
        </w:rPr>
        <w:t>. § (1) Az állampolgárok élet- és vagyonbiztonságot veszélyeztető elemi csapás, illetőleg következményeinek az elhárítása érdekében (veszélyhelyzetben) a polgármester a helyi önkormányzat költségvetése körében átmeneti intézkedést hozhat, amelyről a Képviselő-testület legközelebbi ülésén be kell számolnia.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Az (1) bekezdésben meghatározott jogkörében a polgármester az előirányzatok között átcsoportosítást hajthat végre, egyes kiadási előirányzatok teljesítését felfüggesztheti, a költségvetési rendeletben nem szereplő kiadásokat is teljesíthet.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20</w:t>
      </w:r>
      <w:r w:rsidRPr="006E53C0">
        <w:rPr>
          <w:rFonts w:ascii="Times New Roman" w:hAnsi="Times New Roman"/>
          <w:sz w:val="24"/>
          <w:szCs w:val="24"/>
          <w:lang w:eastAsia="hu-HU"/>
        </w:rPr>
        <w:t>. § A Képviselő-testület felhatalma</w:t>
      </w:r>
      <w:r>
        <w:rPr>
          <w:rFonts w:ascii="Times New Roman" w:hAnsi="Times New Roman"/>
          <w:sz w:val="24"/>
          <w:szCs w:val="24"/>
          <w:lang w:eastAsia="hu-HU"/>
        </w:rPr>
        <w:t>zza a polgármestert, hogy a 2017</w:t>
      </w:r>
      <w:r w:rsidRPr="006E53C0">
        <w:rPr>
          <w:rFonts w:ascii="Times New Roman" w:hAnsi="Times New Roman"/>
          <w:sz w:val="24"/>
          <w:szCs w:val="24"/>
          <w:lang w:eastAsia="hu-HU"/>
        </w:rPr>
        <w:t>. évi költségvetési rendelet elfogadásáig az önkormányzat bevételeit beszedje és a legszükségesebb kiadásokat teljesítse. A felhatalmazás az új költségvetési rendelet hatályba lépésének napján megszűnik.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7</w:t>
      </w:r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Záró rendelkezések</w:t>
      </w:r>
    </w:p>
    <w:p w:rsidR="008515B4" w:rsidRPr="006E53C0" w:rsidRDefault="008515B4" w:rsidP="008515B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21</w:t>
      </w:r>
      <w:r w:rsidRPr="006E53C0">
        <w:rPr>
          <w:rFonts w:ascii="Times New Roman" w:hAnsi="Times New Roman"/>
          <w:sz w:val="24"/>
          <w:szCs w:val="24"/>
          <w:lang w:eastAsia="hu-HU"/>
        </w:rPr>
        <w:t>. § E rendelet a kihirdetését követő napon l</w:t>
      </w:r>
      <w:r>
        <w:rPr>
          <w:rFonts w:ascii="Times New Roman" w:hAnsi="Times New Roman"/>
          <w:sz w:val="24"/>
          <w:szCs w:val="24"/>
          <w:lang w:eastAsia="hu-HU"/>
        </w:rPr>
        <w:t>ép hatályba, rendelkezéseit 2017</w:t>
      </w:r>
      <w:r w:rsidRPr="006E53C0">
        <w:rPr>
          <w:rFonts w:ascii="Times New Roman" w:hAnsi="Times New Roman"/>
          <w:sz w:val="24"/>
          <w:szCs w:val="24"/>
          <w:lang w:eastAsia="hu-HU"/>
        </w:rPr>
        <w:t>. január 1. napjától kell alkalmazni.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44555F" w:rsidRPr="003B3A03" w:rsidRDefault="0044555F" w:rsidP="0044555F">
      <w:pPr>
        <w:pStyle w:val="Listaszerbekezds"/>
        <w:ind w:left="0"/>
        <w:rPr>
          <w:rFonts w:ascii="Times New Roman" w:hAnsi="Times New Roman"/>
          <w:noProof/>
          <w:sz w:val="24"/>
          <w:szCs w:val="24"/>
          <w:lang w:val="en-US"/>
        </w:rPr>
      </w:pPr>
      <w:proofErr w:type="gramStart"/>
      <w:r w:rsidRPr="003B3A03">
        <w:rPr>
          <w:rFonts w:ascii="Times New Roman" w:hAnsi="Times New Roman"/>
          <w:sz w:val="24"/>
          <w:szCs w:val="24"/>
        </w:rPr>
        <w:t xml:space="preserve">A  </w:t>
      </w:r>
      <w:r w:rsidR="007A7DAF">
        <w:rPr>
          <w:rFonts w:ascii="Times New Roman" w:hAnsi="Times New Roman"/>
          <w:sz w:val="24"/>
          <w:szCs w:val="24"/>
        </w:rPr>
        <w:t>8</w:t>
      </w:r>
      <w:proofErr w:type="gramEnd"/>
      <w:r w:rsidRPr="003B3A03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  <w:r w:rsidRPr="003B3A03">
        <w:rPr>
          <w:rFonts w:ascii="Times New Roman" w:hAnsi="Times New Roman"/>
          <w:sz w:val="24"/>
          <w:szCs w:val="24"/>
        </w:rPr>
        <w:t>.(</w:t>
      </w:r>
      <w:r w:rsidR="007A7DAF">
        <w:rPr>
          <w:rFonts w:ascii="Times New Roman" w:hAnsi="Times New Roman"/>
          <w:sz w:val="24"/>
          <w:szCs w:val="24"/>
        </w:rPr>
        <w:t>IX</w:t>
      </w:r>
      <w:r w:rsidRPr="003B3A0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="007A7DAF">
        <w:rPr>
          <w:rFonts w:ascii="Times New Roman" w:hAnsi="Times New Roman"/>
          <w:sz w:val="24"/>
          <w:szCs w:val="24"/>
        </w:rPr>
        <w:t>1</w:t>
      </w:r>
      <w:r w:rsidRPr="003B3A03">
        <w:rPr>
          <w:rFonts w:ascii="Times New Roman" w:hAnsi="Times New Roman"/>
          <w:sz w:val="24"/>
          <w:szCs w:val="24"/>
        </w:rPr>
        <w:t xml:space="preserve">.) önkormányzati rendelet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 kihirdetését követő napon</w:t>
      </w:r>
      <w:r w:rsidRPr="003B3A0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3B3A03">
        <w:rPr>
          <w:rFonts w:ascii="Times New Roman" w:hAnsi="Times New Roman"/>
          <w:sz w:val="24"/>
          <w:szCs w:val="24"/>
        </w:rPr>
        <w:t>lép hatályba.</w:t>
      </w:r>
    </w:p>
    <w:p w:rsidR="0044555F" w:rsidRPr="0044555F" w:rsidRDefault="0044555F" w:rsidP="0044555F">
      <w:pPr>
        <w:spacing w:line="100" w:lineRule="atLeast"/>
        <w:rPr>
          <w:rFonts w:ascii="Times New Roman" w:hAnsi="Times New Roman"/>
          <w:bCs/>
          <w:sz w:val="24"/>
          <w:szCs w:val="24"/>
          <w:lang w:eastAsia="hu-HU"/>
        </w:rPr>
      </w:pPr>
      <w:r w:rsidRPr="0044555F">
        <w:rPr>
          <w:rFonts w:ascii="Times New Roman" w:hAnsi="Times New Roman"/>
          <w:noProof/>
          <w:sz w:val="24"/>
          <w:szCs w:val="24"/>
          <w:lang w:val="en-US"/>
        </w:rPr>
        <w:t xml:space="preserve">Ez a rendelet </w:t>
      </w:r>
      <w:r w:rsidRPr="0044555F">
        <w:rPr>
          <w:rFonts w:ascii="Times New Roman" w:hAnsi="Times New Roman"/>
          <w:sz w:val="24"/>
          <w:szCs w:val="24"/>
        </w:rPr>
        <w:t>2017.</w:t>
      </w:r>
      <w:r w:rsidR="007A7DAF">
        <w:rPr>
          <w:rFonts w:ascii="Times New Roman" w:hAnsi="Times New Roman"/>
          <w:sz w:val="24"/>
          <w:szCs w:val="24"/>
        </w:rPr>
        <w:t>szeptember</w:t>
      </w:r>
      <w:r w:rsidRPr="0044555F">
        <w:rPr>
          <w:rFonts w:ascii="Times New Roman" w:hAnsi="Times New Roman"/>
          <w:sz w:val="24"/>
          <w:szCs w:val="24"/>
        </w:rPr>
        <w:t xml:space="preserve"> 2</w:t>
      </w:r>
      <w:r w:rsidR="007A7DAF">
        <w:rPr>
          <w:rFonts w:ascii="Times New Roman" w:hAnsi="Times New Roman"/>
          <w:sz w:val="24"/>
          <w:szCs w:val="24"/>
        </w:rPr>
        <w:t>2</w:t>
      </w:r>
      <w:r w:rsidRPr="0044555F">
        <w:rPr>
          <w:rFonts w:ascii="Times New Roman" w:hAnsi="Times New Roman"/>
          <w:sz w:val="24"/>
          <w:szCs w:val="24"/>
        </w:rPr>
        <w:t>.-én lép hatályba.</w:t>
      </w:r>
    </w:p>
    <w:p w:rsidR="00025CD7" w:rsidRPr="00025CD7" w:rsidRDefault="00025CD7" w:rsidP="004455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6D0329" w:rsidRPr="00025CD7" w:rsidRDefault="006D0329" w:rsidP="00025CD7">
      <w:pPr>
        <w:rPr>
          <w:rFonts w:ascii="Times New Roman" w:hAnsi="Times New Roman"/>
          <w:sz w:val="24"/>
          <w:szCs w:val="24"/>
        </w:rPr>
      </w:pPr>
    </w:p>
    <w:sectPr w:rsidR="006D0329" w:rsidRPr="00025CD7" w:rsidSect="00F34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941" w:rsidRDefault="00DB1941" w:rsidP="00DA78DA">
      <w:pPr>
        <w:spacing w:after="0" w:line="240" w:lineRule="auto"/>
      </w:pPr>
      <w:r>
        <w:separator/>
      </w:r>
    </w:p>
  </w:endnote>
  <w:endnote w:type="continuationSeparator" w:id="0">
    <w:p w:rsidR="00DB1941" w:rsidRDefault="00DB1941" w:rsidP="00DA7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2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941" w:rsidRDefault="00DB1941" w:rsidP="00DA78DA">
      <w:pPr>
        <w:spacing w:after="0" w:line="240" w:lineRule="auto"/>
      </w:pPr>
      <w:r>
        <w:separator/>
      </w:r>
    </w:p>
  </w:footnote>
  <w:footnote w:type="continuationSeparator" w:id="0">
    <w:p w:rsidR="00DB1941" w:rsidRDefault="00DB1941" w:rsidP="00DA78DA">
      <w:pPr>
        <w:spacing w:after="0" w:line="240" w:lineRule="auto"/>
      </w:pPr>
      <w:r>
        <w:continuationSeparator/>
      </w:r>
    </w:p>
  </w:footnote>
  <w:footnote w:id="1">
    <w:p w:rsidR="00DB1941" w:rsidRDefault="00DB1941">
      <w:pPr>
        <w:pStyle w:val="Lbjegyzetszveg"/>
      </w:pPr>
      <w:r>
        <w:rPr>
          <w:rStyle w:val="Lbjegyzet-hivatkozs"/>
        </w:rPr>
        <w:footnoteRef/>
      </w:r>
      <w:r>
        <w:t xml:space="preserve"> Módosította: a 8/2017.(IX.21.) önk. rend. 1.§.- </w:t>
      </w:r>
      <w:proofErr w:type="gramStart"/>
      <w:r>
        <w:t>a.</w:t>
      </w:r>
      <w:proofErr w:type="gramEnd"/>
      <w:r>
        <w:t xml:space="preserve"> Hatályos: 2017.szeptember22.-től.</w:t>
      </w:r>
    </w:p>
  </w:footnote>
  <w:footnote w:id="2">
    <w:p w:rsidR="00DB1941" w:rsidRDefault="00DB1941">
      <w:pPr>
        <w:pStyle w:val="Lbjegyzetszveg"/>
      </w:pPr>
      <w:r>
        <w:rPr>
          <w:rStyle w:val="Lbjegyzet-hivatkozs"/>
        </w:rPr>
        <w:footnoteRef/>
      </w:r>
      <w:r>
        <w:t xml:space="preserve"> Módosította: a 8/2017.(IX,21.) önk. rend. 2</w:t>
      </w:r>
      <w:proofErr w:type="gramStart"/>
      <w:r>
        <w:t>..</w:t>
      </w:r>
      <w:proofErr w:type="gramEnd"/>
      <w:r>
        <w:t>§.</w:t>
      </w:r>
      <w:proofErr w:type="spellStart"/>
      <w:r>
        <w:t>-a</w:t>
      </w:r>
      <w:proofErr w:type="spellEnd"/>
      <w:r>
        <w:t>. Hatályos: 2017.szeptember 22.-től.</w:t>
      </w:r>
    </w:p>
  </w:footnote>
  <w:footnote w:id="3">
    <w:p w:rsidR="00DB1941" w:rsidRDefault="00DB1941" w:rsidP="00DA78DA">
      <w:pPr>
        <w:pStyle w:val="Lbjegyzetszveg"/>
      </w:pPr>
      <w:r>
        <w:rPr>
          <w:rStyle w:val="Lbjegyzet-hivatkozs"/>
        </w:rPr>
        <w:footnoteRef/>
      </w:r>
      <w:r>
        <w:t xml:space="preserve"> Módosította: a 8/2017.(IX,21.) önk. rend. 3</w:t>
      </w:r>
      <w:proofErr w:type="gramStart"/>
      <w:r>
        <w:t>..</w:t>
      </w:r>
      <w:proofErr w:type="gramEnd"/>
      <w:r>
        <w:t>§.</w:t>
      </w:r>
      <w:proofErr w:type="spellStart"/>
      <w:r>
        <w:t>-a</w:t>
      </w:r>
      <w:proofErr w:type="spellEnd"/>
      <w:r>
        <w:t>. Hatályos: 2017.szeptember 22.-től.</w:t>
      </w:r>
    </w:p>
    <w:p w:rsidR="00DB1941" w:rsidRDefault="00DB1941">
      <w:pPr>
        <w:pStyle w:val="Lbjegyzetszveg"/>
      </w:pPr>
    </w:p>
  </w:footnote>
  <w:footnote w:id="4">
    <w:p w:rsidR="00DB1941" w:rsidRDefault="00DB1941" w:rsidP="00DA78DA">
      <w:pPr>
        <w:pStyle w:val="Lbjegyzetszveg"/>
      </w:pPr>
      <w:r>
        <w:rPr>
          <w:rStyle w:val="Lbjegyzet-hivatkozs"/>
        </w:rPr>
        <w:footnoteRef/>
      </w:r>
      <w:r>
        <w:t xml:space="preserve"> Módosította: a 8/2017.(IX,21.) önk. rend. 4</w:t>
      </w:r>
      <w:proofErr w:type="gramStart"/>
      <w:r>
        <w:t>..</w:t>
      </w:r>
      <w:proofErr w:type="gramEnd"/>
      <w:r>
        <w:t>§.</w:t>
      </w:r>
      <w:proofErr w:type="spellStart"/>
      <w:r>
        <w:t>-a</w:t>
      </w:r>
      <w:proofErr w:type="spellEnd"/>
      <w:r>
        <w:t>. Hatályos: 2017.szeptember 22.-től.</w:t>
      </w:r>
    </w:p>
    <w:p w:rsidR="00DB1941" w:rsidRDefault="00DB1941" w:rsidP="00DA78DA">
      <w:pPr>
        <w:pStyle w:val="Lbjegyzetszveg"/>
      </w:pPr>
    </w:p>
    <w:p w:rsidR="00DB1941" w:rsidRDefault="00DB1941">
      <w:pPr>
        <w:pStyle w:val="Lbjegyzetszveg"/>
      </w:pPr>
    </w:p>
  </w:footnote>
  <w:footnote w:id="5">
    <w:p w:rsidR="00DB1941" w:rsidRDefault="00DB1941" w:rsidP="00DA78DA">
      <w:pPr>
        <w:pStyle w:val="Lbjegyzetszveg"/>
      </w:pPr>
      <w:r>
        <w:rPr>
          <w:rStyle w:val="Lbjegyzet-hivatkozs"/>
        </w:rPr>
        <w:footnoteRef/>
      </w:r>
      <w:r>
        <w:t xml:space="preserve"> Módosította: a 8/2017.(IX,21.) önk. rend. 5</w:t>
      </w:r>
      <w:proofErr w:type="gramStart"/>
      <w:r>
        <w:t>..</w:t>
      </w:r>
      <w:proofErr w:type="gramEnd"/>
      <w:r>
        <w:t>§.</w:t>
      </w:r>
      <w:proofErr w:type="spellStart"/>
      <w:r>
        <w:t>-a</w:t>
      </w:r>
      <w:proofErr w:type="spellEnd"/>
      <w:r>
        <w:t>. Hatályos: 2017.szeptember 22.-től.</w:t>
      </w:r>
    </w:p>
    <w:p w:rsidR="00DB1941" w:rsidRDefault="00DB1941" w:rsidP="00DA78DA">
      <w:pPr>
        <w:pStyle w:val="Lbjegyzetszveg"/>
      </w:pPr>
    </w:p>
    <w:p w:rsidR="00DB1941" w:rsidRDefault="00DB1941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4F9E"/>
    <w:multiLevelType w:val="hybridMultilevel"/>
    <w:tmpl w:val="48DC7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136D4"/>
    <w:multiLevelType w:val="hybridMultilevel"/>
    <w:tmpl w:val="55CCD480"/>
    <w:lvl w:ilvl="0" w:tplc="1C86952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43BA"/>
    <w:rsid w:val="00025CD7"/>
    <w:rsid w:val="000A05E7"/>
    <w:rsid w:val="00101C1C"/>
    <w:rsid w:val="00281B27"/>
    <w:rsid w:val="0044555F"/>
    <w:rsid w:val="005E7A92"/>
    <w:rsid w:val="006D0329"/>
    <w:rsid w:val="007876BA"/>
    <w:rsid w:val="007A7DAF"/>
    <w:rsid w:val="008013EC"/>
    <w:rsid w:val="0080341E"/>
    <w:rsid w:val="008515B4"/>
    <w:rsid w:val="0092247F"/>
    <w:rsid w:val="00AC7A77"/>
    <w:rsid w:val="00B104AA"/>
    <w:rsid w:val="00B91A14"/>
    <w:rsid w:val="00C21EFC"/>
    <w:rsid w:val="00D7110D"/>
    <w:rsid w:val="00DA78DA"/>
    <w:rsid w:val="00DB1941"/>
    <w:rsid w:val="00E443BA"/>
    <w:rsid w:val="00F3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15B4"/>
    <w:pPr>
      <w:spacing w:line="240" w:lineRule="atLeast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515B4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A78D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A78DA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A78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F03A2-4CA4-4ACB-9A87-EBF2FCB9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1856</Words>
  <Characters>12812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Iktato_ASUS</dc:creator>
  <cp:keywords/>
  <dc:description/>
  <cp:lastModifiedBy>Birone</cp:lastModifiedBy>
  <cp:revision>3</cp:revision>
  <dcterms:created xsi:type="dcterms:W3CDTF">2017-01-29T13:39:00Z</dcterms:created>
  <dcterms:modified xsi:type="dcterms:W3CDTF">2017-09-18T13:12:00Z</dcterms:modified>
</cp:coreProperties>
</file>