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20B1F" w14:textId="77777777" w:rsidR="00356ADF" w:rsidRDefault="00356ADF" w:rsidP="00356ADF">
      <w:pPr>
        <w:jc w:val="both"/>
        <w:rPr>
          <w:rFonts w:ascii="Arial" w:hAnsi="Arial" w:cs="Arial"/>
          <w:b/>
          <w:bCs/>
        </w:rPr>
      </w:pPr>
    </w:p>
    <w:p w14:paraId="15317783" w14:textId="77777777" w:rsidR="00356ADF" w:rsidRPr="00E70922" w:rsidRDefault="00356ADF" w:rsidP="00356A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Melléklet a 13/2020. (XI.26.) rendelethez: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3476"/>
        <w:gridCol w:w="3224"/>
      </w:tblGrid>
      <w:tr w:rsidR="00356ADF" w:rsidRPr="00AD32A2" w14:paraId="34301197" w14:textId="77777777" w:rsidTr="00515246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C29F81" w14:textId="77777777" w:rsidR="00356ADF" w:rsidRDefault="00356ADF" w:rsidP="0051524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66DD335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4C6CB3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AD32A2">
              <w:rPr>
                <w:b/>
              </w:rPr>
              <w:t>Közterület használat megnevezése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F2DDB4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AD32A2">
              <w:rPr>
                <w:b/>
              </w:rPr>
              <w:t>Használati díj</w:t>
            </w:r>
          </w:p>
        </w:tc>
      </w:tr>
      <w:tr w:rsidR="00356ADF" w:rsidRPr="00AD32A2" w14:paraId="169FA179" w14:textId="77777777" w:rsidTr="00515246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A779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9B9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t>Gazdasági célú közterület használat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63F6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t>135,-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356ADF" w:rsidRPr="00AD32A2" w14:paraId="4A19D63D" w14:textId="77777777" w:rsidTr="00515246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4EEA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t>2.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2413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t xml:space="preserve">Többségében magántulajdonú műszaki indokoltságú közterület használat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82A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t>60 napig térítésmentes, azt követően 135,-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356ADF" w:rsidRPr="00AD32A2" w14:paraId="31307220" w14:textId="77777777" w:rsidTr="00515246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B9FA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t>3.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812A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t>Közcélú műszaki közterület használat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FDD4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t>-</w:t>
            </w:r>
          </w:p>
        </w:tc>
      </w:tr>
      <w:tr w:rsidR="00356ADF" w:rsidRPr="00AD32A2" w14:paraId="3E485C7C" w14:textId="77777777" w:rsidTr="00515246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13BD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t>4.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F289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t>Közcélú, kulturális, közéleti, sport és szabadidős tevékenység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013" w14:textId="77777777" w:rsidR="00356ADF" w:rsidRPr="00AD32A2" w:rsidRDefault="00356ADF" w:rsidP="005152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t>-</w:t>
            </w:r>
          </w:p>
        </w:tc>
      </w:tr>
    </w:tbl>
    <w:p w14:paraId="7910CF58" w14:textId="77777777" w:rsidR="00356ADF" w:rsidRDefault="00356ADF" w:rsidP="00356ADF">
      <w:pPr>
        <w:jc w:val="both"/>
        <w:rPr>
          <w:rFonts w:ascii="Arial" w:hAnsi="Arial" w:cs="Arial"/>
          <w:bCs/>
          <w:sz w:val="20"/>
          <w:szCs w:val="20"/>
        </w:rPr>
      </w:pPr>
    </w:p>
    <w:p w14:paraId="14EF5C0E" w14:textId="77777777" w:rsidR="00356ADF" w:rsidRDefault="00356ADF" w:rsidP="00356ADF">
      <w:pPr>
        <w:jc w:val="both"/>
        <w:rPr>
          <w:rFonts w:ascii="Arial" w:hAnsi="Arial" w:cs="Arial"/>
          <w:bCs/>
          <w:sz w:val="20"/>
          <w:szCs w:val="20"/>
        </w:rPr>
      </w:pPr>
    </w:p>
    <w:p w14:paraId="3DAB4CF1" w14:textId="77777777" w:rsidR="00356ADF" w:rsidRDefault="00356ADF" w:rsidP="00356AD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Fenti összegek az általános forgalmi adót nem tartalmazzák.</w:t>
      </w:r>
    </w:p>
    <w:p w14:paraId="6FB39ACE" w14:textId="77777777" w:rsidR="00356ADF" w:rsidRDefault="00356ADF" w:rsidP="00356ADF">
      <w:pPr>
        <w:jc w:val="both"/>
        <w:rPr>
          <w:rFonts w:ascii="Arial" w:hAnsi="Arial" w:cs="Arial"/>
          <w:b/>
          <w:bCs/>
        </w:rPr>
      </w:pPr>
    </w:p>
    <w:p w14:paraId="5846C832" w14:textId="77777777" w:rsidR="00356ADF" w:rsidRPr="00B06BC8" w:rsidRDefault="00356ADF" w:rsidP="00356ADF">
      <w:pPr>
        <w:jc w:val="both"/>
        <w:rPr>
          <w:rFonts w:ascii="Arial" w:hAnsi="Arial" w:cs="Arial"/>
          <w:b/>
          <w:bCs/>
        </w:rPr>
      </w:pPr>
    </w:p>
    <w:p w14:paraId="2E7B0DA4" w14:textId="77777777" w:rsidR="00356ADF" w:rsidRDefault="00356ADF" w:rsidP="00356AD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C7207F" w14:textId="77777777" w:rsidR="00356ADF" w:rsidRDefault="00356ADF" w:rsidP="00356AD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3692C3" w14:textId="77777777" w:rsidR="00356ADF" w:rsidRDefault="00356ADF" w:rsidP="00356AD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A90886" w14:textId="77777777" w:rsidR="00356ADF" w:rsidRDefault="00356ADF" w:rsidP="00356AD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0D9185" w14:textId="77777777" w:rsidR="00A13FDD" w:rsidRDefault="00A13FDD"/>
    <w:sectPr w:rsidR="00A1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DF"/>
    <w:rsid w:val="00356ADF"/>
    <w:rsid w:val="00A1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D9F1"/>
  <w15:chartTrackingRefBased/>
  <w15:docId w15:val="{A779D831-F6CD-4EAA-9E48-972906D1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6ADF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Anikó Sára</dc:creator>
  <cp:keywords/>
  <dc:description/>
  <cp:lastModifiedBy>Forgács Anikó Sára</cp:lastModifiedBy>
  <cp:revision>1</cp:revision>
  <dcterms:created xsi:type="dcterms:W3CDTF">2020-11-27T08:25:00Z</dcterms:created>
  <dcterms:modified xsi:type="dcterms:W3CDTF">2020-11-27T08:25:00Z</dcterms:modified>
</cp:coreProperties>
</file>