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85" w:rsidRPr="00996F0D" w:rsidRDefault="00AA3F85" w:rsidP="00AA3F85">
      <w:pPr>
        <w:jc w:val="center"/>
        <w:rPr>
          <w:rFonts w:ascii="Times New Roman" w:hAnsi="Times New Roman"/>
          <w:b/>
          <w:sz w:val="24"/>
          <w:szCs w:val="24"/>
        </w:rPr>
      </w:pPr>
      <w:r w:rsidRPr="00F11DC4">
        <w:rPr>
          <w:rFonts w:ascii="Times New Roman" w:hAnsi="Times New Roman"/>
          <w:b/>
          <w:sz w:val="24"/>
          <w:szCs w:val="24"/>
        </w:rPr>
        <w:t>1. melléklet</w:t>
      </w:r>
      <w:r w:rsidRPr="00952BEA">
        <w:rPr>
          <w:rFonts w:ascii="Arial" w:hAnsi="Arial" w:cs="Arial"/>
          <w:b/>
        </w:rPr>
        <w:t xml:space="preserve"> </w:t>
      </w:r>
      <w:r w:rsidRPr="00F11DC4">
        <w:rPr>
          <w:rFonts w:ascii="Times New Roman" w:hAnsi="Times New Roman"/>
          <w:i/>
          <w:sz w:val="24"/>
          <w:szCs w:val="24"/>
        </w:rPr>
        <w:t>a temetőkről és a temetkezési tevékenységről szóló 13/2000.(XI.01.) önkormányzati rendelet módosításáról</w:t>
      </w:r>
      <w:r>
        <w:rPr>
          <w:rFonts w:ascii="Times New Roman" w:hAnsi="Times New Roman"/>
          <w:i/>
          <w:sz w:val="24"/>
          <w:szCs w:val="24"/>
        </w:rPr>
        <w:t xml:space="preserve"> szóló </w:t>
      </w:r>
      <w:r>
        <w:rPr>
          <w:rFonts w:ascii="Times New Roman" w:hAnsi="Times New Roman"/>
          <w:b/>
          <w:sz w:val="24"/>
          <w:szCs w:val="24"/>
        </w:rPr>
        <w:t>5</w:t>
      </w:r>
      <w:r w:rsidRPr="00996F0D">
        <w:rPr>
          <w:rFonts w:ascii="Times New Roman" w:hAnsi="Times New Roman"/>
          <w:b/>
          <w:sz w:val="24"/>
          <w:szCs w:val="24"/>
        </w:rPr>
        <w:t xml:space="preserve"> /2019. </w:t>
      </w:r>
      <w:r>
        <w:rPr>
          <w:rFonts w:ascii="Times New Roman" w:hAnsi="Times New Roman"/>
          <w:b/>
          <w:sz w:val="24"/>
          <w:szCs w:val="24"/>
        </w:rPr>
        <w:t>(IV.01.) önkormányzati rendelethez</w:t>
      </w:r>
      <w:r w:rsidRPr="00996F0D">
        <w:rPr>
          <w:rFonts w:ascii="Times New Roman" w:hAnsi="Times New Roman"/>
          <w:b/>
          <w:sz w:val="24"/>
          <w:szCs w:val="24"/>
        </w:rPr>
        <w:t xml:space="preserve">  </w:t>
      </w:r>
    </w:p>
    <w:p w:rsidR="00AA3F85" w:rsidRDefault="00AA3F85" w:rsidP="00AA3F85">
      <w:pPr>
        <w:jc w:val="center"/>
        <w:rPr>
          <w:rFonts w:ascii="Arial" w:hAnsi="Arial" w:cs="Arial"/>
          <w:b/>
        </w:rPr>
      </w:pPr>
    </w:p>
    <w:p w:rsidR="00AA3F85" w:rsidRDefault="00AA3F85" w:rsidP="00AA3F85">
      <w:pPr>
        <w:widowControl w:val="0"/>
        <w:tabs>
          <w:tab w:val="left" w:pos="567"/>
        </w:tabs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 köztemetőben fizetendő sírhelyek, a temető fenntartás díja és a kegyeleti szolgáltatás igénybevételének díjai</w:t>
      </w:r>
    </w:p>
    <w:p w:rsidR="00AA3F85" w:rsidRDefault="00AA3F85" w:rsidP="00AA3F85">
      <w:pPr>
        <w:widowControl w:val="0"/>
        <w:tabs>
          <w:tab w:val="left" w:pos="567"/>
        </w:tabs>
        <w:jc w:val="center"/>
        <w:rPr>
          <w:rFonts w:ascii="Arial" w:hAnsi="Arial" w:cs="Arial"/>
          <w:b/>
          <w:bCs/>
          <w:i/>
          <w:iCs/>
        </w:rPr>
      </w:pPr>
    </w:p>
    <w:p w:rsidR="00AA3F85" w:rsidRPr="007F3EBA" w:rsidRDefault="00AA3F85" w:rsidP="00AA3F85">
      <w:pPr>
        <w:widowControl w:val="0"/>
        <w:tabs>
          <w:tab w:val="left" w:pos="567"/>
        </w:tabs>
        <w:jc w:val="both"/>
        <w:rPr>
          <w:rFonts w:ascii="Arial" w:hAnsi="Arial" w:cs="Arial"/>
          <w:b/>
          <w:bCs/>
        </w:rPr>
      </w:pPr>
      <w:r w:rsidRPr="007F3EBA">
        <w:rPr>
          <w:rFonts w:ascii="Arial" w:hAnsi="Arial" w:cs="Arial"/>
          <w:b/>
          <w:bCs/>
        </w:rPr>
        <w:t>1.) Sírhelyek bérleti díja (25 évre)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  <w:t>a.) egyes sírhely</w:t>
      </w:r>
      <w:r w:rsidRPr="007F3EBA">
        <w:rPr>
          <w:rFonts w:ascii="Arial" w:hAnsi="Arial" w:cs="Arial"/>
        </w:rPr>
        <w:tab/>
        <w:t xml:space="preserve">    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  <w:t>gyermek elhunyt esetén 14 éves korig</w:t>
      </w:r>
      <w:r w:rsidRPr="007F3EBA">
        <w:rPr>
          <w:rFonts w:ascii="Arial" w:hAnsi="Arial" w:cs="Arial"/>
        </w:rPr>
        <w:tab/>
        <w:t xml:space="preserve">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  <w:t>b.) kettes sírhely</w:t>
      </w:r>
      <w:r w:rsidRPr="007F3EBA">
        <w:rPr>
          <w:rFonts w:ascii="Arial" w:hAnsi="Arial" w:cs="Arial"/>
        </w:rPr>
        <w:tab/>
        <w:t xml:space="preserve">    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  <w:r w:rsidRPr="007F3EBA">
        <w:rPr>
          <w:rFonts w:ascii="Arial" w:hAnsi="Arial" w:cs="Arial"/>
          <w:b/>
          <w:bCs/>
        </w:rPr>
        <w:t>2.)</w:t>
      </w:r>
      <w:r w:rsidRPr="007F3EBA">
        <w:rPr>
          <w:rFonts w:ascii="Arial" w:hAnsi="Arial" w:cs="Arial"/>
        </w:rPr>
        <w:t xml:space="preserve"> </w:t>
      </w:r>
      <w:r w:rsidRPr="007F3EBA">
        <w:rPr>
          <w:rFonts w:ascii="Arial" w:hAnsi="Arial" w:cs="Arial"/>
          <w:b/>
          <w:bCs/>
        </w:rPr>
        <w:t xml:space="preserve">Díszsírhely, </w:t>
      </w:r>
      <w:proofErr w:type="spellStart"/>
      <w:r w:rsidRPr="007F3EBA">
        <w:rPr>
          <w:rFonts w:ascii="Arial" w:hAnsi="Arial" w:cs="Arial"/>
          <w:b/>
          <w:bCs/>
        </w:rPr>
        <w:t>díszurnafülke</w:t>
      </w:r>
      <w:proofErr w:type="spellEnd"/>
      <w:r w:rsidRPr="007F3EBA">
        <w:rPr>
          <w:rFonts w:ascii="Arial" w:hAnsi="Arial" w:cs="Arial"/>
          <w:b/>
          <w:bCs/>
        </w:rPr>
        <w:t>,</w:t>
      </w:r>
      <w:r w:rsidRPr="007F3EBA">
        <w:rPr>
          <w:rFonts w:ascii="Arial" w:hAnsi="Arial" w:cs="Arial"/>
        </w:rPr>
        <w:t xml:space="preserve"> </w:t>
      </w:r>
      <w:proofErr w:type="spellStart"/>
      <w:r w:rsidRPr="007F3EBA">
        <w:rPr>
          <w:rFonts w:ascii="Arial" w:hAnsi="Arial" w:cs="Arial"/>
          <w:b/>
          <w:bCs/>
        </w:rPr>
        <w:t>díszurnasírhely</w:t>
      </w:r>
      <w:proofErr w:type="spellEnd"/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  <w:b/>
          <w:bCs/>
        </w:rPr>
        <w:tab/>
        <w:t xml:space="preserve"> (használati idő nélkül)</w:t>
      </w:r>
      <w:r w:rsidRPr="007F3EBA">
        <w:rPr>
          <w:rFonts w:ascii="Arial" w:hAnsi="Arial" w:cs="Arial"/>
        </w:rPr>
        <w:tab/>
        <w:t xml:space="preserve"> 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  <w:r w:rsidRPr="007F3EBA">
        <w:rPr>
          <w:rFonts w:ascii="Arial" w:hAnsi="Arial" w:cs="Arial"/>
          <w:b/>
          <w:bCs/>
        </w:rPr>
        <w:t>3.) Sírbolthely (60 évre)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  <w:b/>
          <w:bCs/>
        </w:rPr>
        <w:tab/>
      </w:r>
      <w:r w:rsidRPr="007F3EBA">
        <w:rPr>
          <w:rFonts w:ascii="Arial" w:hAnsi="Arial" w:cs="Arial"/>
        </w:rPr>
        <w:t>a.) 2 férőhelyes</w:t>
      </w:r>
      <w:r w:rsidRPr="007F3EBA">
        <w:rPr>
          <w:rFonts w:ascii="Arial" w:hAnsi="Arial" w:cs="Arial"/>
        </w:rPr>
        <w:tab/>
        <w:t xml:space="preserve"> 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  <w:t>b.) 4 férőhelyes</w:t>
      </w:r>
      <w:r w:rsidRPr="007F3EBA">
        <w:rPr>
          <w:rFonts w:ascii="Arial" w:hAnsi="Arial" w:cs="Arial"/>
        </w:rPr>
        <w:tab/>
        <w:t xml:space="preserve">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  <w:t>c.) 6 férőhelyes</w:t>
      </w:r>
      <w:r w:rsidRPr="007F3EBA">
        <w:rPr>
          <w:rFonts w:ascii="Arial" w:hAnsi="Arial" w:cs="Arial"/>
        </w:rPr>
        <w:tab/>
        <w:t xml:space="preserve">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before="240"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  <w:b/>
          <w:bCs/>
        </w:rPr>
        <w:t>4.) Urnafülke (25 évre)</w:t>
      </w:r>
      <w:r w:rsidRPr="007F3EBA">
        <w:rPr>
          <w:rFonts w:ascii="Arial" w:hAnsi="Arial" w:cs="Arial"/>
          <w:b/>
          <w:bCs/>
        </w:rPr>
        <w:tab/>
      </w:r>
      <w:r w:rsidRPr="007F3EBA">
        <w:rPr>
          <w:rFonts w:ascii="Arial" w:hAnsi="Arial" w:cs="Arial"/>
        </w:rPr>
        <w:t xml:space="preserve"> 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  <w:t xml:space="preserve"> </w:t>
      </w:r>
    </w:p>
    <w:p w:rsidR="00AA3F85" w:rsidRPr="00F11DC4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i/>
        </w:rPr>
      </w:pPr>
      <w:r w:rsidRPr="007F3EBA">
        <w:rPr>
          <w:rFonts w:ascii="Arial" w:hAnsi="Arial" w:cs="Arial"/>
        </w:rPr>
        <w:tab/>
      </w:r>
      <w:r w:rsidRPr="006E3F34"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</w:rPr>
        <w:t xml:space="preserve">a.) </w:t>
      </w:r>
      <w:r w:rsidRPr="00F11DC4">
        <w:rPr>
          <w:rFonts w:ascii="Arial" w:hAnsi="Arial" w:cs="Arial"/>
          <w:i/>
        </w:rPr>
        <w:t>Urna hengerben B</w:t>
      </w:r>
      <w:r>
        <w:rPr>
          <w:rFonts w:ascii="Arial" w:hAnsi="Arial" w:cs="Arial"/>
          <w:b/>
          <w:i/>
        </w:rPr>
        <w:t xml:space="preserve"> </w:t>
      </w:r>
      <w:r w:rsidRPr="00F11DC4">
        <w:rPr>
          <w:rFonts w:ascii="Arial" w:hAnsi="Arial" w:cs="Arial"/>
          <w:i/>
        </w:rPr>
        <w:t>fal                                                                  25.000,- Ft</w:t>
      </w:r>
    </w:p>
    <w:p w:rsidR="00AA3F85" w:rsidRPr="00167227" w:rsidRDefault="00AA3F85" w:rsidP="00AA3F85">
      <w:pPr>
        <w:widowControl w:val="0"/>
        <w:spacing w:before="120"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  <w:b/>
          <w:bCs/>
        </w:rPr>
        <w:t>5.) Urnasírhely (10 évre)</w:t>
      </w:r>
      <w:r w:rsidRPr="007F3EBA">
        <w:rPr>
          <w:rFonts w:ascii="Arial" w:hAnsi="Arial" w:cs="Arial"/>
          <w:b/>
          <w:bCs/>
        </w:rPr>
        <w:tab/>
      </w:r>
      <w:r w:rsidRPr="007F3EBA">
        <w:rPr>
          <w:rFonts w:ascii="Arial" w:hAnsi="Arial" w:cs="Arial"/>
        </w:rPr>
        <w:t xml:space="preserve">     </w:t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térítésmentes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  <w:b/>
          <w:bCs/>
        </w:rPr>
        <w:t>6.) Újraváltási díjak</w:t>
      </w:r>
      <w:r w:rsidRPr="007F3EBA">
        <w:rPr>
          <w:rFonts w:ascii="Arial" w:hAnsi="Arial" w:cs="Arial"/>
          <w:b/>
          <w:bCs/>
        </w:rPr>
        <w:tab/>
      </w:r>
      <w:r w:rsidRPr="007F3EBA">
        <w:rPr>
          <w:rFonts w:ascii="Arial" w:hAnsi="Arial" w:cs="Arial"/>
        </w:rPr>
        <w:t xml:space="preserve">A díj az első megváltás díjával 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  <w:t>egyezik meg.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jc w:val="both"/>
        <w:rPr>
          <w:rFonts w:ascii="Arial" w:hAnsi="Arial" w:cs="Arial"/>
        </w:rPr>
      </w:pPr>
      <w:r w:rsidRPr="007F3EBA">
        <w:rPr>
          <w:rFonts w:ascii="Arial" w:hAnsi="Arial" w:cs="Arial"/>
          <w:b/>
          <w:bCs/>
        </w:rPr>
        <w:t>7.) Rátemetési díj</w:t>
      </w:r>
      <w:r w:rsidRPr="007F3EBA">
        <w:rPr>
          <w:rFonts w:ascii="Arial" w:hAnsi="Arial" w:cs="Arial"/>
        </w:rPr>
        <w:tab/>
        <w:t>A díj az első megváltás díjával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</w:r>
      <w:r w:rsidRPr="007F3EBA">
        <w:rPr>
          <w:rFonts w:ascii="Arial" w:hAnsi="Arial" w:cs="Arial"/>
        </w:rPr>
        <w:tab/>
        <w:t>egyezik meg.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  <w:b/>
          <w:bCs/>
        </w:rPr>
        <w:t>8.) Temetkezési szolgáltatók által fizetendő díj</w:t>
      </w:r>
      <w:r w:rsidRPr="007F3EBA">
        <w:rPr>
          <w:rFonts w:ascii="Arial" w:hAnsi="Arial" w:cs="Arial"/>
          <w:b/>
          <w:bCs/>
        </w:rPr>
        <w:tab/>
      </w:r>
      <w:r w:rsidRPr="007F3EBA">
        <w:rPr>
          <w:rFonts w:ascii="Arial" w:hAnsi="Arial" w:cs="Arial"/>
          <w:b/>
          <w:bCs/>
        </w:rPr>
        <w:tab/>
      </w:r>
      <w:r w:rsidRPr="007F3EBA">
        <w:rPr>
          <w:rFonts w:ascii="Arial" w:hAnsi="Arial" w:cs="Arial"/>
          <w:b/>
          <w:bCs/>
        </w:rPr>
        <w:tab/>
      </w:r>
      <w:r w:rsidRPr="007F3EBA">
        <w:rPr>
          <w:rFonts w:ascii="Arial" w:hAnsi="Arial" w:cs="Arial"/>
        </w:rPr>
        <w:t>8.000,- Ft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</w:rPr>
      </w:pPr>
      <w:r w:rsidRPr="007F3EBA">
        <w:rPr>
          <w:rFonts w:ascii="Arial" w:hAnsi="Arial" w:cs="Arial"/>
        </w:rPr>
        <w:tab/>
        <w:t>(temetői létesítmények használati díját, a sírhely</w:t>
      </w:r>
    </w:p>
    <w:p w:rsidR="00AA3F85" w:rsidRPr="007F3EBA" w:rsidRDefault="00AA3F85" w:rsidP="00AA3F85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b/>
          <w:bCs/>
        </w:rPr>
      </w:pPr>
      <w:r w:rsidRPr="007F3EBA">
        <w:rPr>
          <w:rFonts w:ascii="Arial" w:hAnsi="Arial" w:cs="Arial"/>
        </w:rPr>
        <w:tab/>
        <w:t xml:space="preserve"> ügyintézést foglalja magában)</w:t>
      </w:r>
    </w:p>
    <w:p w:rsidR="00AA3F85" w:rsidRPr="00996F0D" w:rsidRDefault="00AA3F85" w:rsidP="00AA3F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41A4" w:rsidRDefault="008141A4"/>
    <w:sectPr w:rsidR="008141A4" w:rsidSect="0081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A3F85"/>
    <w:rsid w:val="00684D90"/>
    <w:rsid w:val="008141A4"/>
    <w:rsid w:val="009132DC"/>
    <w:rsid w:val="00AA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3F85"/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84D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6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2019-04-04T07:35:00Z</dcterms:created>
  <dcterms:modified xsi:type="dcterms:W3CDTF">2019-04-04T07:35:00Z</dcterms:modified>
</cp:coreProperties>
</file>