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751BD" w14:textId="77777777" w:rsidR="00BE1B07" w:rsidRPr="000A1E66" w:rsidRDefault="00BE1B07" w:rsidP="00BE1B07">
      <w:pPr>
        <w:spacing w:line="240" w:lineRule="auto"/>
        <w:jc w:val="center"/>
        <w:rPr>
          <w:rFonts w:ascii="Times New Roman" w:hAnsi="Times New Roman" w:cs="Times New Roman"/>
          <w:b/>
          <w:sz w:val="24"/>
          <w:szCs w:val="24"/>
        </w:rPr>
      </w:pPr>
      <w:r w:rsidRPr="000A1E66">
        <w:rPr>
          <w:rFonts w:ascii="Times New Roman" w:hAnsi="Times New Roman" w:cs="Times New Roman"/>
          <w:b/>
          <w:sz w:val="24"/>
          <w:szCs w:val="24"/>
        </w:rPr>
        <w:t>Általános indokolás</w:t>
      </w:r>
    </w:p>
    <w:p w14:paraId="02F7A0FF" w14:textId="77777777" w:rsidR="00BE1B07" w:rsidRPr="00E1389B" w:rsidRDefault="00BE1B07" w:rsidP="00BE1B07">
      <w:pPr>
        <w:spacing w:line="240" w:lineRule="auto"/>
        <w:rPr>
          <w:rFonts w:ascii="Times New Roman" w:hAnsi="Times New Roman" w:cs="Times New Roman"/>
          <w:sz w:val="24"/>
          <w:szCs w:val="24"/>
        </w:rPr>
      </w:pPr>
    </w:p>
    <w:p w14:paraId="70E8083D" w14:textId="77777777" w:rsidR="00BE1B07" w:rsidRPr="00E1389B" w:rsidRDefault="00BE1B07" w:rsidP="00BE1B07">
      <w:pPr>
        <w:spacing w:line="240" w:lineRule="auto"/>
        <w:jc w:val="both"/>
        <w:rPr>
          <w:rFonts w:ascii="Times New Roman" w:hAnsi="Times New Roman" w:cs="Times New Roman"/>
          <w:sz w:val="24"/>
          <w:szCs w:val="24"/>
        </w:rPr>
      </w:pPr>
      <w:r w:rsidRPr="00744C51">
        <w:rPr>
          <w:rFonts w:ascii="Times New Roman" w:hAnsi="Times New Roman" w:cs="Times New Roman"/>
          <w:sz w:val="24"/>
          <w:szCs w:val="24"/>
        </w:rPr>
        <w:t>I.</w:t>
      </w:r>
      <w:r>
        <w:rPr>
          <w:rFonts w:ascii="Times New Roman" w:hAnsi="Times New Roman" w:cs="Times New Roman"/>
          <w:sz w:val="24"/>
          <w:szCs w:val="24"/>
        </w:rPr>
        <w:t xml:space="preserve"> </w:t>
      </w:r>
      <w:r w:rsidRPr="00E1389B">
        <w:rPr>
          <w:rFonts w:ascii="Times New Roman" w:hAnsi="Times New Roman" w:cs="Times New Roman"/>
          <w:sz w:val="24"/>
          <w:szCs w:val="24"/>
        </w:rPr>
        <w:t>Az</w:t>
      </w:r>
      <w:r w:rsidRPr="000A1E66">
        <w:t xml:space="preserve"> </w:t>
      </w:r>
      <w:r w:rsidRPr="000A1E66">
        <w:rPr>
          <w:rFonts w:ascii="Times New Roman" w:hAnsi="Times New Roman" w:cs="Times New Roman"/>
          <w:sz w:val="24"/>
          <w:szCs w:val="24"/>
        </w:rPr>
        <w:t>Önkormányzat vagyonár</w:t>
      </w:r>
      <w:r>
        <w:rPr>
          <w:rFonts w:ascii="Times New Roman" w:hAnsi="Times New Roman" w:cs="Times New Roman"/>
          <w:sz w:val="24"/>
          <w:szCs w:val="24"/>
        </w:rPr>
        <w:t>a</w:t>
      </w:r>
      <w:r w:rsidRPr="000A1E66">
        <w:rPr>
          <w:rFonts w:ascii="Times New Roman" w:hAnsi="Times New Roman" w:cs="Times New Roman"/>
          <w:sz w:val="24"/>
          <w:szCs w:val="24"/>
        </w:rPr>
        <w:t>, a vagyontárgyak feletti tulajdonosi jogok gyakorlásár</w:t>
      </w:r>
      <w:r>
        <w:rPr>
          <w:rFonts w:ascii="Times New Roman" w:hAnsi="Times New Roman" w:cs="Times New Roman"/>
          <w:sz w:val="24"/>
          <w:szCs w:val="24"/>
        </w:rPr>
        <w:t>a vonatkozó szabályokat</w:t>
      </w:r>
      <w:r w:rsidRPr="00E1389B">
        <w:rPr>
          <w:rFonts w:ascii="Times New Roman" w:hAnsi="Times New Roman" w:cs="Times New Roman"/>
          <w:sz w:val="24"/>
          <w:szCs w:val="24"/>
        </w:rPr>
        <w:t xml:space="preserve"> a Budapest</w:t>
      </w:r>
      <w:r>
        <w:rPr>
          <w:rFonts w:ascii="Times New Roman" w:hAnsi="Times New Roman" w:cs="Times New Roman"/>
          <w:sz w:val="24"/>
          <w:szCs w:val="24"/>
        </w:rPr>
        <w:t xml:space="preserve"> Főváros XIV. Kerület </w:t>
      </w:r>
      <w:r w:rsidRPr="00E1389B">
        <w:rPr>
          <w:rFonts w:ascii="Times New Roman" w:hAnsi="Times New Roman" w:cs="Times New Roman"/>
          <w:sz w:val="24"/>
          <w:szCs w:val="24"/>
        </w:rPr>
        <w:t xml:space="preserve">Képviselő-testületének </w:t>
      </w:r>
      <w:r>
        <w:rPr>
          <w:rFonts w:ascii="Times New Roman" w:hAnsi="Times New Roman" w:cs="Times New Roman"/>
          <w:sz w:val="24"/>
          <w:szCs w:val="24"/>
        </w:rPr>
        <w:t xml:space="preserve">18/2016. (IIII.4). számú </w:t>
      </w:r>
      <w:r w:rsidRPr="00E1389B">
        <w:rPr>
          <w:rFonts w:ascii="Times New Roman" w:hAnsi="Times New Roman" w:cs="Times New Roman"/>
          <w:sz w:val="24"/>
          <w:szCs w:val="24"/>
        </w:rPr>
        <w:t xml:space="preserve">rendelete </w:t>
      </w:r>
      <w:r>
        <w:rPr>
          <w:rFonts w:ascii="Times New Roman" w:hAnsi="Times New Roman" w:cs="Times New Roman"/>
          <w:sz w:val="24"/>
          <w:szCs w:val="24"/>
        </w:rPr>
        <w:t>tartalmazza</w:t>
      </w:r>
      <w:r w:rsidRPr="00E1389B">
        <w:rPr>
          <w:rFonts w:ascii="Times New Roman" w:hAnsi="Times New Roman" w:cs="Times New Roman"/>
          <w:sz w:val="24"/>
          <w:szCs w:val="24"/>
        </w:rPr>
        <w:t>.</w:t>
      </w:r>
    </w:p>
    <w:p w14:paraId="1090EF72" w14:textId="77777777" w:rsidR="00BE1B07" w:rsidRDefault="00BE1B07" w:rsidP="00BE1B0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kiemelten fontosnak tartja, hogy – lehetőségeit figyelembe véve – többek között a gazdaságosan rendeltetésszerű használatra alkalmas állapotba nem hozható, vagy bérbeadás útján nehezen, vagy egyáltalán nem hasznosítható lakás és nem lakás célú ingatlanok, területek értékesítéséből származó összeget többek között új, vagy jó minőségű lakás, illetve helyiség, terület megvásárlására, valamint a jelenlegi ingatlanállomány korszerűsítésére, forgalomképes és korlátozott vagy korlátozottan forgalomképes ingatlan karbantartására, felújítására fordítsa. </w:t>
      </w:r>
    </w:p>
    <w:p w14:paraId="233EA662" w14:textId="77777777" w:rsidR="00BE1B07" w:rsidRDefault="00BE1B07" w:rsidP="00BE1B07">
      <w:pPr>
        <w:spacing w:line="240" w:lineRule="auto"/>
        <w:jc w:val="both"/>
        <w:rPr>
          <w:rFonts w:ascii="Times New Roman" w:hAnsi="Times New Roman" w:cs="Times New Roman"/>
          <w:sz w:val="24"/>
          <w:szCs w:val="24"/>
        </w:rPr>
      </w:pPr>
      <w:r>
        <w:rPr>
          <w:rFonts w:ascii="Times New Roman" w:hAnsi="Times New Roman" w:cs="Times New Roman"/>
          <w:sz w:val="24"/>
          <w:szCs w:val="24"/>
        </w:rPr>
        <w:t>E célt szem előtt tartva kerül sor az önkormányzati vagyonról szóló rendelet módosítására.</w:t>
      </w:r>
    </w:p>
    <w:p w14:paraId="3581B965" w14:textId="77777777" w:rsidR="00BE1B07" w:rsidRDefault="00BE1B07" w:rsidP="00BE1B07">
      <w:pPr>
        <w:spacing w:line="240" w:lineRule="auto"/>
        <w:jc w:val="both"/>
        <w:rPr>
          <w:rFonts w:ascii="Times New Roman" w:hAnsi="Times New Roman" w:cs="Times New Roman"/>
          <w:sz w:val="24"/>
          <w:szCs w:val="24"/>
        </w:rPr>
      </w:pPr>
      <w:r w:rsidRPr="00744C51">
        <w:rPr>
          <w:rFonts w:ascii="Times New Roman" w:hAnsi="Times New Roman" w:cs="Times New Roman"/>
          <w:sz w:val="24"/>
          <w:szCs w:val="24"/>
        </w:rPr>
        <w:t>II. Budapest Főváros XIV. Kerület Zugló Önkormányzat Képviselő-testületének szervezeti és működési szabályzatát a 15/2019 (XI. 7.) számú önkormányzati rendelet (a továbbiakban: SZMSZ) tartalmazza. A képviselő-testület ülései kiemelt szerepet töltenek be az Önkormányzat működésben, az ülések összehívására vonatkozó szabályok racionalizálása nagy mértékben elősegíti az Önkormányzatra háruló feladatok gyors, rugalmas ellátását.</w:t>
      </w:r>
    </w:p>
    <w:p w14:paraId="4CB22F95" w14:textId="77777777" w:rsidR="00BE1B07" w:rsidRPr="00E1389B" w:rsidRDefault="00BE1B07" w:rsidP="00BE1B07">
      <w:pPr>
        <w:spacing w:line="240" w:lineRule="auto"/>
        <w:jc w:val="both"/>
        <w:rPr>
          <w:rFonts w:ascii="Times New Roman" w:hAnsi="Times New Roman" w:cs="Times New Roman"/>
          <w:sz w:val="24"/>
          <w:szCs w:val="24"/>
        </w:rPr>
      </w:pPr>
    </w:p>
    <w:p w14:paraId="6AD84370" w14:textId="77777777" w:rsidR="00BE1B07" w:rsidRPr="000A1E66" w:rsidRDefault="00BE1B07" w:rsidP="00BE1B07">
      <w:pPr>
        <w:spacing w:line="240" w:lineRule="auto"/>
        <w:jc w:val="center"/>
        <w:rPr>
          <w:rFonts w:ascii="Times New Roman" w:hAnsi="Times New Roman" w:cs="Times New Roman"/>
          <w:b/>
          <w:sz w:val="24"/>
          <w:szCs w:val="24"/>
        </w:rPr>
      </w:pPr>
      <w:r w:rsidRPr="000A1E66">
        <w:rPr>
          <w:rFonts w:ascii="Times New Roman" w:hAnsi="Times New Roman" w:cs="Times New Roman"/>
          <w:b/>
          <w:sz w:val="24"/>
          <w:szCs w:val="24"/>
        </w:rPr>
        <w:t>Részletes indokolás</w:t>
      </w:r>
    </w:p>
    <w:p w14:paraId="05A01780" w14:textId="77777777" w:rsidR="00BE1B07" w:rsidRPr="00E1389B" w:rsidRDefault="00BE1B07" w:rsidP="00BE1B07">
      <w:pPr>
        <w:spacing w:line="240" w:lineRule="auto"/>
        <w:jc w:val="both"/>
        <w:rPr>
          <w:rFonts w:ascii="Times New Roman" w:hAnsi="Times New Roman" w:cs="Times New Roman"/>
          <w:sz w:val="24"/>
          <w:szCs w:val="24"/>
        </w:rPr>
      </w:pPr>
    </w:p>
    <w:p w14:paraId="69B24E0F" w14:textId="77777777" w:rsidR="00BE1B07" w:rsidRPr="007B2908" w:rsidRDefault="00BE1B07" w:rsidP="00BE1B07">
      <w:pPr>
        <w:spacing w:line="240" w:lineRule="auto"/>
        <w:jc w:val="center"/>
        <w:rPr>
          <w:rFonts w:ascii="Times New Roman" w:hAnsi="Times New Roman" w:cs="Times New Roman"/>
          <w:b/>
          <w:sz w:val="24"/>
          <w:szCs w:val="24"/>
        </w:rPr>
      </w:pPr>
      <w:r w:rsidRPr="000A1E66">
        <w:rPr>
          <w:rFonts w:ascii="Times New Roman" w:hAnsi="Times New Roman" w:cs="Times New Roman"/>
          <w:b/>
          <w:sz w:val="24"/>
          <w:szCs w:val="24"/>
        </w:rPr>
        <w:t>Az 1. §-hoz</w:t>
      </w:r>
    </w:p>
    <w:p w14:paraId="78697701" w14:textId="77777777" w:rsidR="00BE1B07" w:rsidRPr="00E1389B" w:rsidRDefault="00BE1B07" w:rsidP="00BE1B07">
      <w:pPr>
        <w:spacing w:line="240" w:lineRule="auto"/>
        <w:jc w:val="both"/>
        <w:rPr>
          <w:rFonts w:ascii="Times New Roman" w:hAnsi="Times New Roman" w:cs="Times New Roman"/>
          <w:sz w:val="24"/>
          <w:szCs w:val="24"/>
        </w:rPr>
      </w:pPr>
      <w:r w:rsidRPr="00E1389B">
        <w:rPr>
          <w:rFonts w:ascii="Times New Roman" w:hAnsi="Times New Roman" w:cs="Times New Roman"/>
          <w:sz w:val="24"/>
          <w:szCs w:val="24"/>
        </w:rPr>
        <w:t>A Javaslat részletesen tartalmazza</w:t>
      </w:r>
      <w:r>
        <w:rPr>
          <w:rFonts w:ascii="Times New Roman" w:hAnsi="Times New Roman" w:cs="Times New Roman"/>
          <w:sz w:val="24"/>
          <w:szCs w:val="24"/>
        </w:rPr>
        <w:t xml:space="preserve"> a lakások, helyiségek és egyéb ingatlanok elidegenítéséből származó bevételek felhasználásának szabályait. Rendelkezik továbbá arról is, milyen célra fordítható az Önkormányzathoz településrendezési szerződés alapján befolyt összeg.</w:t>
      </w:r>
    </w:p>
    <w:p w14:paraId="01074E3D" w14:textId="77777777" w:rsidR="00BE1B07" w:rsidRPr="00D76E5C" w:rsidRDefault="00BE1B07" w:rsidP="00BE1B07">
      <w:pPr>
        <w:spacing w:line="240" w:lineRule="auto"/>
        <w:jc w:val="center"/>
        <w:rPr>
          <w:rFonts w:ascii="Times New Roman" w:hAnsi="Times New Roman" w:cs="Times New Roman"/>
          <w:b/>
          <w:sz w:val="24"/>
          <w:szCs w:val="24"/>
        </w:rPr>
      </w:pPr>
      <w:r w:rsidRPr="00D76E5C">
        <w:rPr>
          <w:rFonts w:ascii="Times New Roman" w:hAnsi="Times New Roman" w:cs="Times New Roman"/>
          <w:b/>
          <w:sz w:val="24"/>
          <w:szCs w:val="24"/>
        </w:rPr>
        <w:t>A 2. §-hoz</w:t>
      </w:r>
    </w:p>
    <w:p w14:paraId="10512ACB" w14:textId="77777777" w:rsidR="00BE1B07" w:rsidRDefault="00BE1B07" w:rsidP="00BE1B07">
      <w:pPr>
        <w:spacing w:line="240" w:lineRule="auto"/>
        <w:jc w:val="both"/>
        <w:rPr>
          <w:rFonts w:ascii="Times New Roman" w:hAnsi="Times New Roman" w:cs="Times New Roman"/>
          <w:sz w:val="24"/>
          <w:szCs w:val="24"/>
        </w:rPr>
      </w:pPr>
      <w:r w:rsidRPr="00744C51">
        <w:rPr>
          <w:rFonts w:ascii="Times New Roman" w:hAnsi="Times New Roman" w:cs="Times New Roman"/>
          <w:sz w:val="24"/>
          <w:szCs w:val="24"/>
        </w:rPr>
        <w:t>A Javaslat meghatározza a rendes ülések összehívásának rendjét, a rendkívüli ülés megtartásának kezdeményezésére jogosultak körét, valamint a rendkívüli ülés napirendjére vehető előterjesztések körét.</w:t>
      </w:r>
    </w:p>
    <w:p w14:paraId="14E35CCE" w14:textId="77777777" w:rsidR="00BE1B07" w:rsidRPr="007B2908" w:rsidRDefault="00BE1B07" w:rsidP="00BE1B07">
      <w:pPr>
        <w:spacing w:line="240" w:lineRule="auto"/>
        <w:jc w:val="center"/>
        <w:rPr>
          <w:rFonts w:ascii="Times New Roman" w:hAnsi="Times New Roman" w:cs="Times New Roman"/>
          <w:b/>
          <w:sz w:val="24"/>
          <w:szCs w:val="24"/>
        </w:rPr>
      </w:pPr>
      <w:r w:rsidRPr="007B2908">
        <w:rPr>
          <w:rFonts w:ascii="Times New Roman" w:hAnsi="Times New Roman" w:cs="Times New Roman"/>
          <w:b/>
          <w:sz w:val="24"/>
          <w:szCs w:val="24"/>
        </w:rPr>
        <w:t>A 3. §-hoz</w:t>
      </w:r>
    </w:p>
    <w:p w14:paraId="716C0C82" w14:textId="77777777" w:rsidR="00BE1B07" w:rsidRPr="002929FD" w:rsidRDefault="00BE1B07" w:rsidP="00BE1B07">
      <w:pPr>
        <w:spacing w:line="240" w:lineRule="auto"/>
        <w:jc w:val="both"/>
        <w:rPr>
          <w:rFonts w:ascii="Times New Roman" w:hAnsi="Times New Roman" w:cs="Times New Roman"/>
          <w:sz w:val="24"/>
          <w:szCs w:val="24"/>
        </w:rPr>
      </w:pPr>
      <w:r>
        <w:rPr>
          <w:rFonts w:ascii="Times New Roman" w:hAnsi="Times New Roman" w:cs="Times New Roman"/>
          <w:sz w:val="24"/>
          <w:szCs w:val="24"/>
        </w:rPr>
        <w:t>A Javaslat rendelkezik a módosítás hatályáról.</w:t>
      </w:r>
    </w:p>
    <w:p w14:paraId="29BDDC23" w14:textId="77777777" w:rsidR="00A90B75" w:rsidRDefault="00A90B75">
      <w:bookmarkStart w:id="0" w:name="_GoBack"/>
      <w:bookmarkEnd w:id="0"/>
    </w:p>
    <w:sectPr w:rsidR="00A90B75" w:rsidSect="000A7ACD">
      <w:headerReference w:type="default" r:id="rId4"/>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788392"/>
      <w:docPartObj>
        <w:docPartGallery w:val="Page Numbers (Top of Page)"/>
        <w:docPartUnique/>
      </w:docPartObj>
    </w:sdtPr>
    <w:sdtEndPr>
      <w:rPr>
        <w:rFonts w:ascii="Times New Roman" w:hAnsi="Times New Roman" w:cs="Times New Roman"/>
      </w:rPr>
    </w:sdtEndPr>
    <w:sdtContent>
      <w:p w14:paraId="5928CC3A" w14:textId="77777777" w:rsidR="001D1AFD" w:rsidRPr="00EA5A78" w:rsidRDefault="00BE1B07">
        <w:pPr>
          <w:pStyle w:val="lfej"/>
          <w:jc w:val="center"/>
          <w:rPr>
            <w:rFonts w:ascii="Times New Roman" w:hAnsi="Times New Roman" w:cs="Times New Roman"/>
          </w:rPr>
        </w:pPr>
        <w:r w:rsidRPr="00EA5A78">
          <w:rPr>
            <w:rFonts w:ascii="Times New Roman" w:hAnsi="Times New Roman" w:cs="Times New Roman"/>
          </w:rPr>
          <w:fldChar w:fldCharType="begin"/>
        </w:r>
        <w:r w:rsidRPr="001D1AFD">
          <w:rPr>
            <w:rFonts w:ascii="Times New Roman" w:hAnsi="Times New Roman" w:cs="Times New Roman"/>
            <w:rPrChange w:id="1" w:author="Tiba Zsolt dr." w:date="2020-03-27T16:35:00Z">
              <w:rPr/>
            </w:rPrChange>
          </w:rPr>
          <w:instrText>PAGE   \* MERGEFORMAT</w:instrText>
        </w:r>
        <w:r w:rsidRPr="00EA5A78">
          <w:rPr>
            <w:rFonts w:ascii="Times New Roman" w:hAnsi="Times New Roman" w:cs="Times New Roman"/>
          </w:rPr>
          <w:fldChar w:fldCharType="separate"/>
        </w:r>
        <w:r>
          <w:rPr>
            <w:rFonts w:ascii="Times New Roman" w:hAnsi="Times New Roman" w:cs="Times New Roman"/>
            <w:noProof/>
          </w:rPr>
          <w:t>2</w:t>
        </w:r>
        <w:r w:rsidRPr="00EA5A78">
          <w:rPr>
            <w:rFonts w:ascii="Times New Roman" w:hAnsi="Times New Roman" w:cs="Times New Roman"/>
          </w:rPr>
          <w:fldChar w:fldCharType="end"/>
        </w:r>
      </w:p>
    </w:sdtContent>
  </w:sdt>
  <w:p w14:paraId="0D2FAC02" w14:textId="77777777" w:rsidR="001D1AFD" w:rsidRDefault="00BE1B07">
    <w:pPr>
      <w:pStyle w:val="lfej"/>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ba Zsolt dr.">
    <w15:presenceInfo w15:providerId="AD" w15:userId="S-1-5-21-308293199-180052369-487470036-22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BD"/>
    <w:rsid w:val="00A90B75"/>
    <w:rsid w:val="00B130BD"/>
    <w:rsid w:val="00BE1B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2E488-88B7-45FD-8954-4BDFF877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BE1B0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E1B07"/>
    <w:pPr>
      <w:tabs>
        <w:tab w:val="center" w:pos="4536"/>
        <w:tab w:val="right" w:pos="9072"/>
      </w:tabs>
      <w:spacing w:after="0" w:line="240" w:lineRule="auto"/>
    </w:pPr>
  </w:style>
  <w:style w:type="character" w:customStyle="1" w:styleId="lfejChar">
    <w:name w:val="Élőfej Char"/>
    <w:basedOn w:val="Bekezdsalapbettpusa"/>
    <w:link w:val="lfej"/>
    <w:uiPriority w:val="99"/>
    <w:rsid w:val="00BE1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1653</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galo.botond.2006@sulid.hu</dc:creator>
  <cp:keywords/>
  <dc:description/>
  <cp:lastModifiedBy>galo.botond.2006@sulid.hu</cp:lastModifiedBy>
  <cp:revision>2</cp:revision>
  <dcterms:created xsi:type="dcterms:W3CDTF">2020-06-24T20:38:00Z</dcterms:created>
  <dcterms:modified xsi:type="dcterms:W3CDTF">2020-06-24T20:38:00Z</dcterms:modified>
</cp:coreProperties>
</file>