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80"/>
        <w:gridCol w:w="1300"/>
        <w:gridCol w:w="960"/>
        <w:gridCol w:w="1500"/>
      </w:tblGrid>
      <w:tr w:rsidR="00892AD5" w:rsidRPr="00892AD5" w:rsidTr="00892AD5">
        <w:trPr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D25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12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melléklet a 7/2017. (V. 30.) önkormányzati rendelethez</w:t>
            </w:r>
          </w:p>
        </w:tc>
      </w:tr>
      <w:tr w:rsidR="00892AD5" w:rsidRPr="00892AD5" w:rsidTr="00892AD5">
        <w:trPr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Nagyiván Község Önkormányzat pénzeszközeinek változása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2A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adatok </w:t>
            </w:r>
            <w:proofErr w:type="spellStart"/>
            <w:r w:rsidRPr="00892A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eFt-ban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64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D5" w:rsidRPr="00892AD5" w:rsidRDefault="00892AD5" w:rsidP="0089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Megnevezés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D5" w:rsidRPr="00892AD5" w:rsidRDefault="00892AD5" w:rsidP="0089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Összeg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276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Pénzkészlet 2016.01.01-én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 xml:space="preserve"> ebből bankszámlák egyenlege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22 404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</w:rPr>
              <w:t>Sajátos elszámolások 2016. január 1-jén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</w:rPr>
              <w:t>6 896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Bevételek: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221 898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 xml:space="preserve">Bevételek 2. sz. melléklet alapján: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243 550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Sajátos elszámolások - helyi adó túlfizetés változása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-3 988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2015. évi pénzmaradvány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-17 664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Kiadások: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215 862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Kiadások 2</w:t>
            </w:r>
            <w:proofErr w:type="gramStart"/>
            <w:r w:rsidRPr="00892AD5">
              <w:rPr>
                <w:rFonts w:ascii="Arial" w:eastAsia="Times New Roman" w:hAnsi="Arial" w:cs="Arial"/>
                <w:sz w:val="20"/>
                <w:szCs w:val="20"/>
              </w:rPr>
              <w:t>.sz.</w:t>
            </w:r>
            <w:proofErr w:type="gramEnd"/>
            <w:r w:rsidRPr="00892AD5">
              <w:rPr>
                <w:rFonts w:ascii="Arial" w:eastAsia="Times New Roman" w:hAnsi="Arial" w:cs="Arial"/>
                <w:sz w:val="20"/>
                <w:szCs w:val="20"/>
              </w:rPr>
              <w:t xml:space="preserve"> melléklet alapján: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215 854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Sajátos eszközoldali elszámolások változása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Záró pénzkészlet 2016.12.31-én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92AD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29 098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ebből bankszámlák egyenlege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29 020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D5" w:rsidRPr="00892AD5" w:rsidTr="00892AD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AD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D5" w:rsidRPr="00892AD5" w:rsidRDefault="00892AD5" w:rsidP="0089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892AD5"/>
    <w:sectPr w:rsidR="00000000" w:rsidSect="0089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AD5"/>
    <w:rsid w:val="008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2017-05-31T13:16:00Z</dcterms:created>
  <dcterms:modified xsi:type="dcterms:W3CDTF">2017-05-31T13:16:00Z</dcterms:modified>
</cp:coreProperties>
</file>