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9E3FF" w14:textId="101E10D6" w:rsidR="00434FFB" w:rsidRPr="0073502C" w:rsidRDefault="0073502C" w:rsidP="0073502C">
      <w:pPr>
        <w:spacing w:line="360" w:lineRule="auto"/>
        <w:ind w:firstLine="708"/>
        <w:rPr>
          <w:b/>
          <w:bCs/>
        </w:rPr>
      </w:pPr>
      <w:r>
        <w:rPr>
          <w:b/>
          <w:bCs/>
        </w:rPr>
        <w:t xml:space="preserve">                                               </w:t>
      </w:r>
      <w:r w:rsidRPr="0073502C">
        <w:rPr>
          <w:b/>
          <w:bCs/>
        </w:rPr>
        <w:t>Általános indokolás</w:t>
      </w:r>
    </w:p>
    <w:p w14:paraId="14EC701A" w14:textId="77777777" w:rsidR="00434FFB" w:rsidRPr="0073502C" w:rsidRDefault="00434FFB" w:rsidP="00434FFB">
      <w:pPr>
        <w:spacing w:line="360" w:lineRule="auto"/>
        <w:jc w:val="both"/>
      </w:pPr>
    </w:p>
    <w:p w14:paraId="4D954D57" w14:textId="77777777" w:rsidR="00434FFB" w:rsidRPr="0073502C" w:rsidRDefault="00434FFB" w:rsidP="0073502C">
      <w:pPr>
        <w:spacing w:line="360" w:lineRule="auto"/>
        <w:jc w:val="both"/>
      </w:pPr>
      <w:r w:rsidRPr="0073502C">
        <w:t xml:space="preserve">A lakások bérletére, valamint az elidegenítésükre vonatkozó egyes szabályokról szóló módosított 1993. évi LXXVIII. törvény 34. § (1) bekezdésében foglalt felhatalmazás alapján az önkormányzati lakások lakbérének mértékét önkormányzati rendelet szabályozza.  </w:t>
      </w:r>
    </w:p>
    <w:p w14:paraId="73C4EFC6" w14:textId="77777777" w:rsidR="00434FFB" w:rsidRPr="0073502C" w:rsidRDefault="00434FFB" w:rsidP="00434FFB">
      <w:pPr>
        <w:spacing w:line="360" w:lineRule="auto"/>
        <w:jc w:val="both"/>
        <w:rPr>
          <w:b/>
          <w:bCs/>
        </w:rPr>
      </w:pPr>
    </w:p>
    <w:p w14:paraId="652F71B8" w14:textId="77777777" w:rsidR="00434FFB" w:rsidRPr="0073502C" w:rsidRDefault="00434FFB" w:rsidP="00434FFB">
      <w:pPr>
        <w:spacing w:line="360" w:lineRule="auto"/>
        <w:jc w:val="center"/>
        <w:rPr>
          <w:b/>
          <w:bCs/>
        </w:rPr>
      </w:pPr>
      <w:r w:rsidRPr="0073502C">
        <w:rPr>
          <w:b/>
          <w:bCs/>
        </w:rPr>
        <w:t>Részletes indokolás</w:t>
      </w:r>
    </w:p>
    <w:p w14:paraId="682A842C" w14:textId="77777777" w:rsidR="00434FFB" w:rsidRPr="0073502C" w:rsidRDefault="00434FFB" w:rsidP="00434FFB">
      <w:pPr>
        <w:autoSpaceDE w:val="0"/>
        <w:autoSpaceDN w:val="0"/>
        <w:adjustRightInd w:val="0"/>
        <w:jc w:val="center"/>
      </w:pPr>
      <w:r w:rsidRPr="0073502C">
        <w:t>1.§ -</w:t>
      </w:r>
      <w:r w:rsidR="00D41320" w:rsidRPr="0073502C">
        <w:t xml:space="preserve"> </w:t>
      </w:r>
      <w:r w:rsidRPr="0073502C">
        <w:t>hoz</w:t>
      </w:r>
    </w:p>
    <w:p w14:paraId="421D6E24" w14:textId="77777777" w:rsidR="00434FFB" w:rsidRPr="0073502C" w:rsidRDefault="00434FFB" w:rsidP="00434FFB">
      <w:pPr>
        <w:autoSpaceDE w:val="0"/>
        <w:autoSpaceDN w:val="0"/>
        <w:adjustRightInd w:val="0"/>
      </w:pPr>
    </w:p>
    <w:p w14:paraId="7E1732F7" w14:textId="75B15F4A" w:rsidR="00434FFB" w:rsidRPr="0073502C" w:rsidRDefault="00434FFB" w:rsidP="00434FFB">
      <w:pPr>
        <w:spacing w:before="100" w:beforeAutospacing="1" w:after="100" w:afterAutospacing="1"/>
      </w:pPr>
      <w:r w:rsidRPr="0073502C">
        <w:t>A rendelet hatály</w:t>
      </w:r>
      <w:r w:rsidR="0073502C" w:rsidRPr="0073502C">
        <w:t>on kívül helyezéséről</w:t>
      </w:r>
      <w:r w:rsidRPr="0073502C">
        <w:t xml:space="preserve"> rendelkezik.</w:t>
      </w:r>
    </w:p>
    <w:p w14:paraId="0C005645" w14:textId="68513C12" w:rsidR="00434FFB" w:rsidRPr="0073502C" w:rsidRDefault="00434FFB" w:rsidP="0073502C">
      <w:pPr>
        <w:spacing w:before="100" w:beforeAutospacing="1" w:after="100" w:afterAutospacing="1"/>
        <w:jc w:val="center"/>
      </w:pPr>
      <w:r w:rsidRPr="0073502C">
        <w:t>2.§-</w:t>
      </w:r>
      <w:r w:rsidR="00D41320" w:rsidRPr="0073502C">
        <w:t xml:space="preserve"> </w:t>
      </w:r>
      <w:r w:rsidRPr="0073502C">
        <w:t>hoz</w:t>
      </w:r>
    </w:p>
    <w:p w14:paraId="03FA4F71" w14:textId="77777777" w:rsidR="00434FFB" w:rsidRPr="0073502C" w:rsidRDefault="00434FFB" w:rsidP="00434FFB">
      <w:pPr>
        <w:autoSpaceDE w:val="0"/>
        <w:autoSpaceDN w:val="0"/>
        <w:adjustRightInd w:val="0"/>
        <w:jc w:val="both"/>
      </w:pPr>
    </w:p>
    <w:p w14:paraId="34C64245" w14:textId="77777777" w:rsidR="00434FFB" w:rsidRPr="0073502C" w:rsidRDefault="00434FFB" w:rsidP="00434FFB">
      <w:pPr>
        <w:jc w:val="both"/>
      </w:pPr>
      <w:r w:rsidRPr="0073502C">
        <w:t>A hatályba léptető rendelkezést tartalmazza.</w:t>
      </w:r>
    </w:p>
    <w:p w14:paraId="34E92EF4" w14:textId="77777777" w:rsidR="00434FFB" w:rsidRPr="00F844E5" w:rsidRDefault="00434FFB" w:rsidP="00434FFB">
      <w:pPr>
        <w:jc w:val="both"/>
      </w:pPr>
    </w:p>
    <w:p w14:paraId="70BB10F8" w14:textId="77777777" w:rsidR="00671267" w:rsidRDefault="00671267"/>
    <w:sectPr w:rsidR="00671267" w:rsidSect="00671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FFB"/>
    <w:rsid w:val="00434FFB"/>
    <w:rsid w:val="00671267"/>
    <w:rsid w:val="0073502C"/>
    <w:rsid w:val="00977767"/>
    <w:rsid w:val="00D4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13D27"/>
  <w15:docId w15:val="{F313F52A-B8CA-4CAF-9110-4C100A1A9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34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Nézsa Hivatal</cp:lastModifiedBy>
  <cp:revision>2</cp:revision>
  <dcterms:created xsi:type="dcterms:W3CDTF">2020-11-17T12:44:00Z</dcterms:created>
  <dcterms:modified xsi:type="dcterms:W3CDTF">2020-11-17T12:44:00Z</dcterms:modified>
</cp:coreProperties>
</file>