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4A6" w:rsidRDefault="001154A6" w:rsidP="00FD4D46">
      <w:pPr>
        <w:rPr>
          <w:b/>
          <w:sz w:val="26"/>
        </w:rPr>
      </w:pPr>
    </w:p>
    <w:p w:rsidR="00E02D06" w:rsidRDefault="00D62A6E" w:rsidP="00FF4C5A">
      <w:pPr>
        <w:pStyle w:val="Listaszerbekezds"/>
        <w:numPr>
          <w:ilvl w:val="0"/>
          <w:numId w:val="14"/>
        </w:numPr>
        <w:ind w:left="1416"/>
        <w:jc w:val="right"/>
        <w:rPr>
          <w:i/>
        </w:rPr>
      </w:pPr>
      <w:r w:rsidRPr="00D62A6E">
        <w:rPr>
          <w:i/>
        </w:rPr>
        <w:t xml:space="preserve">melléklet a </w:t>
      </w:r>
      <w:r w:rsidR="003311AB">
        <w:rPr>
          <w:i/>
        </w:rPr>
        <w:t>2</w:t>
      </w:r>
      <w:r w:rsidR="00B84639" w:rsidRPr="00D62A6E">
        <w:rPr>
          <w:i/>
        </w:rPr>
        <w:t>/201</w:t>
      </w:r>
      <w:r w:rsidR="002B7B0B">
        <w:rPr>
          <w:i/>
        </w:rPr>
        <w:t>8</w:t>
      </w:r>
      <w:r w:rsidR="00B84639" w:rsidRPr="00D62A6E">
        <w:rPr>
          <w:i/>
        </w:rPr>
        <w:t>. (</w:t>
      </w:r>
      <w:r w:rsidR="003311AB">
        <w:rPr>
          <w:i/>
        </w:rPr>
        <w:t>I. 29.</w:t>
      </w:r>
      <w:r w:rsidR="00B84639" w:rsidRPr="00D62A6E">
        <w:rPr>
          <w:i/>
        </w:rPr>
        <w:t>)</w:t>
      </w:r>
      <w:r w:rsidR="00E02D06" w:rsidRPr="00D62A6E">
        <w:rPr>
          <w:i/>
        </w:rPr>
        <w:t xml:space="preserve"> önkormányzati rendelet</w:t>
      </w:r>
      <w:r w:rsidRPr="00D62A6E">
        <w:rPr>
          <w:i/>
        </w:rPr>
        <w:t xml:space="preserve">hez </w:t>
      </w:r>
    </w:p>
    <w:p w:rsidR="00CE62DA" w:rsidRDefault="00CE62DA" w:rsidP="00CE62DA">
      <w:pPr>
        <w:jc w:val="right"/>
        <w:rPr>
          <w:i/>
        </w:rPr>
      </w:pPr>
    </w:p>
    <w:p w:rsidR="00FD4D46" w:rsidRPr="00FD4D46" w:rsidRDefault="00FD4D46" w:rsidP="00FD4D4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Arial" w:hAnsi="Arial" w:cs="Arial"/>
          <w:b/>
        </w:rPr>
      </w:pPr>
      <w:r w:rsidRPr="00FD4D46">
        <w:rPr>
          <w:rFonts w:ascii="Arial" w:hAnsi="Arial" w:cs="Arial"/>
          <w:b/>
        </w:rPr>
        <w:t>Csorna város helyi védelem alatt álló építészeti és természeti örökségeinek jegyzéke</w:t>
      </w:r>
    </w:p>
    <w:p w:rsidR="00FD4D46" w:rsidRDefault="00FD4D46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  <w:r>
        <w:rPr>
          <w:rFonts w:ascii="Arial" w:hAnsi="Arial"/>
        </w:rPr>
        <w:t>Helyi védelem:</w:t>
      </w: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Templomok, kápolna</w:t>
      </w: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1994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drawing>
                <wp:inline distT="0" distB="0" distL="0" distR="0">
                  <wp:extent cx="1748958" cy="1309381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5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093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ascii="Times New Roman" w:hAnsi="Times New Roman"/>
                <w:sz w:val="24"/>
                <w:szCs w:val="24"/>
              </w:rPr>
              <w:t>Jézus Szíve Plébánia Templom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rPr>
                <w:rFonts w:eastAsia="Times New Roman"/>
              </w:rPr>
            </w:pPr>
            <w:r>
              <w:rPr>
                <w:sz w:val="22"/>
                <w:szCs w:val="22"/>
              </w:rPr>
              <w:t>1936-38 között épült, az 1790-ben leégett Szent Ilona plébániatemplom pótlására.</w:t>
            </w:r>
            <w:r>
              <w:rPr>
                <w:rFonts w:ascii="Arial Unicode MS" w:hAnsi="Arial Unicode MS" w:cs="Arial Unicode MS"/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Modern stílus (olasz iskola) </w:t>
            </w:r>
          </w:p>
          <w:p w:rsidR="00CE62DA" w:rsidRDefault="00CE62DA" w:rsidP="00B758B7">
            <w:r>
              <w:rPr>
                <w:sz w:val="22"/>
                <w:szCs w:val="22"/>
              </w:rPr>
              <w:t>Stílusán a modern építészet olasz iskolájának hatása érződik.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3508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drawing>
                <wp:inline distT="0" distB="0" distL="0" distR="0">
                  <wp:extent cx="1748958" cy="2331944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6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23319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Evang</w:t>
            </w:r>
            <w:r>
              <w:rPr>
                <w:rFonts w:ascii="Times New Roman" w:hAnsi="Times New Roman"/>
                <w:sz w:val="24"/>
                <w:szCs w:val="24"/>
                <w:lang w:val="fr-FR"/>
              </w:rPr>
              <w:t>é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likus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Templom</w:t>
            </w:r>
          </w:p>
          <w:p w:rsidR="00CE62DA" w:rsidRDefault="00CE62DA" w:rsidP="00B758B7">
            <w:pPr>
              <w:pStyle w:val="Tblzatstlus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2DA" w:rsidRDefault="00CE62DA" w:rsidP="00B758B7">
            <w:r>
              <w:rPr>
                <w:szCs w:val="24"/>
              </w:rPr>
              <w:t>Köztársaság utca 10.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roofErr w:type="spellStart"/>
            <w:r>
              <w:rPr>
                <w:szCs w:val="24"/>
              </w:rPr>
              <w:t>Klemens</w:t>
            </w:r>
            <w:proofErr w:type="spellEnd"/>
            <w:r>
              <w:rPr>
                <w:szCs w:val="24"/>
              </w:rPr>
              <w:t xml:space="preserve"> Antal csornai építész tervei alapján készült.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1995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drawing>
                <wp:inline distT="0" distB="0" distL="0" distR="0">
                  <wp:extent cx="1748958" cy="1309758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2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0975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Nepomuki Szent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Já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s-ES_tradnl"/>
              </w:rPr>
              <w:t>nos k</w:t>
            </w:r>
            <w:r>
              <w:rPr>
                <w:rFonts w:ascii="Times New Roman" w:hAnsi="Times New Roman"/>
                <w:sz w:val="24"/>
                <w:szCs w:val="24"/>
              </w:rPr>
              <w:t>ápolna</w:t>
            </w:r>
          </w:p>
          <w:p w:rsidR="00CE62DA" w:rsidRDefault="00CE62DA" w:rsidP="00B758B7">
            <w:pPr>
              <w:pStyle w:val="Tblzatstlus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2DA" w:rsidRDefault="00CE62DA" w:rsidP="00B758B7">
            <w:proofErr w:type="spellStart"/>
            <w:r>
              <w:rPr>
                <w:sz w:val="22"/>
                <w:szCs w:val="22"/>
              </w:rPr>
              <w:t>Laky</w:t>
            </w:r>
            <w:proofErr w:type="spellEnd"/>
            <w:r>
              <w:rPr>
                <w:sz w:val="22"/>
                <w:szCs w:val="22"/>
              </w:rPr>
              <w:t xml:space="preserve"> Döme utca vége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rPr>
                <w:rFonts w:eastAsia="Times New Roman"/>
              </w:rPr>
            </w:pPr>
            <w:r>
              <w:rPr>
                <w:sz w:val="22"/>
                <w:szCs w:val="22"/>
              </w:rPr>
              <w:t xml:space="preserve">Az épületben </w:t>
            </w:r>
            <w:proofErr w:type="spellStart"/>
            <w:r>
              <w:rPr>
                <w:sz w:val="22"/>
                <w:szCs w:val="22"/>
              </w:rPr>
              <w:t>Jakobey</w:t>
            </w:r>
            <w:proofErr w:type="spellEnd"/>
            <w:r>
              <w:rPr>
                <w:sz w:val="22"/>
                <w:szCs w:val="22"/>
              </w:rPr>
              <w:t xml:space="preserve"> Károly Nepomuki Szent Jánost ábrázoló,1887-ből származó képe van.</w:t>
            </w:r>
          </w:p>
          <w:p w:rsidR="00CE62DA" w:rsidRDefault="00CE62DA" w:rsidP="00B758B7">
            <w:r>
              <w:rPr>
                <w:sz w:val="22"/>
                <w:szCs w:val="22"/>
              </w:rPr>
              <w:t>A szobor barokk a 18. századból.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3514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01800" cy="2273300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2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22733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ascii="Times New Roman" w:hAnsi="Times New Roman"/>
                <w:sz w:val="22"/>
                <w:szCs w:val="22"/>
              </w:rPr>
              <w:t>Mária-oszlop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rPr>
                <w:rFonts w:eastAsia="Times New Roman"/>
              </w:rPr>
            </w:pPr>
            <w:r>
              <w:rPr>
                <w:sz w:val="22"/>
                <w:szCs w:val="22"/>
              </w:rPr>
              <w:t>A templom főhomlokzata elé 2001-ben helyezték át a helység egyik műemlékét, az 1780-ban készült és 2001 tavaszán helyreállított Mária-oszlopot.</w:t>
            </w:r>
          </w:p>
          <w:p w:rsidR="00CE62DA" w:rsidRDefault="00CE62DA" w:rsidP="00B758B7">
            <w:r>
              <w:rPr>
                <w:sz w:val="22"/>
                <w:szCs w:val="22"/>
              </w:rPr>
              <w:t xml:space="preserve"> A magas oszlopon Mária ül, a talapzaton Szent Flórián, Szent Donát és Szent Sebestyén áll.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  <w:b/>
          <w:bCs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  <w:r>
        <w:rPr>
          <w:rFonts w:ascii="Arial" w:hAnsi="Arial"/>
        </w:rPr>
        <w:t>Városi kis kastélyok</w:t>
      </w: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2000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drawing>
                <wp:inline distT="0" distB="0" distL="0" distR="0">
                  <wp:extent cx="1748958" cy="1313475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45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134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Erzs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fr-FR"/>
              </w:rPr>
              <w:t>é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bet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kirá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da-DK"/>
              </w:rPr>
              <w:t>lyn</w:t>
            </w:r>
            <w:r>
              <w:rPr>
                <w:rFonts w:ascii="Times New Roman" w:hAnsi="Times New Roman"/>
                <w:sz w:val="22"/>
                <w:szCs w:val="22"/>
                <w:lang w:val="fr-FR"/>
              </w:rPr>
              <w:t xml:space="preserve">é </w:t>
            </w:r>
            <w:r>
              <w:rPr>
                <w:rFonts w:ascii="Times New Roman" w:hAnsi="Times New Roman"/>
                <w:sz w:val="22"/>
                <w:szCs w:val="22"/>
              </w:rPr>
              <w:t>utca 102.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r>
              <w:t xml:space="preserve">Nagyméretű,2+4+1+4+2 tengelyes városi palota. 19 század végéről származó </w:t>
            </w:r>
            <w:proofErr w:type="spellStart"/>
            <w:r>
              <w:t>historizáló</w:t>
            </w:r>
            <w:proofErr w:type="spellEnd"/>
            <w:r>
              <w:t xml:space="preserve"> homlokzattal.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2000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drawing>
                <wp:inline distT="0" distB="0" distL="0" distR="0">
                  <wp:extent cx="1748958" cy="1313447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46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1344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ascii="Times New Roman" w:hAnsi="Times New Roman"/>
                <w:sz w:val="22"/>
                <w:szCs w:val="22"/>
              </w:rPr>
              <w:t>Kossuth Lajos utca 1-3.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r>
              <w:t>2+2+2 tengelyes homlokzat, a 19 század második feléből, jellegzetes</w:t>
            </w:r>
            <w:proofErr w:type="gramStart"/>
            <w:r>
              <w:t>,</w:t>
            </w:r>
            <w:proofErr w:type="spellStart"/>
            <w:r>
              <w:t>historizáló</w:t>
            </w:r>
            <w:proofErr w:type="spellEnd"/>
            <w:proofErr w:type="gramEnd"/>
            <w:r>
              <w:t xml:space="preserve"> tömeg és homlokzat.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  <w:r>
        <w:rPr>
          <w:rFonts w:ascii="Arial" w:hAnsi="Arial"/>
        </w:rPr>
        <w:t>Városi házak</w:t>
      </w: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1998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drawing>
                <wp:inline distT="0" distB="0" distL="0" distR="0">
                  <wp:extent cx="1748958" cy="1311719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49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1171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Erzs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fr-FR"/>
              </w:rPr>
              <w:t>é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bet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kirá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da-DK"/>
              </w:rPr>
              <w:t>lyn</w:t>
            </w:r>
            <w:r>
              <w:rPr>
                <w:rFonts w:ascii="Times New Roman" w:hAnsi="Times New Roman"/>
                <w:sz w:val="22"/>
                <w:szCs w:val="22"/>
                <w:lang w:val="fr-FR"/>
              </w:rPr>
              <w:t xml:space="preserve">é </w:t>
            </w:r>
            <w:r>
              <w:rPr>
                <w:rFonts w:ascii="Times New Roman" w:hAnsi="Times New Roman"/>
                <w:sz w:val="22"/>
                <w:szCs w:val="22"/>
              </w:rPr>
              <w:t>utca 2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r>
              <w:t xml:space="preserve">A 19-20. század fordulóján épült. Késői </w:t>
            </w:r>
            <w:proofErr w:type="spellStart"/>
            <w:r>
              <w:t>historizáló</w:t>
            </w:r>
            <w:proofErr w:type="spellEnd"/>
            <w:r>
              <w:t xml:space="preserve"> és szecessziós. Lakóházak egységes csoportja. Palota sor része.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1991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48958" cy="1306983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age16.jpg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0698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Laky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</w:t>
            </w:r>
            <w:r>
              <w:rPr>
                <w:rFonts w:ascii="Times New Roman" w:hAnsi="Times New Roman"/>
                <w:sz w:val="22"/>
                <w:szCs w:val="22"/>
                <w:lang w:val="sv-SE"/>
              </w:rPr>
              <w:t>ö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u. 2.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r>
              <w:t>Városi ház a 20. század elejéből.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2832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drawing>
                <wp:inline distT="0" distB="0" distL="0" distR="0">
                  <wp:extent cx="1748958" cy="1309685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age8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096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Soproni u 29-33.</w:t>
            </w:r>
          </w:p>
          <w:p w:rsidR="00CE62DA" w:rsidRDefault="00CE62DA" w:rsidP="00B758B7">
            <w:pPr>
              <w:pStyle w:val="Tblzatstlus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CE62DA" w:rsidRDefault="00CE62DA" w:rsidP="00B758B7">
            <w:pPr>
              <w:pStyle w:val="Tblzatstlus2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PALOTASOR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rPr>
                <w:rFonts w:eastAsia="Times New Roman"/>
              </w:rPr>
            </w:pPr>
            <w:r>
              <w:rPr>
                <w:sz w:val="22"/>
                <w:szCs w:val="22"/>
              </w:rPr>
              <w:t>Emeletes házsor, a 19. század végén 20. század elején épült.</w:t>
            </w:r>
          </w:p>
          <w:p w:rsidR="00CE62DA" w:rsidRDefault="00CE62DA" w:rsidP="00B758B7">
            <w:pPr>
              <w:rPr>
                <w:rFonts w:eastAsia="Times New Roman"/>
              </w:rPr>
            </w:pPr>
            <w:r>
              <w:rPr>
                <w:sz w:val="22"/>
                <w:szCs w:val="22"/>
              </w:rPr>
              <w:t>Közepén találjuk az egykori Első Sopronmegyei Takarékpénztárt, ami 1898-ban épült.</w:t>
            </w:r>
          </w:p>
          <w:p w:rsidR="00CE62DA" w:rsidRDefault="00CE62DA" w:rsidP="00B758B7">
            <w:r>
              <w:rPr>
                <w:sz w:val="22"/>
                <w:szCs w:val="22"/>
              </w:rPr>
              <w:t>Oromzatának a tetejét a takarékosság jelképeként méhkaptár díszíti.</w:t>
            </w:r>
            <w:r>
              <w:rPr>
                <w:rFonts w:ascii="Arial Unicode MS" w:hAnsi="Arial Unicode MS" w:cs="Arial Unicode MS"/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Állaga egyre romlik, felújításra szorul.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1991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drawing>
                <wp:inline distT="0" distB="0" distL="0" distR="0">
                  <wp:extent cx="1748958" cy="1307474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age52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074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Soproni u 65-75.</w:t>
            </w:r>
          </w:p>
          <w:p w:rsidR="00CE62DA" w:rsidRDefault="00CE62DA" w:rsidP="00B758B7">
            <w:pPr>
              <w:pStyle w:val="Tblzatstlus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CE62DA" w:rsidRDefault="00CE62DA" w:rsidP="00B758B7">
            <w:pPr>
              <w:pStyle w:val="Tblzatstlus2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PALOTASOR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r>
              <w:t xml:space="preserve">A 19-20. század fordulóján épült. Késői </w:t>
            </w:r>
            <w:proofErr w:type="spellStart"/>
            <w:r>
              <w:t>historizáló</w:t>
            </w:r>
            <w:proofErr w:type="spellEnd"/>
            <w:r>
              <w:t xml:space="preserve"> és szecessziós. Lakóházak egységes csoportja. Palota sor és környéke.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  <w:b/>
          <w:bCs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  <w:r>
        <w:rPr>
          <w:rFonts w:ascii="Arial" w:hAnsi="Arial"/>
        </w:rPr>
        <w:t>Középületek</w:t>
      </w: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2009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drawing>
                <wp:inline distT="0" distB="0" distL="0" distR="0">
                  <wp:extent cx="1748958" cy="1307982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age10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079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Sz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fr-FR"/>
              </w:rPr>
              <w:t>é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chenyi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István Általános Iskola</w:t>
            </w:r>
          </w:p>
          <w:p w:rsidR="00CE62DA" w:rsidRDefault="00CE62DA" w:rsidP="00B758B7">
            <w:pPr>
              <w:pStyle w:val="Tblzatstlus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2DA" w:rsidRDefault="00CE62DA" w:rsidP="00B758B7">
            <w:r>
              <w:rPr>
                <w:sz w:val="22"/>
                <w:szCs w:val="22"/>
              </w:rPr>
              <w:t>Árpád utca 2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rPr>
                <w:rFonts w:eastAsia="Times New Roman"/>
              </w:rPr>
            </w:pPr>
            <w:r>
              <w:rPr>
                <w:sz w:val="22"/>
                <w:szCs w:val="22"/>
              </w:rPr>
              <w:t xml:space="preserve">A közép és oldal </w:t>
            </w:r>
            <w:proofErr w:type="spellStart"/>
            <w:r>
              <w:rPr>
                <w:sz w:val="22"/>
                <w:szCs w:val="22"/>
              </w:rPr>
              <w:t>rizalitos</w:t>
            </w:r>
            <w:proofErr w:type="spellEnd"/>
            <w:r>
              <w:rPr>
                <w:sz w:val="22"/>
                <w:szCs w:val="22"/>
              </w:rPr>
              <w:t xml:space="preserve"> épület 1894-ben épült </w:t>
            </w:r>
            <w:proofErr w:type="spellStart"/>
            <w:r>
              <w:rPr>
                <w:sz w:val="22"/>
                <w:szCs w:val="22"/>
              </w:rPr>
              <w:t>Vendler</w:t>
            </w:r>
            <w:proofErr w:type="spellEnd"/>
            <w:r>
              <w:rPr>
                <w:sz w:val="22"/>
                <w:szCs w:val="22"/>
              </w:rPr>
              <w:t xml:space="preserve"> László csornai építész tervei alapján.</w:t>
            </w:r>
          </w:p>
          <w:p w:rsidR="00CE62DA" w:rsidRDefault="00CE62DA" w:rsidP="00B758B7">
            <w:r>
              <w:rPr>
                <w:sz w:val="22"/>
                <w:szCs w:val="22"/>
              </w:rPr>
              <w:t xml:space="preserve">Keleti szárny 1920 után épült, késői </w:t>
            </w:r>
            <w:proofErr w:type="spellStart"/>
            <w:r>
              <w:rPr>
                <w:sz w:val="22"/>
                <w:szCs w:val="22"/>
              </w:rPr>
              <w:t>historizáló</w:t>
            </w:r>
            <w:proofErr w:type="spellEnd"/>
            <w:r>
              <w:rPr>
                <w:sz w:val="22"/>
                <w:szCs w:val="22"/>
              </w:rPr>
              <w:t xml:space="preserve"> középület.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1994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48958" cy="1309477"/>
                  <wp:effectExtent l="0" t="0" r="0" b="0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1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094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</w:t>
            </w:r>
            <w:r>
              <w:rPr>
                <w:rFonts w:ascii="Times New Roman" w:hAnsi="Times New Roman"/>
                <w:sz w:val="24"/>
                <w:szCs w:val="24"/>
                <w:lang w:val="fr-FR"/>
              </w:rPr>
              <w:t>é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zus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Szíve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fr-FR"/>
              </w:rPr>
              <w:t>é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bánia</w:t>
            </w:r>
            <w:proofErr w:type="spellEnd"/>
          </w:p>
          <w:p w:rsidR="00CE62DA" w:rsidRDefault="00CE62DA" w:rsidP="00B758B7">
            <w:r>
              <w:rPr>
                <w:sz w:val="22"/>
                <w:szCs w:val="22"/>
              </w:rPr>
              <w:t>Szent István tér 37.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rPr>
                <w:rFonts w:eastAsia="Times New Roman"/>
              </w:rPr>
            </w:pPr>
            <w:r>
              <w:rPr>
                <w:sz w:val="22"/>
                <w:szCs w:val="22"/>
              </w:rPr>
              <w:t>1870 körül épült.</w:t>
            </w:r>
          </w:p>
          <w:p w:rsidR="00CE62DA" w:rsidRDefault="00CE62DA" w:rsidP="00B758B7">
            <w:pPr>
              <w:rPr>
                <w:rFonts w:eastAsia="Times New Roman"/>
              </w:rPr>
            </w:pPr>
            <w:r>
              <w:rPr>
                <w:sz w:val="22"/>
                <w:szCs w:val="22"/>
              </w:rPr>
              <w:t xml:space="preserve">Bejáratnál egy falon elhelyezett konzolon </w:t>
            </w:r>
            <w:proofErr w:type="spellStart"/>
            <w:r>
              <w:rPr>
                <w:sz w:val="22"/>
                <w:szCs w:val="22"/>
              </w:rPr>
              <w:t>Donatus-szobor</w:t>
            </w:r>
            <w:proofErr w:type="spellEnd"/>
            <w:r>
              <w:rPr>
                <w:sz w:val="22"/>
                <w:szCs w:val="22"/>
              </w:rPr>
              <w:t xml:space="preserve"> áll.</w:t>
            </w:r>
          </w:p>
          <w:p w:rsidR="00CE62DA" w:rsidRDefault="00CE62DA" w:rsidP="00B758B7">
            <w:r>
              <w:rPr>
                <w:sz w:val="22"/>
                <w:szCs w:val="22"/>
              </w:rPr>
              <w:t>Az északi oldalán egy falfülkében Jézus Szíve-szobrot helyeztek el.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1995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drawing>
                <wp:inline distT="0" distB="0" distL="0" distR="0">
                  <wp:extent cx="1748958" cy="1309949"/>
                  <wp:effectExtent l="0" t="0" r="0" b="0"/>
                  <wp:docPr id="107374183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14.jpg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0994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sz w:val="24"/>
                <w:szCs w:val="24"/>
                <w:lang w:val="sv-SE"/>
              </w:rPr>
              <w:t>ö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zs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fr-FR"/>
              </w:rPr>
              <w:t>é</w:t>
            </w:r>
            <w:proofErr w:type="spellStart"/>
            <w:r w:rsidRPr="00651858">
              <w:rPr>
                <w:rFonts w:ascii="Times New Roman" w:hAnsi="Times New Roman"/>
                <w:sz w:val="24"/>
                <w:szCs w:val="24"/>
              </w:rPr>
              <w:t>gh</w:t>
            </w:r>
            <w:r>
              <w:rPr>
                <w:rFonts w:ascii="Times New Roman" w:hAnsi="Times New Roman"/>
                <w:sz w:val="24"/>
                <w:szCs w:val="24"/>
              </w:rPr>
              <w:t>áza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(ma: Zeneiskola </w:t>
            </w:r>
            <w:r>
              <w:rPr>
                <w:rFonts w:ascii="Times New Roman" w:hAnsi="Times New Roman"/>
                <w:sz w:val="24"/>
                <w:szCs w:val="24"/>
                <w:lang w:val="fr-FR"/>
              </w:rPr>
              <w:t>é</w:t>
            </w:r>
            <w:r>
              <w:rPr>
                <w:rFonts w:ascii="Times New Roman" w:hAnsi="Times New Roman"/>
                <w:sz w:val="24"/>
                <w:szCs w:val="24"/>
              </w:rPr>
              <w:t>s Járási Hivatal)</w:t>
            </w:r>
          </w:p>
          <w:p w:rsidR="00CE62DA" w:rsidRDefault="00CE62DA" w:rsidP="00B758B7">
            <w:proofErr w:type="spellStart"/>
            <w:r>
              <w:rPr>
                <w:rFonts w:ascii="Palatino Linotype" w:hAnsi="Palatino Linotype"/>
                <w:sz w:val="22"/>
                <w:szCs w:val="22"/>
              </w:rPr>
              <w:t>Laky</w:t>
            </w:r>
            <w:proofErr w:type="spellEnd"/>
            <w:r>
              <w:rPr>
                <w:rFonts w:ascii="Palatino Linotype" w:hAnsi="Palatino Linotype"/>
                <w:sz w:val="22"/>
                <w:szCs w:val="22"/>
              </w:rPr>
              <w:t xml:space="preserve"> Döme utca 1.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1927-ben készült.</w:t>
            </w:r>
          </w:p>
          <w:p w:rsidR="00CE62DA" w:rsidRDefault="00CE62DA" w:rsidP="00B758B7">
            <w:r>
              <w:rPr>
                <w:rFonts w:ascii="Palatino Linotype" w:hAnsi="Palatino Linotype"/>
                <w:sz w:val="22"/>
                <w:szCs w:val="22"/>
              </w:rPr>
              <w:t>A homlokzat tetején kivehető Csorna címere.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1995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drawing>
                <wp:inline distT="0" distB="0" distL="0" distR="0">
                  <wp:extent cx="1748958" cy="1309793"/>
                  <wp:effectExtent l="0" t="0" r="0" b="0"/>
                  <wp:docPr id="107374183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22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0979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Városi K</w:t>
            </w:r>
            <w:r>
              <w:rPr>
                <w:rFonts w:ascii="Times New Roman" w:hAnsi="Times New Roman"/>
                <w:sz w:val="22"/>
                <w:szCs w:val="22"/>
                <w:lang w:val="sv-SE"/>
              </w:rPr>
              <w:t>ö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nyvtár</w:t>
            </w:r>
            <w:proofErr w:type="spellEnd"/>
          </w:p>
          <w:p w:rsidR="00CE62DA" w:rsidRDefault="00CE62DA" w:rsidP="00B758B7">
            <w:pPr>
              <w:pStyle w:val="Tblzatstlus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CE62DA" w:rsidRDefault="00CE62DA" w:rsidP="00B758B7">
            <w:r>
              <w:rPr>
                <w:sz w:val="22"/>
                <w:szCs w:val="22"/>
              </w:rPr>
              <w:t>Soproni út 57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r>
              <w:t xml:space="preserve">A Városi Könyvtár - 1995 decemberében kapta meg a volt szolgabíróság felújított épületét - 65 ezres állománnyal rendelkezik 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1998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drawing>
                <wp:inline distT="0" distB="0" distL="0" distR="0">
                  <wp:extent cx="1748958" cy="1311719"/>
                  <wp:effectExtent l="0" t="0" r="0" b="0"/>
                  <wp:docPr id="107374183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24.jpg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1171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Kossuth Lajos Szakiskola</w:t>
            </w:r>
          </w:p>
          <w:p w:rsidR="00CE62DA" w:rsidRDefault="00CE62DA" w:rsidP="00B758B7">
            <w:pPr>
              <w:pStyle w:val="Tblzatstlus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2DA" w:rsidRDefault="00CE62DA" w:rsidP="00B758B7">
            <w:r>
              <w:rPr>
                <w:sz w:val="22"/>
                <w:szCs w:val="22"/>
              </w:rPr>
              <w:t>Kossuth Lajos utca 30.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/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1998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drawing>
                <wp:inline distT="0" distB="0" distL="0" distR="0">
                  <wp:extent cx="1748958" cy="1311719"/>
                  <wp:effectExtent l="0" t="0" r="0" b="0"/>
                  <wp:docPr id="107374184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25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1171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Kórház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  <w:r>
              <w:rPr>
                <w:rFonts w:ascii="Times New Roman" w:hAnsi="Times New Roman"/>
                <w:sz w:val="22"/>
                <w:szCs w:val="22"/>
                <w:lang w:val="it-IT"/>
              </w:rPr>
              <w:t xml:space="preserve">Soproni </w:t>
            </w:r>
            <w:r>
              <w:rPr>
                <w:rFonts w:ascii="Times New Roman" w:hAnsi="Times New Roman"/>
                <w:sz w:val="22"/>
                <w:szCs w:val="22"/>
              </w:rPr>
              <w:t>út 62.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/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1994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48958" cy="1309607"/>
                  <wp:effectExtent l="0" t="0" r="0" b="0"/>
                  <wp:docPr id="107374184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17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096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Rák</w:t>
            </w:r>
            <w:r>
              <w:rPr>
                <w:rFonts w:ascii="Times New Roman" w:hAnsi="Times New Roman"/>
                <w:sz w:val="24"/>
                <w:szCs w:val="24"/>
                <w:lang w:val="es-ES_tradnl"/>
              </w:rPr>
              <w:t>ó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czi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Ferenc Katolikus Általános Iskola</w:t>
            </w:r>
          </w:p>
          <w:p w:rsidR="00CE62DA" w:rsidRDefault="00CE62DA" w:rsidP="00B758B7">
            <w:r>
              <w:rPr>
                <w:sz w:val="22"/>
                <w:szCs w:val="22"/>
              </w:rPr>
              <w:t>Andrássy utca 27.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r>
              <w:t>1876-ban nyílott meg, majd fokozatos bővítésekkel érte el mai formáját.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  <w:b/>
          <w:bCs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Mezővárosi polgárházak</w:t>
      </w: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2085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E62DA" w:rsidRDefault="00CE62DA" w:rsidP="00B758B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48958" cy="1311719"/>
                  <wp:effectExtent l="0" t="0" r="0" b="0"/>
                  <wp:docPr id="107374184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P1090529.jpeg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11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2010</w:t>
            </w: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Soproni út 50.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E62DA" w:rsidRDefault="00CE62DA" w:rsidP="00B758B7">
            <w:r>
              <w:rPr>
                <w:sz w:val="22"/>
                <w:szCs w:val="22"/>
              </w:rPr>
              <w:t>20. század elejéről származó, szecessziós stílusú polgárház 5 tengellyel, homlokzatán „ágyúgolyók”.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2085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E62DA" w:rsidRDefault="00CE62DA" w:rsidP="00B758B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48958" cy="1311719"/>
                  <wp:effectExtent l="0" t="0" r="0" b="0"/>
                  <wp:docPr id="107374184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P1090577.jpeg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11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Andrássy utca 8.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E62DA" w:rsidRDefault="00CE62DA" w:rsidP="00B758B7">
            <w:r>
              <w:t>19-20.század fordulóján épült polgárház, szép építészeti díszekkel, igényes homlokzattal. Jó állapotban.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2085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E62DA" w:rsidRDefault="00CE62DA" w:rsidP="00B758B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2982" cy="1323975"/>
                  <wp:effectExtent l="0" t="0" r="0" b="0"/>
                  <wp:docPr id="107374184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P1090575.jpeg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982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Andrássy u. 10.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E62DA" w:rsidRDefault="00CE62DA" w:rsidP="00B758B7">
            <w:r>
              <w:t>20. század legelején épült gazdag mezővárosi polgárház, igényes homlokzati díszekkel, viszonylag jó állapotban.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1998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drawing>
                <wp:inline distT="0" distB="0" distL="0" distR="0">
                  <wp:extent cx="1748958" cy="1311719"/>
                  <wp:effectExtent l="0" t="0" r="0" b="0"/>
                  <wp:docPr id="107374184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36.jpg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1171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Andrássy u. 18.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r>
              <w:t>20. legelejéről származó, igényes mezőgazda polgárház. Szép homlokzati díszekkel, igényes kialakítással. Jó állapotban.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1998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48958" cy="1311719"/>
                  <wp:effectExtent l="0" t="0" r="0" b="0"/>
                  <wp:docPr id="107374184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age38.jpg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1171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Dózsa György u. 74.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r>
              <w:t>19. század legvégén épült, igényes polgárház 2+1+2 tengelyes utcai homlokzattal, utcával, párhuzamos gerinccel.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2000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drawing>
                <wp:inline distT="0" distB="0" distL="0" distR="0">
                  <wp:extent cx="1748958" cy="1313533"/>
                  <wp:effectExtent l="0" t="0" r="0" b="0"/>
                  <wp:docPr id="107374184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age39.jpg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135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Erzsébet királyné u. 45.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r>
              <w:t>20. század elején épült, igényes neobarokk polgárház, neobarokk díszekkel. Felújított, jó állapotban.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1998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drawing>
                <wp:inline distT="0" distB="0" distL="0" distR="0">
                  <wp:extent cx="1748958" cy="1311719"/>
                  <wp:effectExtent l="0" t="0" r="0" b="0"/>
                  <wp:docPr id="107374184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age42.jpg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1171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proofErr w:type="spellStart"/>
            <w:r>
              <w:rPr>
                <w:rFonts w:eastAsia="Arial Unicode MS" w:cs="Arial Unicode MS"/>
                <w:sz w:val="22"/>
                <w:szCs w:val="22"/>
              </w:rPr>
              <w:t>Pr</w:t>
            </w:r>
            <w:proofErr w:type="spellEnd"/>
            <w:r>
              <w:rPr>
                <w:rFonts w:eastAsia="Arial Unicode MS" w:cs="Arial Unicode MS"/>
                <w:sz w:val="22"/>
                <w:szCs w:val="22"/>
                <w:lang w:val="fr-FR"/>
              </w:rPr>
              <w:t>é</w:t>
            </w:r>
            <w:r>
              <w:rPr>
                <w:rFonts w:eastAsia="Arial Unicode MS" w:cs="Arial Unicode MS"/>
                <w:sz w:val="22"/>
                <w:szCs w:val="22"/>
              </w:rPr>
              <w:t>post u. 22.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r>
              <w:rPr>
                <w:rFonts w:ascii="Calibri" w:hAnsi="Calibri" w:cs="Arial Unicode MS"/>
              </w:rPr>
              <w:t>19. század közepén épült ház, 3 tengelyes homlokzat, jó állapotban.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1993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drawing>
                <wp:inline distT="0" distB="0" distL="0" distR="0">
                  <wp:extent cx="1748958" cy="1308527"/>
                  <wp:effectExtent l="0" t="0" r="0" b="0"/>
                  <wp:docPr id="107374184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age43.jpg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0852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proofErr w:type="spellStart"/>
            <w:r>
              <w:rPr>
                <w:rFonts w:eastAsia="Arial Unicode MS" w:cs="Arial Unicode MS"/>
                <w:sz w:val="22"/>
                <w:szCs w:val="22"/>
              </w:rPr>
              <w:t>Pr</w:t>
            </w:r>
            <w:proofErr w:type="spellEnd"/>
            <w:r>
              <w:rPr>
                <w:rFonts w:eastAsia="Arial Unicode MS" w:cs="Arial Unicode MS"/>
                <w:sz w:val="22"/>
                <w:szCs w:val="22"/>
                <w:lang w:val="fr-FR"/>
              </w:rPr>
              <w:t>é</w:t>
            </w:r>
            <w:r>
              <w:rPr>
                <w:rFonts w:eastAsia="Arial Unicode MS" w:cs="Arial Unicode MS"/>
                <w:sz w:val="22"/>
                <w:szCs w:val="22"/>
              </w:rPr>
              <w:t>post u. 28.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r>
              <w:rPr>
                <w:rFonts w:ascii="Calibri" w:hAnsi="Calibri" w:cs="Arial Unicode MS"/>
              </w:rPr>
              <w:t>2+1+2 tengelyes, szecessziós homlokzatú polgárház jó állapotban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1990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drawing>
                <wp:inline distT="0" distB="0" distL="0" distR="0">
                  <wp:extent cx="1748958" cy="1306693"/>
                  <wp:effectExtent l="0" t="0" r="0" b="0"/>
                  <wp:docPr id="107374185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age44.jpg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0669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proofErr w:type="spellStart"/>
            <w:r>
              <w:rPr>
                <w:rFonts w:eastAsia="Arial Unicode MS" w:cs="Arial Unicode MS"/>
                <w:sz w:val="22"/>
                <w:szCs w:val="22"/>
              </w:rPr>
              <w:t>Pr</w:t>
            </w:r>
            <w:proofErr w:type="spellEnd"/>
            <w:r>
              <w:rPr>
                <w:rFonts w:eastAsia="Arial Unicode MS" w:cs="Arial Unicode MS"/>
                <w:sz w:val="22"/>
                <w:szCs w:val="22"/>
                <w:lang w:val="fr-FR"/>
              </w:rPr>
              <w:t>é</w:t>
            </w:r>
            <w:r>
              <w:rPr>
                <w:rFonts w:eastAsia="Arial Unicode MS" w:cs="Arial Unicode MS"/>
                <w:sz w:val="22"/>
                <w:szCs w:val="22"/>
              </w:rPr>
              <w:t>post u. 34.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r>
              <w:rPr>
                <w:rFonts w:ascii="Calibri" w:hAnsi="Calibri" w:cs="Arial Unicode MS"/>
              </w:rPr>
              <w:t>2+1+2 tengelyes polgárház szecessziós homlokzattal, felújításra szorul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2085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E62DA" w:rsidRDefault="00CE62DA" w:rsidP="00B758B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48958" cy="1021913"/>
                  <wp:effectExtent l="0" t="0" r="0" b="0"/>
                  <wp:docPr id="107374185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P1030857.jpeg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021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Erzs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fr-FR"/>
              </w:rPr>
              <w:t>é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bet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kirá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da-DK"/>
              </w:rPr>
              <w:t>lyn</w:t>
            </w:r>
            <w:r>
              <w:rPr>
                <w:rFonts w:ascii="Times New Roman" w:hAnsi="Times New Roman"/>
                <w:sz w:val="22"/>
                <w:szCs w:val="22"/>
                <w:lang w:val="fr-FR"/>
              </w:rPr>
              <w:t xml:space="preserve">é </w:t>
            </w:r>
            <w:r>
              <w:rPr>
                <w:rFonts w:ascii="Times New Roman" w:hAnsi="Times New Roman"/>
                <w:sz w:val="22"/>
                <w:szCs w:val="22"/>
              </w:rPr>
              <w:t>utca 19.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E62DA" w:rsidRDefault="00CE62DA" w:rsidP="00B758B7"/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  <w:b/>
          <w:bCs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  <w:r>
        <w:rPr>
          <w:rFonts w:ascii="Arial" w:hAnsi="Arial"/>
        </w:rPr>
        <w:t>Oromfalas, árkádos gazdaházak</w:t>
      </w: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2001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drawing>
                <wp:inline distT="0" distB="0" distL="0" distR="0">
                  <wp:extent cx="1748958" cy="1314369"/>
                  <wp:effectExtent l="0" t="0" r="0" b="0"/>
                  <wp:docPr id="107374185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age56.jpg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13143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  <w:lang w:val="es-ES_tradnl"/>
              </w:rPr>
              <w:t>ó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zsa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Gy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sv-SE"/>
              </w:rPr>
              <w:t>ö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rgy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u. 64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/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3513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drawing>
                <wp:inline distT="0" distB="0" distL="0" distR="0">
                  <wp:extent cx="1748958" cy="2335499"/>
                  <wp:effectExtent l="0" t="0" r="0" b="0"/>
                  <wp:docPr id="107374185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age57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233549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  <w:lang w:val="es-ES_tradnl"/>
              </w:rPr>
              <w:t>ó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zsa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Gy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sv-SE"/>
              </w:rPr>
              <w:t>ö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rgy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utca 60.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/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p w:rsidR="00F614CD" w:rsidRDefault="00F614CD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/>
        </w:rPr>
      </w:pPr>
    </w:p>
    <w:p w:rsidR="00F614CD" w:rsidRDefault="00F614CD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/>
        </w:rPr>
      </w:pPr>
    </w:p>
    <w:p w:rsidR="00F614CD" w:rsidRDefault="00F614CD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/>
        </w:rPr>
      </w:pPr>
    </w:p>
    <w:p w:rsidR="00F614CD" w:rsidRDefault="00F614CD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/>
        </w:rPr>
      </w:pPr>
    </w:p>
    <w:p w:rsidR="00F614CD" w:rsidRDefault="00F614CD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/>
        </w:rPr>
      </w:pPr>
    </w:p>
    <w:p w:rsidR="00F614CD" w:rsidRDefault="00F614CD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/>
        </w:rPr>
      </w:pPr>
    </w:p>
    <w:p w:rsidR="00F614CD" w:rsidRDefault="00F614CD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/>
        </w:rPr>
      </w:pPr>
    </w:p>
    <w:p w:rsidR="00F614CD" w:rsidRDefault="00F614CD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/>
        </w:rPr>
      </w:pPr>
    </w:p>
    <w:p w:rsidR="00F614CD" w:rsidRDefault="00F614CD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/>
        </w:rPr>
      </w:pPr>
    </w:p>
    <w:p w:rsidR="00F614CD" w:rsidRDefault="00F614CD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/>
        </w:rPr>
      </w:pPr>
    </w:p>
    <w:p w:rsidR="00F614CD" w:rsidRDefault="00F614CD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/>
        </w:rPr>
      </w:pPr>
    </w:p>
    <w:p w:rsidR="00F614CD" w:rsidRDefault="00F614CD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/>
        </w:rPr>
      </w:pPr>
    </w:p>
    <w:p w:rsidR="00F614CD" w:rsidRDefault="00F614CD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/>
        </w:rPr>
      </w:pP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  <w:r>
        <w:rPr>
          <w:rFonts w:ascii="Arial" w:hAnsi="Arial"/>
        </w:rPr>
        <w:t>Természeti értékek</w:t>
      </w:r>
    </w:p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eastAsia="Arial" w:hAnsi="Arial" w:cs="Arial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755"/>
        <w:gridCol w:w="594"/>
        <w:gridCol w:w="708"/>
        <w:gridCol w:w="2065"/>
        <w:gridCol w:w="3510"/>
      </w:tblGrid>
      <w:tr w:rsidR="00CE62DA" w:rsidTr="00B758B7">
        <w:trPr>
          <w:trHeight w:val="3514"/>
        </w:trPr>
        <w:tc>
          <w:tcPr>
            <w:tcW w:w="27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Alaprtelmezett"/>
            </w:pPr>
            <w:r>
              <w:rPr>
                <w:noProof/>
              </w:rPr>
              <w:drawing>
                <wp:inline distT="0" distB="0" distL="0" distR="0">
                  <wp:extent cx="1748958" cy="2335706"/>
                  <wp:effectExtent l="0" t="0" r="0" b="0"/>
                  <wp:docPr id="107374185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age55.jpg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58" cy="23357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rou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Hé</w:t>
            </w: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  <w:p w:rsidR="00CE62DA" w:rsidRDefault="00CE62DA" w:rsidP="00B758B7">
            <w:pPr>
              <w:pStyle w:val="Tblzatstlus2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eastAsia="Arial Unicode MS" w:cs="Arial Unicode MS"/>
              </w:rPr>
              <w:t>hrsz.:</w:t>
            </w:r>
          </w:p>
          <w:p w:rsidR="00CE62DA" w:rsidRDefault="00CE62DA" w:rsidP="00B758B7">
            <w:pPr>
              <w:pStyle w:val="Tblzatstlus2"/>
            </w:pP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pPr>
              <w:pStyle w:val="Tblzatstlus2"/>
            </w:pPr>
            <w:r>
              <w:rPr>
                <w:rFonts w:ascii="Times New Roman" w:hAnsi="Times New Roman"/>
                <w:sz w:val="22"/>
                <w:szCs w:val="22"/>
                <w:lang w:val="pt-PT"/>
              </w:rPr>
              <w:t>Premontrei park</w:t>
            </w:r>
          </w:p>
        </w:tc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E62DA" w:rsidRDefault="00CE62DA" w:rsidP="00B758B7">
            <w:r>
              <w:t>parki fák, növényzet</w:t>
            </w:r>
          </w:p>
        </w:tc>
      </w:tr>
    </w:tbl>
    <w:p w:rsidR="00CE62DA" w:rsidRDefault="00CE62DA" w:rsidP="00CE62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</w:p>
    <w:p w:rsidR="00CE62DA" w:rsidRDefault="00CE62DA" w:rsidP="00CE62DA">
      <w:pPr>
        <w:jc w:val="right"/>
        <w:rPr>
          <w:i/>
        </w:rPr>
      </w:pPr>
    </w:p>
    <w:p w:rsidR="00CE62DA" w:rsidRDefault="00CE62DA" w:rsidP="00CE62DA">
      <w:pPr>
        <w:jc w:val="right"/>
        <w:rPr>
          <w:i/>
        </w:rPr>
      </w:pPr>
    </w:p>
    <w:p w:rsidR="00CE62DA" w:rsidRDefault="00CE62DA" w:rsidP="00CE62DA">
      <w:pPr>
        <w:jc w:val="right"/>
        <w:rPr>
          <w:i/>
        </w:rPr>
      </w:pPr>
    </w:p>
    <w:p w:rsidR="0052009D" w:rsidRDefault="0052009D" w:rsidP="0052009D"/>
    <w:p w:rsidR="0052009D" w:rsidRDefault="0052009D" w:rsidP="0052009D"/>
    <w:p w:rsidR="0052009D" w:rsidRDefault="0052009D" w:rsidP="0052009D"/>
    <w:p w:rsidR="0052009D" w:rsidRDefault="0052009D" w:rsidP="0052009D"/>
    <w:p w:rsidR="0052009D" w:rsidRDefault="0052009D" w:rsidP="0052009D"/>
    <w:p w:rsidR="0052009D" w:rsidRDefault="0052009D" w:rsidP="0052009D"/>
    <w:p w:rsidR="0052009D" w:rsidRDefault="0052009D" w:rsidP="0052009D"/>
    <w:p w:rsidR="0052009D" w:rsidRDefault="0052009D" w:rsidP="0052009D"/>
    <w:p w:rsidR="001E3753" w:rsidRDefault="00126A53" w:rsidP="001E3753">
      <w:pPr>
        <w:jc w:val="right"/>
        <w:rPr>
          <w:b/>
        </w:rPr>
      </w:pPr>
      <w:r>
        <w:rPr>
          <w:b/>
        </w:rPr>
        <w:t xml:space="preserve">                      </w:t>
      </w:r>
    </w:p>
    <w:p w:rsidR="00D62A6E" w:rsidRDefault="00D62A6E" w:rsidP="001E3753">
      <w:pPr>
        <w:jc w:val="right"/>
        <w:rPr>
          <w:b/>
        </w:rPr>
      </w:pPr>
    </w:p>
    <w:p w:rsidR="00D62A6E" w:rsidRDefault="00D62A6E" w:rsidP="001E3753">
      <w:pPr>
        <w:jc w:val="right"/>
        <w:rPr>
          <w:b/>
        </w:rPr>
      </w:pPr>
    </w:p>
    <w:p w:rsidR="00D62A6E" w:rsidRDefault="00D62A6E" w:rsidP="001E3753">
      <w:pPr>
        <w:jc w:val="right"/>
        <w:rPr>
          <w:b/>
        </w:rPr>
      </w:pPr>
    </w:p>
    <w:p w:rsidR="00D62A6E" w:rsidRDefault="00D62A6E" w:rsidP="001E3753">
      <w:pPr>
        <w:jc w:val="right"/>
        <w:rPr>
          <w:b/>
        </w:rPr>
      </w:pPr>
    </w:p>
    <w:p w:rsidR="00D62A6E" w:rsidRDefault="00D62A6E" w:rsidP="001E3753">
      <w:pPr>
        <w:jc w:val="right"/>
        <w:rPr>
          <w:b/>
        </w:rPr>
      </w:pPr>
    </w:p>
    <w:p w:rsidR="00D62A6E" w:rsidRDefault="00D62A6E" w:rsidP="001E3753">
      <w:pPr>
        <w:jc w:val="right"/>
        <w:rPr>
          <w:b/>
        </w:rPr>
      </w:pPr>
    </w:p>
    <w:p w:rsidR="00D62A6E" w:rsidRDefault="00D62A6E" w:rsidP="001E3753">
      <w:pPr>
        <w:jc w:val="right"/>
        <w:rPr>
          <w:b/>
        </w:rPr>
      </w:pPr>
    </w:p>
    <w:p w:rsidR="003909B8" w:rsidRDefault="003909B8" w:rsidP="001E3753">
      <w:pPr>
        <w:jc w:val="right"/>
        <w:rPr>
          <w:i/>
        </w:rPr>
      </w:pPr>
    </w:p>
    <w:p w:rsidR="003909B8" w:rsidRDefault="003909B8" w:rsidP="001E3753">
      <w:pPr>
        <w:jc w:val="right"/>
        <w:rPr>
          <w:i/>
        </w:rPr>
      </w:pPr>
    </w:p>
    <w:p w:rsidR="003909B8" w:rsidRDefault="003909B8" w:rsidP="001E3753">
      <w:pPr>
        <w:jc w:val="right"/>
        <w:rPr>
          <w:i/>
        </w:rPr>
      </w:pPr>
    </w:p>
    <w:p w:rsidR="003909B8" w:rsidRDefault="003909B8" w:rsidP="001E3753">
      <w:pPr>
        <w:jc w:val="right"/>
        <w:rPr>
          <w:i/>
        </w:rPr>
      </w:pPr>
    </w:p>
    <w:p w:rsidR="003909B8" w:rsidRDefault="003909B8" w:rsidP="001E3753">
      <w:pPr>
        <w:jc w:val="right"/>
        <w:rPr>
          <w:i/>
        </w:rPr>
      </w:pPr>
    </w:p>
    <w:p w:rsidR="003909B8" w:rsidRDefault="003909B8" w:rsidP="001E3753">
      <w:pPr>
        <w:jc w:val="right"/>
        <w:rPr>
          <w:i/>
        </w:rPr>
      </w:pPr>
    </w:p>
    <w:p w:rsidR="003909B8" w:rsidRDefault="003909B8" w:rsidP="001E3753">
      <w:pPr>
        <w:jc w:val="right"/>
        <w:rPr>
          <w:i/>
        </w:rPr>
      </w:pPr>
    </w:p>
    <w:p w:rsidR="003909B8" w:rsidRDefault="003909B8" w:rsidP="001E3753">
      <w:pPr>
        <w:jc w:val="right"/>
        <w:rPr>
          <w:i/>
        </w:rPr>
      </w:pPr>
    </w:p>
    <w:p w:rsidR="003909B8" w:rsidRDefault="003909B8" w:rsidP="001E3753">
      <w:pPr>
        <w:jc w:val="right"/>
        <w:rPr>
          <w:i/>
        </w:rPr>
      </w:pPr>
    </w:p>
    <w:sectPr w:rsidR="003909B8" w:rsidSect="002C45C7">
      <w:headerReference w:type="even" r:id="rId38"/>
      <w:headerReference w:type="default" r:id="rId39"/>
      <w:pgSz w:w="11906" w:h="16838"/>
      <w:pgMar w:top="1304" w:right="1418" w:bottom="1304" w:left="1418" w:header="709" w:footer="709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11AB" w:rsidRDefault="003311AB">
      <w:r>
        <w:separator/>
      </w:r>
    </w:p>
  </w:endnote>
  <w:endnote w:type="continuationSeparator" w:id="0">
    <w:p w:rsidR="003311AB" w:rsidRDefault="003311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 PL SungtiL GB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Ressun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iberation Mono">
    <w:altName w:val="Courier New"/>
    <w:charset w:val="01"/>
    <w:family w:val="modern"/>
    <w:pitch w:val="fixed"/>
    <w:sig w:usb0="00000000" w:usb1="00000000" w:usb2="00000000" w:usb3="00000000" w:csb0="0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11AB" w:rsidRDefault="003311AB">
      <w:r>
        <w:separator/>
      </w:r>
    </w:p>
  </w:footnote>
  <w:footnote w:type="continuationSeparator" w:id="0">
    <w:p w:rsidR="003311AB" w:rsidRDefault="003311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1AB" w:rsidRDefault="00452BFE" w:rsidP="00387BDD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3311AB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3311AB" w:rsidRDefault="003311AB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1AB" w:rsidRDefault="00452BFE" w:rsidP="00387BDD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3311AB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F614CD">
      <w:rPr>
        <w:rStyle w:val="Oldalszm"/>
        <w:noProof/>
      </w:rPr>
      <w:t>7</w:t>
    </w:r>
    <w:r>
      <w:rPr>
        <w:rStyle w:val="Oldalszm"/>
      </w:rPr>
      <w:fldChar w:fldCharType="end"/>
    </w:r>
  </w:p>
  <w:p w:rsidR="003311AB" w:rsidRDefault="003311AB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30C1EF2"/>
    <w:lvl w:ilvl="0">
      <w:numFmt w:val="decimal"/>
      <w:lvlText w:val="*"/>
      <w:lvlJc w:val="left"/>
    </w:lvl>
  </w:abstractNum>
  <w:abstractNum w:abstractNumId="1">
    <w:nsid w:val="042C38F1"/>
    <w:multiLevelType w:val="hybridMultilevel"/>
    <w:tmpl w:val="33E06534"/>
    <w:lvl w:ilvl="0" w:tplc="4BDC8D6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11F22"/>
    <w:multiLevelType w:val="hybridMultilevel"/>
    <w:tmpl w:val="14B6EC9E"/>
    <w:lvl w:ilvl="0" w:tplc="EEA0F77C">
      <w:start w:val="8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03E5CCF"/>
    <w:multiLevelType w:val="hybridMultilevel"/>
    <w:tmpl w:val="56625B08"/>
    <w:lvl w:ilvl="0" w:tplc="05329D20">
      <w:start w:val="1"/>
      <w:numFmt w:val="lowerLetter"/>
      <w:lvlText w:val="%1)"/>
      <w:lvlJc w:val="left"/>
      <w:pPr>
        <w:ind w:left="643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363" w:hanging="360"/>
      </w:pPr>
    </w:lvl>
    <w:lvl w:ilvl="2" w:tplc="040E001B" w:tentative="1">
      <w:start w:val="1"/>
      <w:numFmt w:val="lowerRoman"/>
      <w:lvlText w:val="%3."/>
      <w:lvlJc w:val="right"/>
      <w:pPr>
        <w:ind w:left="2083" w:hanging="180"/>
      </w:pPr>
    </w:lvl>
    <w:lvl w:ilvl="3" w:tplc="040E000F" w:tentative="1">
      <w:start w:val="1"/>
      <w:numFmt w:val="decimal"/>
      <w:lvlText w:val="%4."/>
      <w:lvlJc w:val="left"/>
      <w:pPr>
        <w:ind w:left="2803" w:hanging="360"/>
      </w:pPr>
    </w:lvl>
    <w:lvl w:ilvl="4" w:tplc="040E0019" w:tentative="1">
      <w:start w:val="1"/>
      <w:numFmt w:val="lowerLetter"/>
      <w:lvlText w:val="%5."/>
      <w:lvlJc w:val="left"/>
      <w:pPr>
        <w:ind w:left="3523" w:hanging="360"/>
      </w:pPr>
    </w:lvl>
    <w:lvl w:ilvl="5" w:tplc="040E001B" w:tentative="1">
      <w:start w:val="1"/>
      <w:numFmt w:val="lowerRoman"/>
      <w:lvlText w:val="%6."/>
      <w:lvlJc w:val="right"/>
      <w:pPr>
        <w:ind w:left="4243" w:hanging="180"/>
      </w:pPr>
    </w:lvl>
    <w:lvl w:ilvl="6" w:tplc="040E000F" w:tentative="1">
      <w:start w:val="1"/>
      <w:numFmt w:val="decimal"/>
      <w:lvlText w:val="%7."/>
      <w:lvlJc w:val="left"/>
      <w:pPr>
        <w:ind w:left="4963" w:hanging="360"/>
      </w:pPr>
    </w:lvl>
    <w:lvl w:ilvl="7" w:tplc="040E0019" w:tentative="1">
      <w:start w:val="1"/>
      <w:numFmt w:val="lowerLetter"/>
      <w:lvlText w:val="%8."/>
      <w:lvlJc w:val="left"/>
      <w:pPr>
        <w:ind w:left="5683" w:hanging="360"/>
      </w:pPr>
    </w:lvl>
    <w:lvl w:ilvl="8" w:tplc="040E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2B56AF8"/>
    <w:multiLevelType w:val="hybridMultilevel"/>
    <w:tmpl w:val="CD304706"/>
    <w:lvl w:ilvl="0" w:tplc="AE96208C">
      <w:start w:val="1"/>
      <w:numFmt w:val="lowerLetter"/>
      <w:lvlText w:val="%1)"/>
      <w:lvlJc w:val="left"/>
      <w:pPr>
        <w:ind w:left="70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24" w:hanging="360"/>
      </w:pPr>
    </w:lvl>
    <w:lvl w:ilvl="2" w:tplc="040E001B" w:tentative="1">
      <w:start w:val="1"/>
      <w:numFmt w:val="lowerRoman"/>
      <w:lvlText w:val="%3."/>
      <w:lvlJc w:val="right"/>
      <w:pPr>
        <w:ind w:left="2144" w:hanging="180"/>
      </w:pPr>
    </w:lvl>
    <w:lvl w:ilvl="3" w:tplc="040E000F" w:tentative="1">
      <w:start w:val="1"/>
      <w:numFmt w:val="decimal"/>
      <w:lvlText w:val="%4."/>
      <w:lvlJc w:val="left"/>
      <w:pPr>
        <w:ind w:left="2864" w:hanging="360"/>
      </w:pPr>
    </w:lvl>
    <w:lvl w:ilvl="4" w:tplc="040E0019" w:tentative="1">
      <w:start w:val="1"/>
      <w:numFmt w:val="lowerLetter"/>
      <w:lvlText w:val="%5."/>
      <w:lvlJc w:val="left"/>
      <w:pPr>
        <w:ind w:left="3584" w:hanging="360"/>
      </w:pPr>
    </w:lvl>
    <w:lvl w:ilvl="5" w:tplc="040E001B" w:tentative="1">
      <w:start w:val="1"/>
      <w:numFmt w:val="lowerRoman"/>
      <w:lvlText w:val="%6."/>
      <w:lvlJc w:val="right"/>
      <w:pPr>
        <w:ind w:left="4304" w:hanging="180"/>
      </w:pPr>
    </w:lvl>
    <w:lvl w:ilvl="6" w:tplc="040E000F" w:tentative="1">
      <w:start w:val="1"/>
      <w:numFmt w:val="decimal"/>
      <w:lvlText w:val="%7."/>
      <w:lvlJc w:val="left"/>
      <w:pPr>
        <w:ind w:left="5024" w:hanging="360"/>
      </w:pPr>
    </w:lvl>
    <w:lvl w:ilvl="7" w:tplc="040E0019" w:tentative="1">
      <w:start w:val="1"/>
      <w:numFmt w:val="lowerLetter"/>
      <w:lvlText w:val="%8."/>
      <w:lvlJc w:val="left"/>
      <w:pPr>
        <w:ind w:left="5744" w:hanging="360"/>
      </w:pPr>
    </w:lvl>
    <w:lvl w:ilvl="8" w:tplc="040E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5">
    <w:nsid w:val="13FB3BEB"/>
    <w:multiLevelType w:val="singleLevel"/>
    <w:tmpl w:val="7D025306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/>
        <w:sz w:val="24"/>
        <w:szCs w:val="24"/>
      </w:rPr>
    </w:lvl>
  </w:abstractNum>
  <w:abstractNum w:abstractNumId="6">
    <w:nsid w:val="210A33E2"/>
    <w:multiLevelType w:val="hybridMultilevel"/>
    <w:tmpl w:val="D96A68E0"/>
    <w:lvl w:ilvl="0" w:tplc="9D9868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02EEC"/>
    <w:multiLevelType w:val="hybridMultilevel"/>
    <w:tmpl w:val="09CC58F4"/>
    <w:numStyleLink w:val="Importlt15stlus"/>
  </w:abstractNum>
  <w:abstractNum w:abstractNumId="8">
    <w:nsid w:val="2280391B"/>
    <w:multiLevelType w:val="hybridMultilevel"/>
    <w:tmpl w:val="DC72AA28"/>
    <w:styleLink w:val="Importlt1stlus"/>
    <w:lvl w:ilvl="0" w:tplc="6A141818">
      <w:start w:val="1"/>
      <w:numFmt w:val="decimal"/>
      <w:lvlText w:val="%1)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65" w:hanging="7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5D2EB84">
      <w:start w:val="1"/>
      <w:numFmt w:val="lowerLetter"/>
      <w:lvlText w:val="%2."/>
      <w:lvlJc w:val="left"/>
      <w:pPr>
        <w:tabs>
          <w:tab w:val="left" w:pos="1065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EE0B8EA">
      <w:start w:val="1"/>
      <w:numFmt w:val="lowerRoman"/>
      <w:lvlText w:val="%3."/>
      <w:lvlJc w:val="left"/>
      <w:pPr>
        <w:tabs>
          <w:tab w:val="left" w:pos="1065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C70FCB2">
      <w:start w:val="1"/>
      <w:numFmt w:val="decimal"/>
      <w:lvlText w:val="%4."/>
      <w:lvlJc w:val="left"/>
      <w:pPr>
        <w:tabs>
          <w:tab w:val="left" w:pos="1065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F2626C">
      <w:start w:val="1"/>
      <w:numFmt w:val="lowerLetter"/>
      <w:lvlText w:val="%5."/>
      <w:lvlJc w:val="left"/>
      <w:pPr>
        <w:tabs>
          <w:tab w:val="left" w:pos="1065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DB04DAA">
      <w:start w:val="1"/>
      <w:numFmt w:val="lowerRoman"/>
      <w:lvlText w:val="%6."/>
      <w:lvlJc w:val="left"/>
      <w:pPr>
        <w:tabs>
          <w:tab w:val="left" w:pos="1065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1928F92">
      <w:start w:val="1"/>
      <w:numFmt w:val="decimal"/>
      <w:lvlText w:val="%7."/>
      <w:lvlJc w:val="left"/>
      <w:pPr>
        <w:tabs>
          <w:tab w:val="left" w:pos="1065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8B8CD52">
      <w:start w:val="1"/>
      <w:numFmt w:val="lowerLetter"/>
      <w:lvlText w:val="%8."/>
      <w:lvlJc w:val="left"/>
      <w:pPr>
        <w:tabs>
          <w:tab w:val="left" w:pos="106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0BC2E">
      <w:start w:val="1"/>
      <w:numFmt w:val="lowerRoman"/>
      <w:lvlText w:val="%9."/>
      <w:lvlJc w:val="left"/>
      <w:pPr>
        <w:tabs>
          <w:tab w:val="left" w:pos="106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22A55DD3"/>
    <w:multiLevelType w:val="hybridMultilevel"/>
    <w:tmpl w:val="3E361FA0"/>
    <w:lvl w:ilvl="0" w:tplc="CBC4BCC4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065BF1"/>
    <w:multiLevelType w:val="singleLevel"/>
    <w:tmpl w:val="9FAE8826"/>
    <w:lvl w:ilvl="0">
      <w:start w:val="2"/>
      <w:numFmt w:val="decimal"/>
      <w:lvlText w:val="(%1)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11">
    <w:nsid w:val="262220F3"/>
    <w:multiLevelType w:val="hybridMultilevel"/>
    <w:tmpl w:val="5BE03C9C"/>
    <w:lvl w:ilvl="0" w:tplc="824E576C">
      <w:start w:val="8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3A2415"/>
    <w:multiLevelType w:val="hybridMultilevel"/>
    <w:tmpl w:val="09CC58F4"/>
    <w:styleLink w:val="Importlt15stlus"/>
    <w:lvl w:ilvl="0" w:tplc="EC9830BE">
      <w:start w:val="1"/>
      <w:numFmt w:val="lowerLetter"/>
      <w:lvlText w:val="%1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A0481C2">
      <w:start w:val="1"/>
      <w:numFmt w:val="lowerLetter"/>
      <w:lvlText w:val="%2)"/>
      <w:lvlJc w:val="left"/>
      <w:pPr>
        <w:ind w:left="100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FEC52EE">
      <w:start w:val="1"/>
      <w:numFmt w:val="lowerLetter"/>
      <w:lvlText w:val="%3)"/>
      <w:lvlJc w:val="left"/>
      <w:pPr>
        <w:ind w:left="172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B0CEC2">
      <w:start w:val="1"/>
      <w:numFmt w:val="lowerLetter"/>
      <w:lvlText w:val="%4)"/>
      <w:lvlJc w:val="left"/>
      <w:pPr>
        <w:ind w:left="244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F1E3DD6">
      <w:start w:val="1"/>
      <w:numFmt w:val="lowerLetter"/>
      <w:lvlText w:val="%5)"/>
      <w:lvlJc w:val="left"/>
      <w:pPr>
        <w:ind w:left="316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674F7A4">
      <w:start w:val="1"/>
      <w:numFmt w:val="lowerLetter"/>
      <w:lvlText w:val="%6)"/>
      <w:lvlJc w:val="left"/>
      <w:pPr>
        <w:ind w:left="388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CA2C522">
      <w:start w:val="1"/>
      <w:numFmt w:val="lowerLetter"/>
      <w:lvlText w:val="%7)"/>
      <w:lvlJc w:val="left"/>
      <w:pPr>
        <w:ind w:left="460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1E48AC6">
      <w:start w:val="1"/>
      <w:numFmt w:val="lowerLetter"/>
      <w:lvlText w:val="%8)"/>
      <w:lvlJc w:val="left"/>
      <w:pPr>
        <w:ind w:left="532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324FC70">
      <w:start w:val="1"/>
      <w:numFmt w:val="lowerLetter"/>
      <w:lvlText w:val="%9)"/>
      <w:lvlJc w:val="left"/>
      <w:pPr>
        <w:ind w:left="604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27424E51"/>
    <w:multiLevelType w:val="hybridMultilevel"/>
    <w:tmpl w:val="8E642EC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D256DB"/>
    <w:multiLevelType w:val="singleLevel"/>
    <w:tmpl w:val="BEFA2DD2"/>
    <w:lvl w:ilvl="0">
      <w:start w:val="3"/>
      <w:numFmt w:val="lowerLetter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8"/>
      </w:rPr>
    </w:lvl>
  </w:abstractNum>
  <w:abstractNum w:abstractNumId="15">
    <w:nsid w:val="3069744F"/>
    <w:multiLevelType w:val="singleLevel"/>
    <w:tmpl w:val="AC14E792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16">
    <w:nsid w:val="33284906"/>
    <w:multiLevelType w:val="hybridMultilevel"/>
    <w:tmpl w:val="5DE6D4AC"/>
    <w:lvl w:ilvl="0" w:tplc="58BA56B8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>
      <w:start w:val="1"/>
      <w:numFmt w:val="decimal"/>
      <w:lvlText w:val="%4."/>
      <w:lvlJc w:val="left"/>
      <w:pPr>
        <w:ind w:left="3600" w:hanging="360"/>
      </w:pPr>
    </w:lvl>
    <w:lvl w:ilvl="4" w:tplc="040E0019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3EF1E1B"/>
    <w:multiLevelType w:val="hybridMultilevel"/>
    <w:tmpl w:val="A8ECF5E4"/>
    <w:lvl w:ilvl="0" w:tplc="DD48A1C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>
    <w:nsid w:val="350B33B8"/>
    <w:multiLevelType w:val="hybridMultilevel"/>
    <w:tmpl w:val="6A804142"/>
    <w:lvl w:ilvl="0" w:tplc="C066811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6B1B7A"/>
    <w:multiLevelType w:val="hybridMultilevel"/>
    <w:tmpl w:val="8EEED65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87880612">
      <w:start w:val="1"/>
      <w:numFmt w:val="lowerLetter"/>
      <w:lvlText w:val="%2)"/>
      <w:lvlJc w:val="left"/>
      <w:pPr>
        <w:ind w:left="1440" w:hanging="360"/>
      </w:pPr>
      <w:rPr>
        <w:rFonts w:ascii="Times New Roman" w:eastAsia="AR PL SungtiL GB" w:hAnsi="Times New Roman" w:cs="Times New Roman"/>
      </w:rPr>
    </w:lvl>
    <w:lvl w:ilvl="2" w:tplc="F994403C">
      <w:numFmt w:val="bullet"/>
      <w:lvlText w:val="—"/>
      <w:lvlJc w:val="left"/>
      <w:pPr>
        <w:ind w:left="2340" w:hanging="360"/>
      </w:pPr>
      <w:rPr>
        <w:rFonts w:ascii="Times New Roman" w:eastAsia="AR PL SungtiL GB" w:hAnsi="Times New Roman" w:cs="Times New Roman"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077504"/>
    <w:multiLevelType w:val="hybridMultilevel"/>
    <w:tmpl w:val="56625B08"/>
    <w:lvl w:ilvl="0" w:tplc="05329D20">
      <w:start w:val="1"/>
      <w:numFmt w:val="lowerLetter"/>
      <w:lvlText w:val="%1)"/>
      <w:lvlJc w:val="left"/>
      <w:pPr>
        <w:ind w:left="643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363" w:hanging="360"/>
      </w:pPr>
    </w:lvl>
    <w:lvl w:ilvl="2" w:tplc="040E001B" w:tentative="1">
      <w:start w:val="1"/>
      <w:numFmt w:val="lowerRoman"/>
      <w:lvlText w:val="%3."/>
      <w:lvlJc w:val="right"/>
      <w:pPr>
        <w:ind w:left="2083" w:hanging="180"/>
      </w:pPr>
    </w:lvl>
    <w:lvl w:ilvl="3" w:tplc="040E000F" w:tentative="1">
      <w:start w:val="1"/>
      <w:numFmt w:val="decimal"/>
      <w:lvlText w:val="%4."/>
      <w:lvlJc w:val="left"/>
      <w:pPr>
        <w:ind w:left="2803" w:hanging="360"/>
      </w:pPr>
    </w:lvl>
    <w:lvl w:ilvl="4" w:tplc="040E0019" w:tentative="1">
      <w:start w:val="1"/>
      <w:numFmt w:val="lowerLetter"/>
      <w:lvlText w:val="%5."/>
      <w:lvlJc w:val="left"/>
      <w:pPr>
        <w:ind w:left="3523" w:hanging="360"/>
      </w:pPr>
    </w:lvl>
    <w:lvl w:ilvl="5" w:tplc="040E001B" w:tentative="1">
      <w:start w:val="1"/>
      <w:numFmt w:val="lowerRoman"/>
      <w:lvlText w:val="%6."/>
      <w:lvlJc w:val="right"/>
      <w:pPr>
        <w:ind w:left="4243" w:hanging="180"/>
      </w:pPr>
    </w:lvl>
    <w:lvl w:ilvl="6" w:tplc="040E000F" w:tentative="1">
      <w:start w:val="1"/>
      <w:numFmt w:val="decimal"/>
      <w:lvlText w:val="%7."/>
      <w:lvlJc w:val="left"/>
      <w:pPr>
        <w:ind w:left="4963" w:hanging="360"/>
      </w:pPr>
    </w:lvl>
    <w:lvl w:ilvl="7" w:tplc="040E0019" w:tentative="1">
      <w:start w:val="1"/>
      <w:numFmt w:val="lowerLetter"/>
      <w:lvlText w:val="%8."/>
      <w:lvlJc w:val="left"/>
      <w:pPr>
        <w:ind w:left="5683" w:hanging="360"/>
      </w:pPr>
    </w:lvl>
    <w:lvl w:ilvl="8" w:tplc="040E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1">
    <w:nsid w:val="39F77DED"/>
    <w:multiLevelType w:val="multilevel"/>
    <w:tmpl w:val="0966115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D9F30F3"/>
    <w:multiLevelType w:val="hybridMultilevel"/>
    <w:tmpl w:val="DB7A87BE"/>
    <w:numStyleLink w:val="Importlt13stlus"/>
  </w:abstractNum>
  <w:abstractNum w:abstractNumId="23">
    <w:nsid w:val="4BC22167"/>
    <w:multiLevelType w:val="singleLevel"/>
    <w:tmpl w:val="19A2B752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24">
    <w:nsid w:val="521E0386"/>
    <w:multiLevelType w:val="hybridMultilevel"/>
    <w:tmpl w:val="CB46EF5A"/>
    <w:styleLink w:val="Importlt12stlus"/>
    <w:lvl w:ilvl="0" w:tplc="F754E42E">
      <w:start w:val="1"/>
      <w:numFmt w:val="decimal"/>
      <w:suff w:val="nothing"/>
      <w:lvlText w:val="(%1)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E086C4A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576EC7E">
      <w:start w:val="1"/>
      <w:numFmt w:val="lowerRoman"/>
      <w:lvlText w:val="%3."/>
      <w:lvlJc w:val="left"/>
      <w:pPr>
        <w:ind w:left="1724" w:hanging="2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1D48AFC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1E2BCB4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19EBF24">
      <w:start w:val="1"/>
      <w:numFmt w:val="lowerRoman"/>
      <w:lvlText w:val="%6."/>
      <w:lvlJc w:val="left"/>
      <w:pPr>
        <w:ind w:left="3884" w:hanging="2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E42224A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95091E4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330AA08">
      <w:start w:val="1"/>
      <w:numFmt w:val="lowerRoman"/>
      <w:lvlText w:val="%9."/>
      <w:lvlJc w:val="left"/>
      <w:pPr>
        <w:ind w:left="6044" w:hanging="2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nsid w:val="52362304"/>
    <w:multiLevelType w:val="singleLevel"/>
    <w:tmpl w:val="27600D8A"/>
    <w:lvl w:ilvl="0">
      <w:start w:val="1"/>
      <w:numFmt w:val="lowerLetter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8"/>
      </w:rPr>
    </w:lvl>
  </w:abstractNum>
  <w:abstractNum w:abstractNumId="26">
    <w:nsid w:val="52A009FD"/>
    <w:multiLevelType w:val="hybridMultilevel"/>
    <w:tmpl w:val="DB7A87BE"/>
    <w:styleLink w:val="Importlt13stlus"/>
    <w:lvl w:ilvl="0" w:tplc="E7C61430">
      <w:start w:val="1"/>
      <w:numFmt w:val="lowerLetter"/>
      <w:lvlText w:val="%1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6B8B9FE">
      <w:start w:val="1"/>
      <w:numFmt w:val="lowerLetter"/>
      <w:lvlText w:val="%2)"/>
      <w:lvlJc w:val="left"/>
      <w:pPr>
        <w:ind w:left="100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C283FDC">
      <w:start w:val="1"/>
      <w:numFmt w:val="lowerLetter"/>
      <w:lvlText w:val="%3)"/>
      <w:lvlJc w:val="left"/>
      <w:pPr>
        <w:ind w:left="172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CD07446">
      <w:start w:val="1"/>
      <w:numFmt w:val="lowerLetter"/>
      <w:lvlText w:val="%4)"/>
      <w:lvlJc w:val="left"/>
      <w:pPr>
        <w:ind w:left="244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692E0D2">
      <w:start w:val="1"/>
      <w:numFmt w:val="lowerLetter"/>
      <w:lvlText w:val="%5)"/>
      <w:lvlJc w:val="left"/>
      <w:pPr>
        <w:ind w:left="316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666B112">
      <w:start w:val="1"/>
      <w:numFmt w:val="lowerLetter"/>
      <w:lvlText w:val="%6)"/>
      <w:lvlJc w:val="left"/>
      <w:pPr>
        <w:ind w:left="388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64075CE">
      <w:start w:val="1"/>
      <w:numFmt w:val="lowerLetter"/>
      <w:lvlText w:val="%7)"/>
      <w:lvlJc w:val="left"/>
      <w:pPr>
        <w:ind w:left="460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27E5E78">
      <w:start w:val="1"/>
      <w:numFmt w:val="lowerLetter"/>
      <w:lvlText w:val="%8)"/>
      <w:lvlJc w:val="left"/>
      <w:pPr>
        <w:ind w:left="532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0FE217C">
      <w:start w:val="1"/>
      <w:numFmt w:val="lowerLetter"/>
      <w:lvlText w:val="%9)"/>
      <w:lvlJc w:val="left"/>
      <w:pPr>
        <w:ind w:left="604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nsid w:val="543963FD"/>
    <w:multiLevelType w:val="hybridMultilevel"/>
    <w:tmpl w:val="6994BA4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FC1C92"/>
    <w:multiLevelType w:val="singleLevel"/>
    <w:tmpl w:val="27600D8A"/>
    <w:lvl w:ilvl="0">
      <w:start w:val="1"/>
      <w:numFmt w:val="lowerLetter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8"/>
      </w:rPr>
    </w:lvl>
  </w:abstractNum>
  <w:abstractNum w:abstractNumId="29">
    <w:nsid w:val="574D6464"/>
    <w:multiLevelType w:val="hybridMultilevel"/>
    <w:tmpl w:val="443E62FA"/>
    <w:lvl w:ilvl="0" w:tplc="72D2703C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23667B"/>
    <w:multiLevelType w:val="hybridMultilevel"/>
    <w:tmpl w:val="A6245830"/>
    <w:lvl w:ilvl="0" w:tplc="FFFFFFFF">
      <w:start w:val="1"/>
      <w:numFmt w:val="decimal"/>
      <w:lvlText w:val="(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877947"/>
    <w:multiLevelType w:val="multilevel"/>
    <w:tmpl w:val="6BDAFDB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i w:val="0"/>
        <w:sz w:val="28"/>
      </w:rPr>
    </w:lvl>
    <w:lvl w:ilvl="1" w:tentative="1">
      <w:start w:val="1"/>
      <w:numFmt w:val="lowerLetter"/>
      <w:lvlText w:val="%2."/>
      <w:lvlJc w:val="left"/>
      <w:pPr>
        <w:ind w:left="3912" w:hanging="360"/>
      </w:pPr>
    </w:lvl>
    <w:lvl w:ilvl="2" w:tentative="1">
      <w:start w:val="1"/>
      <w:numFmt w:val="lowerRoman"/>
      <w:lvlText w:val="%3."/>
      <w:lvlJc w:val="right"/>
      <w:pPr>
        <w:ind w:left="4632" w:hanging="180"/>
      </w:pPr>
    </w:lvl>
    <w:lvl w:ilvl="3" w:tentative="1">
      <w:start w:val="1"/>
      <w:numFmt w:val="decimal"/>
      <w:lvlText w:val="%4."/>
      <w:lvlJc w:val="left"/>
      <w:pPr>
        <w:ind w:left="5352" w:hanging="360"/>
      </w:pPr>
    </w:lvl>
    <w:lvl w:ilvl="4" w:tentative="1">
      <w:start w:val="1"/>
      <w:numFmt w:val="lowerLetter"/>
      <w:lvlText w:val="%5."/>
      <w:lvlJc w:val="left"/>
      <w:pPr>
        <w:ind w:left="6072" w:hanging="360"/>
      </w:pPr>
    </w:lvl>
    <w:lvl w:ilvl="5" w:tentative="1">
      <w:start w:val="1"/>
      <w:numFmt w:val="lowerRoman"/>
      <w:lvlText w:val="%6."/>
      <w:lvlJc w:val="right"/>
      <w:pPr>
        <w:ind w:left="6792" w:hanging="180"/>
      </w:pPr>
    </w:lvl>
    <w:lvl w:ilvl="6" w:tentative="1">
      <w:start w:val="1"/>
      <w:numFmt w:val="decimal"/>
      <w:lvlText w:val="%7."/>
      <w:lvlJc w:val="left"/>
      <w:pPr>
        <w:ind w:left="7512" w:hanging="360"/>
      </w:pPr>
    </w:lvl>
    <w:lvl w:ilvl="7" w:tentative="1">
      <w:start w:val="1"/>
      <w:numFmt w:val="lowerLetter"/>
      <w:lvlText w:val="%8."/>
      <w:lvlJc w:val="left"/>
      <w:pPr>
        <w:ind w:left="8232" w:hanging="360"/>
      </w:pPr>
    </w:lvl>
    <w:lvl w:ilvl="8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2">
    <w:nsid w:val="60A56A4A"/>
    <w:multiLevelType w:val="singleLevel"/>
    <w:tmpl w:val="CC1277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>
    <w:nsid w:val="62873308"/>
    <w:multiLevelType w:val="singleLevel"/>
    <w:tmpl w:val="27600D8A"/>
    <w:lvl w:ilvl="0">
      <w:start w:val="1"/>
      <w:numFmt w:val="lowerLetter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8"/>
      </w:rPr>
    </w:lvl>
  </w:abstractNum>
  <w:abstractNum w:abstractNumId="34">
    <w:nsid w:val="64EF6FB9"/>
    <w:multiLevelType w:val="hybridMultilevel"/>
    <w:tmpl w:val="919C8416"/>
    <w:lvl w:ilvl="0" w:tplc="8514BF96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350FE0"/>
    <w:multiLevelType w:val="hybridMultilevel"/>
    <w:tmpl w:val="30AC82B0"/>
    <w:lvl w:ilvl="0" w:tplc="426A3EA8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FA2734E"/>
    <w:multiLevelType w:val="hybridMultilevel"/>
    <w:tmpl w:val="4FE470E2"/>
    <w:lvl w:ilvl="0" w:tplc="4590F422">
      <w:start w:val="1"/>
      <w:numFmt w:val="decimal"/>
      <w:lvlText w:val="%1."/>
      <w:lvlJc w:val="left"/>
      <w:pPr>
        <w:ind w:left="1776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7">
    <w:nsid w:val="6FCB0BDA"/>
    <w:multiLevelType w:val="hybridMultilevel"/>
    <w:tmpl w:val="9B0EDE5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690DEA"/>
    <w:multiLevelType w:val="hybridMultilevel"/>
    <w:tmpl w:val="2586CF4A"/>
    <w:numStyleLink w:val="Importlt14stlus"/>
  </w:abstractNum>
  <w:abstractNum w:abstractNumId="39">
    <w:nsid w:val="767065EA"/>
    <w:multiLevelType w:val="hybridMultilevel"/>
    <w:tmpl w:val="2586CF4A"/>
    <w:styleLink w:val="Importlt14stlus"/>
    <w:lvl w:ilvl="0" w:tplc="DB4C9210">
      <w:start w:val="1"/>
      <w:numFmt w:val="lowerLetter"/>
      <w:lvlText w:val="%1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D90668C">
      <w:start w:val="1"/>
      <w:numFmt w:val="lowerLetter"/>
      <w:lvlText w:val="%2)"/>
      <w:lvlJc w:val="left"/>
      <w:pPr>
        <w:ind w:left="100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0989558">
      <w:start w:val="1"/>
      <w:numFmt w:val="lowerLetter"/>
      <w:lvlText w:val="%3)"/>
      <w:lvlJc w:val="left"/>
      <w:pPr>
        <w:ind w:left="172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C24B818">
      <w:start w:val="1"/>
      <w:numFmt w:val="lowerLetter"/>
      <w:lvlText w:val="%4)"/>
      <w:lvlJc w:val="left"/>
      <w:pPr>
        <w:ind w:left="244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548DC1C">
      <w:start w:val="1"/>
      <w:numFmt w:val="lowerLetter"/>
      <w:lvlText w:val="%5)"/>
      <w:lvlJc w:val="left"/>
      <w:pPr>
        <w:ind w:left="316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2E86A70">
      <w:start w:val="1"/>
      <w:numFmt w:val="lowerLetter"/>
      <w:lvlText w:val="%6)"/>
      <w:lvlJc w:val="left"/>
      <w:pPr>
        <w:ind w:left="388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8B4A11C">
      <w:start w:val="1"/>
      <w:numFmt w:val="lowerLetter"/>
      <w:lvlText w:val="%7)"/>
      <w:lvlJc w:val="left"/>
      <w:pPr>
        <w:ind w:left="460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BB86318">
      <w:start w:val="1"/>
      <w:numFmt w:val="lowerLetter"/>
      <w:lvlText w:val="%8)"/>
      <w:lvlJc w:val="left"/>
      <w:pPr>
        <w:ind w:left="532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606F5E6">
      <w:start w:val="1"/>
      <w:numFmt w:val="lowerLetter"/>
      <w:lvlText w:val="%9)"/>
      <w:lvlJc w:val="left"/>
      <w:pPr>
        <w:ind w:left="604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nsid w:val="78B223DC"/>
    <w:multiLevelType w:val="hybridMultilevel"/>
    <w:tmpl w:val="52C818D8"/>
    <w:lvl w:ilvl="0" w:tplc="852A1D46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1">
    <w:nsid w:val="7AC47944"/>
    <w:multiLevelType w:val="hybridMultilevel"/>
    <w:tmpl w:val="0A1C157C"/>
    <w:lvl w:ilvl="0" w:tplc="040E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FA374F0"/>
    <w:multiLevelType w:val="hybridMultilevel"/>
    <w:tmpl w:val="F68850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B81979"/>
    <w:multiLevelType w:val="hybridMultilevel"/>
    <w:tmpl w:val="CB46EF5A"/>
    <w:numStyleLink w:val="Importlt12stlus"/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0"/>
  </w:num>
  <w:num w:numId="3">
    <w:abstractNumId w:val="15"/>
  </w:num>
  <w:num w:numId="4">
    <w:abstractNumId w:val="23"/>
  </w:num>
  <w:num w:numId="5">
    <w:abstractNumId w:val="31"/>
  </w:num>
  <w:num w:numId="6">
    <w:abstractNumId w:val="25"/>
  </w:num>
  <w:num w:numId="7">
    <w:abstractNumId w:val="33"/>
  </w:num>
  <w:num w:numId="8">
    <w:abstractNumId w:val="14"/>
  </w:num>
  <w:num w:numId="9">
    <w:abstractNumId w:val="5"/>
  </w:num>
  <w:num w:numId="10">
    <w:abstractNumId w:val="28"/>
  </w:num>
  <w:num w:numId="11">
    <w:abstractNumId w:val="37"/>
  </w:num>
  <w:num w:numId="12">
    <w:abstractNumId w:val="41"/>
  </w:num>
  <w:num w:numId="13">
    <w:abstractNumId w:val="27"/>
  </w:num>
  <w:num w:numId="14">
    <w:abstractNumId w:val="36"/>
  </w:num>
  <w:num w:numId="15">
    <w:abstractNumId w:val="8"/>
  </w:num>
  <w:num w:numId="16">
    <w:abstractNumId w:val="40"/>
  </w:num>
  <w:num w:numId="17">
    <w:abstractNumId w:val="35"/>
  </w:num>
  <w:num w:numId="18">
    <w:abstractNumId w:val="16"/>
  </w:num>
  <w:num w:numId="19">
    <w:abstractNumId w:val="21"/>
  </w:num>
  <w:num w:numId="20">
    <w:abstractNumId w:val="4"/>
  </w:num>
  <w:num w:numId="21">
    <w:abstractNumId w:val="3"/>
  </w:num>
  <w:num w:numId="22">
    <w:abstractNumId w:val="11"/>
  </w:num>
  <w:num w:numId="23">
    <w:abstractNumId w:val="24"/>
  </w:num>
  <w:num w:numId="24">
    <w:abstractNumId w:val="26"/>
  </w:num>
  <w:num w:numId="25">
    <w:abstractNumId w:val="22"/>
  </w:num>
  <w:num w:numId="26">
    <w:abstractNumId w:val="43"/>
    <w:lvlOverride w:ilvl="0">
      <w:startOverride w:val="2"/>
    </w:lvlOverride>
  </w:num>
  <w:num w:numId="27">
    <w:abstractNumId w:val="39"/>
  </w:num>
  <w:num w:numId="28">
    <w:abstractNumId w:val="38"/>
  </w:num>
  <w:num w:numId="29">
    <w:abstractNumId w:val="12"/>
  </w:num>
  <w:num w:numId="30">
    <w:abstractNumId w:val="7"/>
  </w:num>
  <w:num w:numId="31">
    <w:abstractNumId w:val="17"/>
  </w:num>
  <w:num w:numId="32">
    <w:abstractNumId w:val="32"/>
  </w:num>
  <w:num w:numId="33">
    <w:abstractNumId w:val="1"/>
  </w:num>
  <w:num w:numId="34">
    <w:abstractNumId w:val="19"/>
  </w:num>
  <w:num w:numId="35">
    <w:abstractNumId w:val="20"/>
  </w:num>
  <w:num w:numId="36">
    <w:abstractNumId w:val="30"/>
  </w:num>
  <w:num w:numId="37">
    <w:abstractNumId w:val="13"/>
  </w:num>
  <w:num w:numId="38">
    <w:abstractNumId w:val="9"/>
  </w:num>
  <w:num w:numId="39">
    <w:abstractNumId w:val="34"/>
  </w:num>
  <w:num w:numId="40">
    <w:abstractNumId w:val="29"/>
  </w:num>
  <w:num w:numId="41">
    <w:abstractNumId w:val="42"/>
  </w:num>
  <w:num w:numId="42">
    <w:abstractNumId w:val="18"/>
  </w:num>
  <w:num w:numId="43">
    <w:abstractNumId w:val="2"/>
  </w:num>
  <w:num w:numId="44">
    <w:abstractNumId w:val="6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4FAD"/>
    <w:rsid w:val="00005092"/>
    <w:rsid w:val="0000625E"/>
    <w:rsid w:val="0002426F"/>
    <w:rsid w:val="00033EF7"/>
    <w:rsid w:val="00042E17"/>
    <w:rsid w:val="00046374"/>
    <w:rsid w:val="00056191"/>
    <w:rsid w:val="000609E7"/>
    <w:rsid w:val="00066701"/>
    <w:rsid w:val="000736B9"/>
    <w:rsid w:val="00076687"/>
    <w:rsid w:val="00076D8C"/>
    <w:rsid w:val="00090A1A"/>
    <w:rsid w:val="00094388"/>
    <w:rsid w:val="00097A56"/>
    <w:rsid w:val="000B46BE"/>
    <w:rsid w:val="000C4B44"/>
    <w:rsid w:val="000C665D"/>
    <w:rsid w:val="000D3DD6"/>
    <w:rsid w:val="000E3E57"/>
    <w:rsid w:val="000E5277"/>
    <w:rsid w:val="000E7D06"/>
    <w:rsid w:val="000F4682"/>
    <w:rsid w:val="0010012C"/>
    <w:rsid w:val="001154A6"/>
    <w:rsid w:val="00122E61"/>
    <w:rsid w:val="00126A53"/>
    <w:rsid w:val="0013136C"/>
    <w:rsid w:val="00137C6C"/>
    <w:rsid w:val="001429BA"/>
    <w:rsid w:val="001442BF"/>
    <w:rsid w:val="001616B9"/>
    <w:rsid w:val="00163345"/>
    <w:rsid w:val="001A6E8F"/>
    <w:rsid w:val="001A7D20"/>
    <w:rsid w:val="001B31BB"/>
    <w:rsid w:val="001E3753"/>
    <w:rsid w:val="00211AD0"/>
    <w:rsid w:val="00213E6B"/>
    <w:rsid w:val="0021718D"/>
    <w:rsid w:val="002377F2"/>
    <w:rsid w:val="00250CE1"/>
    <w:rsid w:val="002526C5"/>
    <w:rsid w:val="00256713"/>
    <w:rsid w:val="00274C99"/>
    <w:rsid w:val="00290899"/>
    <w:rsid w:val="002A5458"/>
    <w:rsid w:val="002A627A"/>
    <w:rsid w:val="002B2101"/>
    <w:rsid w:val="002B6DD4"/>
    <w:rsid w:val="002B7B0B"/>
    <w:rsid w:val="002C1278"/>
    <w:rsid w:val="002C45C7"/>
    <w:rsid w:val="002D2292"/>
    <w:rsid w:val="002E0428"/>
    <w:rsid w:val="00312F41"/>
    <w:rsid w:val="00327027"/>
    <w:rsid w:val="00327DDB"/>
    <w:rsid w:val="00330CF5"/>
    <w:rsid w:val="003311AB"/>
    <w:rsid w:val="00347464"/>
    <w:rsid w:val="003557EB"/>
    <w:rsid w:val="00355A52"/>
    <w:rsid w:val="0038793B"/>
    <w:rsid w:val="00387BDD"/>
    <w:rsid w:val="003909B8"/>
    <w:rsid w:val="00393249"/>
    <w:rsid w:val="00395257"/>
    <w:rsid w:val="00395263"/>
    <w:rsid w:val="003A03F9"/>
    <w:rsid w:val="003A35EE"/>
    <w:rsid w:val="003A6956"/>
    <w:rsid w:val="003B3C5E"/>
    <w:rsid w:val="003D374C"/>
    <w:rsid w:val="003D5A31"/>
    <w:rsid w:val="003E1D5F"/>
    <w:rsid w:val="003E3EF0"/>
    <w:rsid w:val="003E7E9C"/>
    <w:rsid w:val="003F1DBA"/>
    <w:rsid w:val="004012E9"/>
    <w:rsid w:val="00405FDB"/>
    <w:rsid w:val="00410AB7"/>
    <w:rsid w:val="00411C97"/>
    <w:rsid w:val="00422B38"/>
    <w:rsid w:val="004260B8"/>
    <w:rsid w:val="004266DC"/>
    <w:rsid w:val="004422D7"/>
    <w:rsid w:val="00445A54"/>
    <w:rsid w:val="00452BFE"/>
    <w:rsid w:val="00454426"/>
    <w:rsid w:val="0048002C"/>
    <w:rsid w:val="00495F34"/>
    <w:rsid w:val="004A51B1"/>
    <w:rsid w:val="004B7A02"/>
    <w:rsid w:val="004C72B4"/>
    <w:rsid w:val="004D6036"/>
    <w:rsid w:val="004F3D1F"/>
    <w:rsid w:val="004F7F33"/>
    <w:rsid w:val="005011DB"/>
    <w:rsid w:val="0050486F"/>
    <w:rsid w:val="00504A6D"/>
    <w:rsid w:val="005055C6"/>
    <w:rsid w:val="0052009D"/>
    <w:rsid w:val="0052105D"/>
    <w:rsid w:val="0053144D"/>
    <w:rsid w:val="00533F86"/>
    <w:rsid w:val="0053444D"/>
    <w:rsid w:val="00535E98"/>
    <w:rsid w:val="005414A3"/>
    <w:rsid w:val="005434AF"/>
    <w:rsid w:val="00544790"/>
    <w:rsid w:val="00547DB3"/>
    <w:rsid w:val="00553156"/>
    <w:rsid w:val="00556C50"/>
    <w:rsid w:val="00573EA5"/>
    <w:rsid w:val="00580245"/>
    <w:rsid w:val="00580551"/>
    <w:rsid w:val="00594041"/>
    <w:rsid w:val="00597641"/>
    <w:rsid w:val="005A4B0A"/>
    <w:rsid w:val="005B57FF"/>
    <w:rsid w:val="005E4099"/>
    <w:rsid w:val="006005EA"/>
    <w:rsid w:val="00630D6A"/>
    <w:rsid w:val="006409D7"/>
    <w:rsid w:val="006567E7"/>
    <w:rsid w:val="00660D85"/>
    <w:rsid w:val="00663D7C"/>
    <w:rsid w:val="006753BF"/>
    <w:rsid w:val="00684D7E"/>
    <w:rsid w:val="006920CD"/>
    <w:rsid w:val="0069360A"/>
    <w:rsid w:val="006B25D5"/>
    <w:rsid w:val="006C092D"/>
    <w:rsid w:val="006D5C41"/>
    <w:rsid w:val="006E091A"/>
    <w:rsid w:val="006E16FF"/>
    <w:rsid w:val="006E538D"/>
    <w:rsid w:val="006E6111"/>
    <w:rsid w:val="006F326E"/>
    <w:rsid w:val="006F6748"/>
    <w:rsid w:val="007037B2"/>
    <w:rsid w:val="00703FF9"/>
    <w:rsid w:val="00720F68"/>
    <w:rsid w:val="00730615"/>
    <w:rsid w:val="00737695"/>
    <w:rsid w:val="00745A0F"/>
    <w:rsid w:val="00746BB9"/>
    <w:rsid w:val="00747863"/>
    <w:rsid w:val="00750ECB"/>
    <w:rsid w:val="00751978"/>
    <w:rsid w:val="00761244"/>
    <w:rsid w:val="00767501"/>
    <w:rsid w:val="0079462F"/>
    <w:rsid w:val="00797620"/>
    <w:rsid w:val="007B0A46"/>
    <w:rsid w:val="007B5387"/>
    <w:rsid w:val="007D5691"/>
    <w:rsid w:val="007E3469"/>
    <w:rsid w:val="007E55A9"/>
    <w:rsid w:val="007E5D42"/>
    <w:rsid w:val="00810418"/>
    <w:rsid w:val="008157E4"/>
    <w:rsid w:val="00822C82"/>
    <w:rsid w:val="008365FA"/>
    <w:rsid w:val="00837BB9"/>
    <w:rsid w:val="00844F34"/>
    <w:rsid w:val="00855578"/>
    <w:rsid w:val="008602C2"/>
    <w:rsid w:val="00863A10"/>
    <w:rsid w:val="00885CDA"/>
    <w:rsid w:val="00886408"/>
    <w:rsid w:val="008B7D8B"/>
    <w:rsid w:val="008D4E57"/>
    <w:rsid w:val="008E55B2"/>
    <w:rsid w:val="008E5964"/>
    <w:rsid w:val="00901A22"/>
    <w:rsid w:val="00911676"/>
    <w:rsid w:val="00927FAF"/>
    <w:rsid w:val="00935DD7"/>
    <w:rsid w:val="00961DFF"/>
    <w:rsid w:val="0096635D"/>
    <w:rsid w:val="00986EC3"/>
    <w:rsid w:val="009A550D"/>
    <w:rsid w:val="009C619C"/>
    <w:rsid w:val="009E65C5"/>
    <w:rsid w:val="00A001E5"/>
    <w:rsid w:val="00A004A3"/>
    <w:rsid w:val="00A10506"/>
    <w:rsid w:val="00A20094"/>
    <w:rsid w:val="00A37146"/>
    <w:rsid w:val="00A41C53"/>
    <w:rsid w:val="00A66D40"/>
    <w:rsid w:val="00A71995"/>
    <w:rsid w:val="00A83DEE"/>
    <w:rsid w:val="00A90BAC"/>
    <w:rsid w:val="00AA7513"/>
    <w:rsid w:val="00AC0AA5"/>
    <w:rsid w:val="00AC4E5E"/>
    <w:rsid w:val="00AD4FAD"/>
    <w:rsid w:val="00AE757E"/>
    <w:rsid w:val="00AF0FBB"/>
    <w:rsid w:val="00AF31A4"/>
    <w:rsid w:val="00B13A9D"/>
    <w:rsid w:val="00B24607"/>
    <w:rsid w:val="00B445C1"/>
    <w:rsid w:val="00B46BBB"/>
    <w:rsid w:val="00B55E90"/>
    <w:rsid w:val="00B565B0"/>
    <w:rsid w:val="00B57B86"/>
    <w:rsid w:val="00B74C44"/>
    <w:rsid w:val="00B758B7"/>
    <w:rsid w:val="00B84639"/>
    <w:rsid w:val="00B90191"/>
    <w:rsid w:val="00B962BB"/>
    <w:rsid w:val="00B97AA6"/>
    <w:rsid w:val="00BA518D"/>
    <w:rsid w:val="00BA73E4"/>
    <w:rsid w:val="00BB3A04"/>
    <w:rsid w:val="00BE1E86"/>
    <w:rsid w:val="00BF7543"/>
    <w:rsid w:val="00C06AE5"/>
    <w:rsid w:val="00C236AD"/>
    <w:rsid w:val="00C27750"/>
    <w:rsid w:val="00C4419E"/>
    <w:rsid w:val="00C64473"/>
    <w:rsid w:val="00C65EFC"/>
    <w:rsid w:val="00CA31AD"/>
    <w:rsid w:val="00CA3228"/>
    <w:rsid w:val="00CB06BE"/>
    <w:rsid w:val="00CC4486"/>
    <w:rsid w:val="00CD6372"/>
    <w:rsid w:val="00CE62DA"/>
    <w:rsid w:val="00CF4745"/>
    <w:rsid w:val="00CF6735"/>
    <w:rsid w:val="00D03D53"/>
    <w:rsid w:val="00D0727F"/>
    <w:rsid w:val="00D37810"/>
    <w:rsid w:val="00D46534"/>
    <w:rsid w:val="00D53216"/>
    <w:rsid w:val="00D56E88"/>
    <w:rsid w:val="00D62A6E"/>
    <w:rsid w:val="00D66697"/>
    <w:rsid w:val="00D67709"/>
    <w:rsid w:val="00D74FA9"/>
    <w:rsid w:val="00D94F35"/>
    <w:rsid w:val="00DA5EC6"/>
    <w:rsid w:val="00DB0294"/>
    <w:rsid w:val="00DB4F40"/>
    <w:rsid w:val="00DC411D"/>
    <w:rsid w:val="00DE2F59"/>
    <w:rsid w:val="00DE5491"/>
    <w:rsid w:val="00DF0B52"/>
    <w:rsid w:val="00DF7AC0"/>
    <w:rsid w:val="00DF7EF5"/>
    <w:rsid w:val="00E010C8"/>
    <w:rsid w:val="00E02D06"/>
    <w:rsid w:val="00E12030"/>
    <w:rsid w:val="00E16E42"/>
    <w:rsid w:val="00E24497"/>
    <w:rsid w:val="00E33D26"/>
    <w:rsid w:val="00E510AC"/>
    <w:rsid w:val="00E5266F"/>
    <w:rsid w:val="00E52CC9"/>
    <w:rsid w:val="00E53203"/>
    <w:rsid w:val="00E603FD"/>
    <w:rsid w:val="00E606B5"/>
    <w:rsid w:val="00E65FC8"/>
    <w:rsid w:val="00E73D23"/>
    <w:rsid w:val="00E87B0A"/>
    <w:rsid w:val="00E90601"/>
    <w:rsid w:val="00EA03B0"/>
    <w:rsid w:val="00EB7C63"/>
    <w:rsid w:val="00ED0748"/>
    <w:rsid w:val="00ED2859"/>
    <w:rsid w:val="00EF25E9"/>
    <w:rsid w:val="00F0349A"/>
    <w:rsid w:val="00F26565"/>
    <w:rsid w:val="00F32BE6"/>
    <w:rsid w:val="00F43994"/>
    <w:rsid w:val="00F4559B"/>
    <w:rsid w:val="00F614CD"/>
    <w:rsid w:val="00F705E0"/>
    <w:rsid w:val="00F73205"/>
    <w:rsid w:val="00F75872"/>
    <w:rsid w:val="00F8525C"/>
    <w:rsid w:val="00F86DA9"/>
    <w:rsid w:val="00F908FC"/>
    <w:rsid w:val="00F918F7"/>
    <w:rsid w:val="00F96443"/>
    <w:rsid w:val="00FC0842"/>
    <w:rsid w:val="00FC17AA"/>
    <w:rsid w:val="00FC18A0"/>
    <w:rsid w:val="00FC22AB"/>
    <w:rsid w:val="00FC4477"/>
    <w:rsid w:val="00FC6EA4"/>
    <w:rsid w:val="00FD4D46"/>
    <w:rsid w:val="00FD62A0"/>
    <w:rsid w:val="00FD7E39"/>
    <w:rsid w:val="00FF4011"/>
    <w:rsid w:val="00FF4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D4FAD"/>
    <w:rPr>
      <w:sz w:val="24"/>
    </w:rPr>
  </w:style>
  <w:style w:type="paragraph" w:styleId="Cmsor1">
    <w:name w:val="heading 1"/>
    <w:basedOn w:val="Norml"/>
    <w:next w:val="Norml"/>
    <w:link w:val="Cmsor1Char"/>
    <w:qFormat/>
    <w:rsid w:val="00AD4FAD"/>
    <w:pPr>
      <w:keepNext/>
      <w:jc w:val="center"/>
      <w:outlineLvl w:val="0"/>
    </w:pPr>
    <w:rPr>
      <w:b/>
      <w:smallCaps/>
      <w:sz w:val="32"/>
    </w:rPr>
  </w:style>
  <w:style w:type="paragraph" w:styleId="Cmsor2">
    <w:name w:val="heading 2"/>
    <w:basedOn w:val="Norml"/>
    <w:next w:val="Norml"/>
    <w:link w:val="Cmsor2Char"/>
    <w:qFormat/>
    <w:rsid w:val="00AD4FAD"/>
    <w:pPr>
      <w:keepNext/>
      <w:jc w:val="center"/>
      <w:outlineLvl w:val="1"/>
    </w:pPr>
    <w:rPr>
      <w:b/>
      <w:smallCaps/>
    </w:rPr>
  </w:style>
  <w:style w:type="paragraph" w:styleId="Cmsor3">
    <w:name w:val="heading 3"/>
    <w:basedOn w:val="Norml"/>
    <w:next w:val="Norml"/>
    <w:qFormat/>
    <w:rsid w:val="00AD4FAD"/>
    <w:pPr>
      <w:keepNext/>
      <w:ind w:left="284" w:hanging="284"/>
      <w:jc w:val="both"/>
      <w:outlineLvl w:val="2"/>
    </w:pPr>
    <w:rPr>
      <w:b/>
      <w:i/>
    </w:rPr>
  </w:style>
  <w:style w:type="paragraph" w:styleId="Cmsor9">
    <w:name w:val="heading 9"/>
    <w:basedOn w:val="Norml"/>
    <w:next w:val="Norml"/>
    <w:qFormat/>
    <w:rsid w:val="00AE757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AD4FAD"/>
    <w:pPr>
      <w:tabs>
        <w:tab w:val="center" w:pos="4536"/>
        <w:tab w:val="right" w:pos="9072"/>
      </w:tabs>
    </w:pPr>
    <w:rPr>
      <w:rFonts w:ascii="Ressunt" w:hAnsi="Ressunt"/>
      <w:sz w:val="22"/>
    </w:rPr>
  </w:style>
  <w:style w:type="character" w:styleId="Oldalszm">
    <w:name w:val="page number"/>
    <w:basedOn w:val="Bekezdsalapbettpusa"/>
    <w:rsid w:val="00AD4FAD"/>
  </w:style>
  <w:style w:type="paragraph" w:styleId="llb">
    <w:name w:val="footer"/>
    <w:basedOn w:val="Norml"/>
    <w:link w:val="llbChar"/>
    <w:uiPriority w:val="99"/>
    <w:rsid w:val="00AD4FAD"/>
    <w:pPr>
      <w:tabs>
        <w:tab w:val="center" w:pos="4536"/>
        <w:tab w:val="right" w:pos="9072"/>
      </w:tabs>
    </w:pPr>
  </w:style>
  <w:style w:type="paragraph" w:styleId="Lbjegyzetszveg">
    <w:name w:val="footnote text"/>
    <w:basedOn w:val="Norml"/>
    <w:semiHidden/>
    <w:rsid w:val="005414A3"/>
    <w:rPr>
      <w:sz w:val="20"/>
    </w:rPr>
  </w:style>
  <w:style w:type="character" w:styleId="Lbjegyzet-hivatkozs">
    <w:name w:val="footnote reference"/>
    <w:basedOn w:val="Bekezdsalapbettpusa"/>
    <w:semiHidden/>
    <w:rsid w:val="005414A3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rsid w:val="006D5C41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rsid w:val="00E02D06"/>
    <w:rPr>
      <w:b/>
      <w:smallCaps/>
      <w:sz w:val="32"/>
    </w:rPr>
  </w:style>
  <w:style w:type="character" w:customStyle="1" w:styleId="Cmsor2Char">
    <w:name w:val="Címsor 2 Char"/>
    <w:basedOn w:val="Bekezdsalapbettpusa"/>
    <w:link w:val="Cmsor2"/>
    <w:rsid w:val="00E02D06"/>
    <w:rPr>
      <w:b/>
      <w:smallCaps/>
      <w:sz w:val="24"/>
    </w:rPr>
  </w:style>
  <w:style w:type="paragraph" w:styleId="Listaszerbekezds">
    <w:name w:val="List Paragraph"/>
    <w:basedOn w:val="Norml"/>
    <w:uiPriority w:val="34"/>
    <w:qFormat/>
    <w:rsid w:val="00CB06BE"/>
    <w:pPr>
      <w:ind w:left="720"/>
      <w:contextualSpacing/>
    </w:pPr>
  </w:style>
  <w:style w:type="paragraph" w:customStyle="1" w:styleId="Alaprtelmezett">
    <w:name w:val="Alapértelmezett"/>
    <w:rsid w:val="0053444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Nincstrkz">
    <w:name w:val="No Spacing"/>
    <w:uiPriority w:val="1"/>
    <w:qFormat/>
    <w:rsid w:val="0053444D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4"/>
      <w:szCs w:val="24"/>
      <w:bdr w:val="nil"/>
      <w:lang w:val="en-US" w:eastAsia="en-US"/>
    </w:rPr>
  </w:style>
  <w:style w:type="paragraph" w:styleId="Szvegtrzsbehzssal2">
    <w:name w:val="Body Text Indent 2"/>
    <w:basedOn w:val="Norml"/>
    <w:link w:val="Szvegtrzsbehzssal2Char"/>
    <w:uiPriority w:val="99"/>
    <w:unhideWhenUsed/>
    <w:rsid w:val="00046374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046374"/>
    <w:rPr>
      <w:sz w:val="24"/>
    </w:rPr>
  </w:style>
  <w:style w:type="character" w:styleId="Hiperhivatkozs">
    <w:name w:val="Hyperlink"/>
    <w:rsid w:val="00CE62DA"/>
    <w:rPr>
      <w:u w:val="single"/>
    </w:rPr>
  </w:style>
  <w:style w:type="table" w:customStyle="1" w:styleId="TableNormal">
    <w:name w:val="Table Normal"/>
    <w:rsid w:val="00CE62D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link w:val="SzvegtrzsChar"/>
    <w:rsid w:val="00CE62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customStyle="1" w:styleId="SzvegtrzsChar">
    <w:name w:val="Szövegtörzs Char"/>
    <w:basedOn w:val="Bekezdsalapbettpusa"/>
    <w:link w:val="Szvegtrzs"/>
    <w:rsid w:val="00CE62DA"/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numbering" w:customStyle="1" w:styleId="Importlt1stlus">
    <w:name w:val="Importált 1 stílus"/>
    <w:rsid w:val="00CE62DA"/>
    <w:pPr>
      <w:numPr>
        <w:numId w:val="15"/>
      </w:numPr>
    </w:pPr>
  </w:style>
  <w:style w:type="paragraph" w:customStyle="1" w:styleId="Tblzatstlus2">
    <w:name w:val="Táblázatstílus 2"/>
    <w:rsid w:val="00CE62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bdr w:val="nil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E62DA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E12030"/>
    <w:rPr>
      <w:sz w:val="16"/>
      <w:szCs w:val="16"/>
    </w:rPr>
  </w:style>
  <w:style w:type="paragraph" w:styleId="NormlWeb">
    <w:name w:val="Normal (Web)"/>
    <w:basedOn w:val="Norml"/>
    <w:uiPriority w:val="99"/>
    <w:unhideWhenUsed/>
    <w:rsid w:val="001616B9"/>
    <w:pPr>
      <w:spacing w:after="20"/>
      <w:ind w:firstLine="180"/>
    </w:pPr>
    <w:rPr>
      <w:szCs w:val="24"/>
    </w:rPr>
  </w:style>
  <w:style w:type="character" w:styleId="Kiemels2">
    <w:name w:val="Strong"/>
    <w:basedOn w:val="Bekezdsalapbettpusa"/>
    <w:uiPriority w:val="22"/>
    <w:qFormat/>
    <w:rsid w:val="001616B9"/>
    <w:rPr>
      <w:b/>
      <w:bCs/>
    </w:rPr>
  </w:style>
  <w:style w:type="numbering" w:customStyle="1" w:styleId="Importlt12stlus">
    <w:name w:val="Importált 12 stílus"/>
    <w:rsid w:val="00986EC3"/>
    <w:pPr>
      <w:numPr>
        <w:numId w:val="23"/>
      </w:numPr>
    </w:pPr>
  </w:style>
  <w:style w:type="numbering" w:customStyle="1" w:styleId="Importlt13stlus">
    <w:name w:val="Importált 13 stílus"/>
    <w:rsid w:val="00986EC3"/>
    <w:pPr>
      <w:numPr>
        <w:numId w:val="24"/>
      </w:numPr>
    </w:pPr>
  </w:style>
  <w:style w:type="numbering" w:customStyle="1" w:styleId="Importlt14stlus">
    <w:name w:val="Importált 14 stílus"/>
    <w:rsid w:val="00986EC3"/>
    <w:pPr>
      <w:numPr>
        <w:numId w:val="27"/>
      </w:numPr>
    </w:pPr>
  </w:style>
  <w:style w:type="numbering" w:customStyle="1" w:styleId="Importlt15stlus">
    <w:name w:val="Importált 15 stílus"/>
    <w:rsid w:val="00986EC3"/>
    <w:pPr>
      <w:numPr>
        <w:numId w:val="29"/>
      </w:numPr>
    </w:pPr>
  </w:style>
  <w:style w:type="paragraph" w:customStyle="1" w:styleId="PreformattedText">
    <w:name w:val="Preformatted Text"/>
    <w:basedOn w:val="Norml"/>
    <w:rsid w:val="002C1278"/>
    <w:pPr>
      <w:widowControl w:val="0"/>
      <w:suppressAutoHyphens/>
    </w:pPr>
    <w:rPr>
      <w:rFonts w:ascii="Liberation Mono" w:eastAsia="AR PL SungtiL GB" w:hAnsi="Liberation Mono" w:cs="Liberation Mono"/>
      <w:sz w:val="20"/>
      <w:lang w:val="en-US" w:eastAsia="zh-CN" w:bidi="hi-IN"/>
    </w:rPr>
  </w:style>
  <w:style w:type="character" w:customStyle="1" w:styleId="llbChar">
    <w:name w:val="Élőláb Char"/>
    <w:basedOn w:val="Bekezdsalapbettpusa"/>
    <w:link w:val="llb"/>
    <w:uiPriority w:val="99"/>
    <w:rsid w:val="00CF6735"/>
    <w:rPr>
      <w:sz w:val="24"/>
    </w:rPr>
  </w:style>
  <w:style w:type="table" w:styleId="Rcsostblzat">
    <w:name w:val="Table Grid"/>
    <w:basedOn w:val="Normltblzat"/>
    <w:uiPriority w:val="59"/>
    <w:rsid w:val="00312F4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B3BCEF-CDD7-4F41-BFD3-6F1EB579F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579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Csorna Város Önkormányzata Képviselő-testületének</vt:lpstr>
    </vt:vector>
  </TitlesOfParts>
  <Company>Polgármesteri Hivatal Csorna</Company>
  <LinksUpToDate>false</LinksUpToDate>
  <CharactersWithSpaces>4640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Csorna Város Önkormányzata Képviselő-testületének</dc:title>
  <dc:creator>vf_admin</dc:creator>
  <cp:lastModifiedBy>Horváthné Karmazsin Zsuzsanna</cp:lastModifiedBy>
  <cp:revision>3</cp:revision>
  <cp:lastPrinted>2018-01-29T10:44:00Z</cp:lastPrinted>
  <dcterms:created xsi:type="dcterms:W3CDTF">2018-01-30T09:19:00Z</dcterms:created>
  <dcterms:modified xsi:type="dcterms:W3CDTF">2018-01-30T09:26:00Z</dcterms:modified>
</cp:coreProperties>
</file>