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63B" w:rsidRDefault="00C7763B" w:rsidP="00C7763B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  <w:r w:rsidRPr="00086A98">
        <w:rPr>
          <w:sz w:val="20"/>
          <w:szCs w:val="20"/>
        </w:rPr>
        <w:t>II/5</w:t>
      </w:r>
      <w:r>
        <w:rPr>
          <w:sz w:val="20"/>
          <w:szCs w:val="20"/>
        </w:rPr>
        <w:t xml:space="preserve"> számú melléklet a 4/2018. (V.31</w:t>
      </w:r>
      <w:r w:rsidRPr="00086A98">
        <w:rPr>
          <w:sz w:val="20"/>
          <w:szCs w:val="20"/>
        </w:rPr>
        <w:t>.) rendelethez</w:t>
      </w:r>
    </w:p>
    <w:p w:rsidR="00C7763B" w:rsidRDefault="00C7763B" w:rsidP="00C7763B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u w:val="single"/>
        </w:rPr>
      </w:pPr>
    </w:p>
    <w:p w:rsidR="00C7763B" w:rsidRPr="00086A98" w:rsidRDefault="00C7763B" w:rsidP="00C7763B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center"/>
        <w:rPr>
          <w:u w:val="single"/>
        </w:rPr>
      </w:pPr>
      <w:r w:rsidRPr="00086A98">
        <w:rPr>
          <w:b/>
          <w:bCs/>
          <w:color w:val="000000"/>
        </w:rPr>
        <w:t>Ellátottak pénzbeli juttatásai</w:t>
      </w:r>
      <w:r>
        <w:rPr>
          <w:b/>
          <w:bCs/>
          <w:color w:val="000000"/>
        </w:rPr>
        <w:t xml:space="preserve"> KÖH</w:t>
      </w:r>
    </w:p>
    <w:p w:rsidR="00C7763B" w:rsidRDefault="00C7763B" w:rsidP="00C7763B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C7763B" w:rsidRPr="00EC50E5" w:rsidRDefault="00C7763B" w:rsidP="00C7763B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C7763B" w:rsidRPr="00086A98" w:rsidRDefault="00C7763B" w:rsidP="00C7763B">
      <w:pPr>
        <w:jc w:val="both"/>
      </w:pPr>
      <w:r w:rsidRPr="00086A98">
        <w:t>A KÖH-</w:t>
      </w:r>
      <w:proofErr w:type="spellStart"/>
      <w:r w:rsidRPr="00086A98">
        <w:t>nél</w:t>
      </w:r>
      <w:proofErr w:type="spellEnd"/>
      <w:r w:rsidRPr="00086A98">
        <w:t xml:space="preserve"> 201</w:t>
      </w:r>
      <w:r>
        <w:t>7</w:t>
      </w:r>
      <w:r w:rsidRPr="00086A98">
        <w:t xml:space="preserve">. </w:t>
      </w:r>
      <w:r>
        <w:t>é</w:t>
      </w:r>
      <w:r w:rsidRPr="00086A98">
        <w:t>vben ilyen jogcímen nem történt kifizetés.</w:t>
      </w:r>
    </w:p>
    <w:p w:rsidR="00C7763B" w:rsidRDefault="00C7763B" w:rsidP="00C7763B">
      <w:pPr>
        <w:jc w:val="both"/>
        <w:rPr>
          <w:b/>
        </w:rPr>
      </w:pPr>
    </w:p>
    <w:p w:rsidR="00C7763B" w:rsidRDefault="00C7763B" w:rsidP="00C7763B">
      <w:pPr>
        <w:jc w:val="both"/>
        <w:rPr>
          <w:b/>
        </w:rPr>
      </w:pPr>
    </w:p>
    <w:p w:rsidR="00C7763B" w:rsidRDefault="00C7763B" w:rsidP="00C7763B">
      <w:pPr>
        <w:jc w:val="both"/>
        <w:rPr>
          <w:b/>
        </w:rPr>
      </w:pPr>
    </w:p>
    <w:p w:rsidR="00677603" w:rsidRDefault="00677603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3B"/>
    <w:rsid w:val="00677603"/>
    <w:rsid w:val="00C7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68FA5-B4A7-435F-8FAF-81D3BEF9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7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2018-05-30T11:08:00Z</dcterms:created>
  <dcterms:modified xsi:type="dcterms:W3CDTF">2018-05-30T11:08:00Z</dcterms:modified>
</cp:coreProperties>
</file>