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67" w:rsidRPr="00A06367" w:rsidRDefault="00A06367" w:rsidP="00A06367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A0636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 10</w:t>
      </w:r>
      <w:r w:rsidRPr="00A06367">
        <w:rPr>
          <w:rFonts w:ascii="Arial" w:eastAsia="SimSun" w:hAnsi="Arial" w:cs="Arial"/>
          <w:b/>
          <w:bCs/>
          <w:caps/>
          <w:kern w:val="1"/>
          <w:sz w:val="24"/>
          <w:szCs w:val="24"/>
          <w:lang w:eastAsia="hi-IN" w:bidi="hi-IN"/>
        </w:rPr>
        <w:t xml:space="preserve">/2018. (XI.30.) </w:t>
      </w:r>
      <w:r w:rsidRPr="00A0636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önkormányzati </w:t>
      </w:r>
      <w:r w:rsidRPr="00A0636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rendelethez</w:t>
      </w:r>
    </w:p>
    <w:p w:rsidR="00A06367" w:rsidRPr="00A06367" w:rsidRDefault="00A06367" w:rsidP="00A06367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A06367" w:rsidRPr="00A06367" w:rsidRDefault="00A06367" w:rsidP="00A06367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A0636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„4.</w:t>
      </w:r>
      <w:r w:rsidRPr="00A0636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A0636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az 1</w:t>
      </w:r>
      <w:r w:rsidRPr="00A0636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/2009. (I. 29.) önkormányzati </w:t>
      </w:r>
      <w:r w:rsidRPr="00A0636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rendelethez</w:t>
      </w:r>
    </w:p>
    <w:p w:rsidR="00A06367" w:rsidRPr="00A06367" w:rsidRDefault="00A06367" w:rsidP="00A06367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A06367" w:rsidRPr="00A06367" w:rsidRDefault="00A06367" w:rsidP="00A0636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A0636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Kakasd Község Önkormányzat tevékenységének alaptevékenységi besorolása:</w:t>
      </w:r>
    </w:p>
    <w:p w:rsidR="00A06367" w:rsidRPr="00A06367" w:rsidRDefault="00A06367" w:rsidP="00A06367">
      <w:pPr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A0636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841105</w:t>
      </w:r>
      <w:r w:rsidRPr="00A0636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ab/>
        <w:t>Helyi önkormányzatok és társulások igazgatási tevékenysége</w:t>
      </w:r>
    </w:p>
    <w:p w:rsidR="00A06367" w:rsidRPr="00A06367" w:rsidRDefault="00A06367" w:rsidP="00A06367">
      <w:pPr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A06367" w:rsidRPr="00A06367" w:rsidRDefault="00A06367" w:rsidP="00A0636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A0636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Kormányzati funkciók: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011130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Önkormányzatok és önkormányzati hivatalok jogalkotó és általános igazgatási tevékenysége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013320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Köztemető-fenntartás és -működtetés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013350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Az önkormányzati vagyonnal való gazdálkodással kapcsolatos feladatok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041237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Közfoglalkoztatási mintaprogram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041231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Rövid időtartamú közfoglalkoztatás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041232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Start-munka program - Téli közfoglalkoztatás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041233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Hosszabb időtartamú közfoglalkoztatás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eastAsia="x-none"/>
        </w:rPr>
        <w:t>042130</w:t>
      </w:r>
      <w:r w:rsidRPr="00A06367">
        <w:rPr>
          <w:rFonts w:ascii="Arial" w:eastAsia="Times New Roman" w:hAnsi="Arial" w:cs="Arial"/>
          <w:sz w:val="24"/>
          <w:szCs w:val="24"/>
          <w:lang w:eastAsia="x-none"/>
        </w:rPr>
        <w:tab/>
        <w:t>Növénytermesztés, állattenyésztés és kapcsolódó szolgáltatások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045160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Közutak, hidak, alagutak üzemeltetése, fenntartása 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064010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Közvilágítás 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066010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Zöldterület-kezelés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066020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Város-, községgazdálkodási egyéb szolgáltatások 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072111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Háziorvosi alapellátás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074032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Ifjúság-egészségügyi gondozás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081030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Sportlétesítmények, edzőtáborok működtetése és fejlesztése 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081043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Iskolai, diáksport-tevékenység és támogatása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082042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Könyvtári állomány gyarapítása, nyilvántartása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082044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Könyvtári szolgáltatások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082091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Közművelődés – közösségi és társadalmi részvétel fejlesztése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082092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Közművelődés – hagyományos közösségi kulturális értékek gondozása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eastAsia="x-none"/>
        </w:rPr>
        <w:t>096015</w:t>
      </w:r>
      <w:r w:rsidRPr="00A06367">
        <w:rPr>
          <w:rFonts w:ascii="Arial" w:eastAsia="Times New Roman" w:hAnsi="Arial" w:cs="Arial"/>
          <w:sz w:val="24"/>
          <w:szCs w:val="24"/>
          <w:lang w:eastAsia="x-none"/>
        </w:rPr>
        <w:tab/>
        <w:t>Gyermekétkeztetés köznevelési intézményben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eastAsia="x-none"/>
        </w:rPr>
        <w:t>096025</w:t>
      </w:r>
      <w:r w:rsidRPr="00A06367">
        <w:rPr>
          <w:rFonts w:ascii="Arial" w:eastAsia="Times New Roman" w:hAnsi="Arial" w:cs="Arial"/>
          <w:sz w:val="24"/>
          <w:szCs w:val="24"/>
          <w:lang w:eastAsia="x-none"/>
        </w:rPr>
        <w:tab/>
        <w:t>Munkahelyi étkeztetés köznevelési intézményben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104030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Gyermekek napközbeni ellátása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eastAsia="x-none"/>
        </w:rPr>
        <w:t>104037</w:t>
      </w:r>
      <w:r w:rsidRPr="00A06367">
        <w:rPr>
          <w:rFonts w:ascii="Arial" w:eastAsia="Times New Roman" w:hAnsi="Arial" w:cs="Arial"/>
          <w:sz w:val="24"/>
          <w:szCs w:val="24"/>
          <w:lang w:eastAsia="x-none"/>
        </w:rPr>
        <w:tab/>
        <w:t>Intézményen kívüli gyermekétkeztetés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104042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Család és gyermekjóléti szolgáltatások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107052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Házi segítségnyújtás</w:t>
      </w:r>
    </w:p>
    <w:p w:rsidR="00A06367" w:rsidRPr="00A06367" w:rsidRDefault="00A06367" w:rsidP="00A0636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>107051</w:t>
      </w:r>
      <w:r w:rsidRPr="00A06367">
        <w:rPr>
          <w:rFonts w:ascii="Arial" w:eastAsia="Times New Roman" w:hAnsi="Arial" w:cs="Arial"/>
          <w:sz w:val="24"/>
          <w:szCs w:val="24"/>
          <w:lang w:val="x-none" w:eastAsia="x-none"/>
        </w:rPr>
        <w:tab/>
        <w:t>Szociális étkeztetés</w:t>
      </w:r>
      <w:r w:rsidRPr="00A06367">
        <w:rPr>
          <w:rFonts w:ascii="Arial" w:eastAsia="Times New Roman" w:hAnsi="Arial" w:cs="Arial"/>
          <w:sz w:val="24"/>
          <w:szCs w:val="24"/>
          <w:lang w:eastAsia="x-none"/>
        </w:rPr>
        <w:t>”</w:t>
      </w:r>
    </w:p>
    <w:p w:rsidR="00A06367" w:rsidRPr="00A06367" w:rsidRDefault="00A06367" w:rsidP="00A0636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A06367" w:rsidRPr="00A06367" w:rsidRDefault="00A06367" w:rsidP="00A063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7985" w:rsidRDefault="00287985">
      <w:bookmarkStart w:id="0" w:name="_GoBack"/>
      <w:bookmarkEnd w:id="0"/>
    </w:p>
    <w:sectPr w:rsidR="00287985" w:rsidSect="00632193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1A" w:rsidRPr="00632193" w:rsidRDefault="00A06367">
    <w:pPr>
      <w:pStyle w:val="llb"/>
      <w:jc w:val="center"/>
      <w:rPr>
        <w:rFonts w:ascii="Arial" w:hAnsi="Arial" w:cs="Arial"/>
        <w:sz w:val="24"/>
        <w:szCs w:val="24"/>
      </w:rPr>
    </w:pPr>
    <w:r w:rsidRPr="00632193">
      <w:rPr>
        <w:rFonts w:ascii="Arial" w:hAnsi="Arial" w:cs="Arial"/>
        <w:sz w:val="24"/>
        <w:szCs w:val="24"/>
      </w:rPr>
      <w:fldChar w:fldCharType="begin"/>
    </w:r>
    <w:r w:rsidRPr="00632193">
      <w:rPr>
        <w:rFonts w:ascii="Arial" w:hAnsi="Arial" w:cs="Arial"/>
        <w:sz w:val="24"/>
        <w:szCs w:val="24"/>
      </w:rPr>
      <w:instrText xml:space="preserve">PAGE   </w:instrText>
    </w:r>
    <w:r w:rsidRPr="00632193">
      <w:rPr>
        <w:rFonts w:ascii="Arial" w:hAnsi="Arial" w:cs="Arial"/>
        <w:sz w:val="24"/>
        <w:szCs w:val="24"/>
      </w:rPr>
      <w:instrText>\* MERGEFORMAT</w:instrText>
    </w:r>
    <w:r w:rsidRPr="0063219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16</w:t>
    </w:r>
    <w:r w:rsidRPr="00632193">
      <w:rPr>
        <w:rFonts w:ascii="Arial" w:hAnsi="Arial" w:cs="Arial"/>
        <w:sz w:val="24"/>
        <w:szCs w:val="24"/>
      </w:rPr>
      <w:fldChar w:fldCharType="end"/>
    </w:r>
  </w:p>
  <w:p w:rsidR="008B021A" w:rsidRDefault="00A0636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67"/>
    <w:rsid w:val="00287985"/>
    <w:rsid w:val="00A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8158-F5B2-4376-B74B-5439FCFA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0636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A063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2019-01-18T09:40:00Z</dcterms:created>
  <dcterms:modified xsi:type="dcterms:W3CDTF">2019-01-18T09:41:00Z</dcterms:modified>
</cp:coreProperties>
</file>