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9D" w:rsidRPr="001D5D9D" w:rsidRDefault="001D5D9D" w:rsidP="001D5D9D">
      <w:pPr>
        <w:spacing w:after="0" w:line="36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  <w:proofErr w:type="spellStart"/>
      <w:r w:rsidRPr="001D5D9D">
        <w:rPr>
          <w:rFonts w:eastAsia="Times New Roman" w:cs="Times New Roman"/>
          <w:b/>
          <w:bCs/>
          <w:szCs w:val="24"/>
          <w:u w:val="single"/>
          <w:lang w:val="en-US" w:eastAsia="hu-HU"/>
        </w:rPr>
        <w:t>Battonya</w:t>
      </w:r>
      <w:proofErr w:type="spellEnd"/>
      <w:r w:rsidRPr="001D5D9D">
        <w:rPr>
          <w:rFonts w:eastAsia="Times New Roman" w:cs="Times New Roman"/>
          <w:b/>
          <w:bCs/>
          <w:szCs w:val="24"/>
          <w:u w:val="single"/>
          <w:lang w:val="en-US" w:eastAsia="hu-HU"/>
        </w:rPr>
        <w:t xml:space="preserve"> </w:t>
      </w:r>
      <w:proofErr w:type="spellStart"/>
      <w:r w:rsidRPr="001D5D9D">
        <w:rPr>
          <w:rFonts w:eastAsia="Times New Roman" w:cs="Times New Roman"/>
          <w:b/>
          <w:bCs/>
          <w:szCs w:val="24"/>
          <w:u w:val="single"/>
          <w:lang w:val="en-US" w:eastAsia="hu-HU"/>
        </w:rPr>
        <w:t>Város</w:t>
      </w:r>
      <w:proofErr w:type="spellEnd"/>
      <w:r w:rsidRPr="001D5D9D">
        <w:rPr>
          <w:rFonts w:eastAsia="Times New Roman" w:cs="Times New Roman"/>
          <w:b/>
          <w:bCs/>
          <w:szCs w:val="24"/>
          <w:u w:val="single"/>
          <w:lang w:val="en-US" w:eastAsia="hu-HU"/>
        </w:rPr>
        <w:t xml:space="preserve"> </w:t>
      </w:r>
      <w:proofErr w:type="spellStart"/>
      <w:r w:rsidRPr="001D5D9D">
        <w:rPr>
          <w:rFonts w:eastAsia="Times New Roman" w:cs="Times New Roman"/>
          <w:b/>
          <w:bCs/>
          <w:szCs w:val="24"/>
          <w:u w:val="single"/>
          <w:lang w:val="en-US" w:eastAsia="hu-HU"/>
        </w:rPr>
        <w:t>Önkormányzat</w:t>
      </w:r>
      <w:proofErr w:type="spellEnd"/>
      <w:r w:rsidRPr="001D5D9D">
        <w:rPr>
          <w:rFonts w:eastAsia="Times New Roman" w:cs="Times New Roman"/>
          <w:b/>
          <w:bCs/>
          <w:szCs w:val="24"/>
          <w:u w:val="single"/>
          <w:lang w:val="en-US" w:eastAsia="hu-HU"/>
        </w:rPr>
        <w:t xml:space="preserve"> </w:t>
      </w:r>
      <w:proofErr w:type="spellStart"/>
      <w:r w:rsidRPr="001D5D9D">
        <w:rPr>
          <w:rFonts w:eastAsia="Times New Roman" w:cs="Times New Roman"/>
          <w:b/>
          <w:bCs/>
          <w:szCs w:val="24"/>
          <w:u w:val="single"/>
          <w:lang w:val="en-US" w:eastAsia="hu-HU"/>
        </w:rPr>
        <w:t>Polgármesterének</w:t>
      </w:r>
      <w:proofErr w:type="spellEnd"/>
    </w:p>
    <w:p w:rsidR="001D5D9D" w:rsidRPr="001D5D9D" w:rsidRDefault="002903B0" w:rsidP="001D5D9D">
      <w:pPr>
        <w:spacing w:after="0" w:line="360" w:lineRule="auto"/>
        <w:jc w:val="center"/>
        <w:rPr>
          <w:rFonts w:eastAsia="Times New Roman" w:cs="Times New Roman"/>
          <w:b/>
          <w:bCs/>
          <w:szCs w:val="24"/>
          <w:lang w:val="de-DE" w:eastAsia="hu-HU"/>
        </w:rPr>
      </w:pPr>
      <w:r>
        <w:rPr>
          <w:rFonts w:eastAsia="Times New Roman" w:cs="Times New Roman"/>
          <w:b/>
          <w:bCs/>
          <w:color w:val="FF0000"/>
          <w:szCs w:val="24"/>
          <w:u w:val="single"/>
          <w:lang w:eastAsia="hu-HU"/>
        </w:rPr>
        <w:t>….</w:t>
      </w:r>
      <w:r w:rsidR="00EE5EDC">
        <w:rPr>
          <w:rFonts w:eastAsia="Times New Roman" w:cs="Times New Roman"/>
          <w:b/>
          <w:bCs/>
          <w:szCs w:val="24"/>
          <w:u w:val="single"/>
          <w:lang w:eastAsia="hu-HU"/>
        </w:rPr>
        <w:t>/2020.(</w:t>
      </w:r>
      <w:proofErr w:type="gramStart"/>
      <w:r w:rsidR="00EE5EDC">
        <w:rPr>
          <w:rFonts w:eastAsia="Times New Roman" w:cs="Times New Roman"/>
          <w:b/>
          <w:bCs/>
          <w:szCs w:val="24"/>
          <w:u w:val="single"/>
          <w:lang w:eastAsia="hu-HU"/>
        </w:rPr>
        <w:t>…..</w:t>
      </w:r>
      <w:r w:rsidR="001D5D9D" w:rsidRPr="001D5D9D">
        <w:rPr>
          <w:rFonts w:eastAsia="Times New Roman" w:cs="Times New Roman"/>
          <w:b/>
          <w:bCs/>
          <w:szCs w:val="24"/>
          <w:u w:val="single"/>
          <w:lang w:eastAsia="hu-HU"/>
        </w:rPr>
        <w:t>.</w:t>
      </w:r>
      <w:proofErr w:type="gramEnd"/>
      <w:r w:rsidR="001D5D9D" w:rsidRPr="001D5D9D">
        <w:rPr>
          <w:rFonts w:eastAsia="Times New Roman" w:cs="Times New Roman"/>
          <w:b/>
          <w:bCs/>
          <w:szCs w:val="24"/>
          <w:u w:val="single"/>
          <w:lang w:eastAsia="hu-HU"/>
        </w:rPr>
        <w:t>) önkormányzati rendelete</w:t>
      </w:r>
    </w:p>
    <w:p w:rsidR="001D5D9D" w:rsidRPr="001D5D9D" w:rsidRDefault="001D5D9D" w:rsidP="001D5D9D">
      <w:pPr>
        <w:spacing w:after="0" w:line="240" w:lineRule="auto"/>
        <w:jc w:val="center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ar-SA"/>
        </w:rPr>
        <w:t>az</w:t>
      </w:r>
      <w:proofErr w:type="gramEnd"/>
      <w:r>
        <w:rPr>
          <w:rFonts w:eastAsia="Times New Roman" w:cs="Times New Roman"/>
          <w:szCs w:val="24"/>
          <w:lang w:eastAsia="ar-SA"/>
        </w:rPr>
        <w:t xml:space="preserve"> élet- és vagyonbizto</w:t>
      </w:r>
      <w:r w:rsidRPr="001D5D9D">
        <w:rPr>
          <w:rFonts w:eastAsia="Times New Roman" w:cs="Times New Roman"/>
          <w:szCs w:val="24"/>
          <w:lang w:eastAsia="ar-SA"/>
        </w:rPr>
        <w:t>n</w:t>
      </w:r>
      <w:r>
        <w:rPr>
          <w:rFonts w:eastAsia="Times New Roman" w:cs="Times New Roman"/>
          <w:szCs w:val="24"/>
          <w:lang w:eastAsia="ar-SA"/>
        </w:rPr>
        <w:t>s</w:t>
      </w:r>
      <w:r w:rsidRPr="001D5D9D">
        <w:rPr>
          <w:rFonts w:eastAsia="Times New Roman" w:cs="Times New Roman"/>
          <w:szCs w:val="24"/>
          <w:lang w:eastAsia="ar-SA"/>
        </w:rPr>
        <w:t xml:space="preserve">ágot veszélyeztető tömeges megbetegedést okozó humánjárvány megelőzése, illetve következményeinek elhárítása érdekében </w:t>
      </w:r>
      <w:r w:rsidRPr="001D5D9D">
        <w:rPr>
          <w:rFonts w:eastAsia="Times New Roman" w:cs="Times New Roman"/>
          <w:szCs w:val="24"/>
          <w:lang w:eastAsia="hu-HU"/>
        </w:rPr>
        <w:t>lakhatáshoz kapcsolódó rendszeres kiadások viseléséhez nyújtott rendszeres települési támogatások átmeneti szabályozásáról</w:t>
      </w:r>
    </w:p>
    <w:p w:rsidR="001D5D9D" w:rsidRPr="001D5D9D" w:rsidRDefault="001D5D9D" w:rsidP="001D5D9D">
      <w:pPr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</w:p>
    <w:p w:rsidR="003C25AC" w:rsidRPr="00CB3DF6" w:rsidRDefault="003C25AC" w:rsidP="003C25AC">
      <w:pPr>
        <w:pStyle w:val="NormlWeb"/>
        <w:spacing w:before="0" w:beforeAutospacing="0" w:after="0" w:afterAutospacing="0"/>
        <w:jc w:val="both"/>
      </w:pPr>
      <w:r w:rsidRPr="00CB3DF6">
        <w:t>Battonya Város Önkormányzat Polgármestere – Battonya Város Önkormányzat Képviselő-testületének feladat- és hatáskörében a katasztrófavédelemről és a hozzá kapcsolódó egyes törvények módosításáról szóló 2011. évi CXXVIII. törvény 46. § (4) bekezdése alapján eljárva, a veszélyhelyzet kihirdetéséről szóló 40/2020. (III. 11.) Korm. rendelettel kihirdetett veszélyhelyzetben -</w:t>
      </w:r>
      <w:r w:rsidR="00CB3DF6">
        <w:t xml:space="preserve"> </w:t>
      </w:r>
      <w:r w:rsidRPr="00CB3DF6">
        <w:t>a szociális igazgatásról és szociális ellátásokról szóló 1993. évi III. törvény 132. § (4) bekezdés g) pontjában kapott felhatalmazás alapján, a Magyarország helyi önkormányzatairól szóló 2011. évi CLXXXIX: törvény 13. § (1) bekezdés 8a) pontjában meghatározott feladatkörében eljárva a következőket rendeli el:</w:t>
      </w:r>
    </w:p>
    <w:p w:rsidR="001D5D9D" w:rsidRDefault="001D5D9D" w:rsidP="001D5D9D">
      <w:pPr>
        <w:spacing w:after="0" w:line="276" w:lineRule="auto"/>
        <w:jc w:val="both"/>
        <w:rPr>
          <w:rFonts w:eastAsia="Times New Roman" w:cs="Times New Roman"/>
          <w:b/>
          <w:bCs/>
          <w:i/>
          <w:iCs/>
          <w:szCs w:val="24"/>
          <w:lang w:eastAsia="hu-HU"/>
        </w:rPr>
      </w:pPr>
    </w:p>
    <w:p w:rsidR="001D5D9D" w:rsidRPr="007B649F" w:rsidRDefault="001D5D9D" w:rsidP="001D5D9D">
      <w:pPr>
        <w:spacing w:line="276" w:lineRule="auto"/>
        <w:jc w:val="both"/>
        <w:rPr>
          <w:rFonts w:eastAsia="Times New Roman" w:cs="Times New Roman"/>
          <w:szCs w:val="24"/>
          <w:lang w:eastAsia="hu-HU"/>
        </w:rPr>
      </w:pPr>
      <w:r w:rsidRPr="007B649F">
        <w:rPr>
          <w:rFonts w:eastAsia="Times New Roman" w:cs="Times New Roman"/>
          <w:bCs/>
          <w:iCs/>
          <w:szCs w:val="24"/>
          <w:lang w:eastAsia="hu-HU"/>
        </w:rPr>
        <w:t>1.</w:t>
      </w:r>
      <w:r w:rsidRPr="007B649F">
        <w:rPr>
          <w:rFonts w:eastAsia="Times New Roman" w:cs="Times New Roman"/>
          <w:iCs/>
          <w:szCs w:val="24"/>
          <w:lang w:eastAsia="hu-HU"/>
        </w:rPr>
        <w:t xml:space="preserve"> § </w:t>
      </w:r>
      <w:r w:rsidRPr="007B649F">
        <w:rPr>
          <w:color w:val="000000"/>
          <w:szCs w:val="24"/>
        </w:rPr>
        <w:t>A települési támogatásról, valamint a szociális szolgáltatásokról és az intézményi térítési díjakról szóló 4/2015. (II.28.) önkormányzati rendelet (a továbbiakban: R.) 10-14. §</w:t>
      </w:r>
      <w:proofErr w:type="spellStart"/>
      <w:r w:rsidRPr="007B649F">
        <w:rPr>
          <w:color w:val="000000"/>
          <w:szCs w:val="24"/>
        </w:rPr>
        <w:t>-ai</w:t>
      </w:r>
      <w:proofErr w:type="spellEnd"/>
      <w:r w:rsidRPr="007B649F">
        <w:rPr>
          <w:color w:val="000000"/>
          <w:szCs w:val="24"/>
        </w:rPr>
        <w:t xml:space="preserve"> alapján nyújtott </w:t>
      </w:r>
      <w:r w:rsidR="00904AF4">
        <w:rPr>
          <w:color w:val="000000"/>
          <w:szCs w:val="24"/>
        </w:rPr>
        <w:t xml:space="preserve">azon </w:t>
      </w:r>
      <w:r w:rsidRPr="001D5D9D">
        <w:rPr>
          <w:rFonts w:eastAsia="Times New Roman" w:cs="Times New Roman"/>
          <w:szCs w:val="24"/>
          <w:lang w:eastAsia="hu-HU"/>
        </w:rPr>
        <w:t>lakhatáshoz kapcsolódó rendszeres kiadások viseléséhez nyújtott települési támogatás</w:t>
      </w:r>
      <w:r w:rsidRPr="007B649F">
        <w:rPr>
          <w:rFonts w:eastAsia="Times New Roman" w:cs="Times New Roman"/>
          <w:szCs w:val="24"/>
          <w:lang w:eastAsia="hu-HU"/>
        </w:rPr>
        <w:t>ra való jogosultságot</w:t>
      </w:r>
      <w:r w:rsidR="00904AF4">
        <w:rPr>
          <w:rFonts w:eastAsia="Times New Roman" w:cs="Times New Roman"/>
          <w:szCs w:val="24"/>
          <w:lang w:eastAsia="hu-HU"/>
        </w:rPr>
        <w:t>, amely 2020. március 11. napját követően jár le,</w:t>
      </w:r>
      <w:r w:rsidRPr="007B649F">
        <w:rPr>
          <w:rFonts w:eastAsia="Times New Roman" w:cs="Times New Roman"/>
          <w:szCs w:val="24"/>
          <w:lang w:eastAsia="hu-HU"/>
        </w:rPr>
        <w:t xml:space="preserve"> </w:t>
      </w:r>
      <w:r w:rsidR="004A3F8B">
        <w:rPr>
          <w:rFonts w:eastAsia="Times New Roman" w:cs="Times New Roman"/>
          <w:szCs w:val="24"/>
          <w:lang w:eastAsia="hu-HU"/>
        </w:rPr>
        <w:t>a veszélyhelyzet megszűnését követő 30. napig</w:t>
      </w:r>
      <w:r w:rsidRPr="007B649F">
        <w:rPr>
          <w:rFonts w:eastAsia="Times New Roman" w:cs="Times New Roman"/>
          <w:szCs w:val="24"/>
          <w:lang w:eastAsia="hu-HU"/>
        </w:rPr>
        <w:t xml:space="preserve"> fennállónak kell tekinteni és folyósítani kell.</w:t>
      </w:r>
    </w:p>
    <w:p w:rsidR="001D5D9D" w:rsidRPr="007B649F" w:rsidRDefault="001D5D9D" w:rsidP="001D5D9D">
      <w:pPr>
        <w:spacing w:line="276" w:lineRule="auto"/>
        <w:jc w:val="both"/>
        <w:rPr>
          <w:rFonts w:eastAsia="Times New Roman" w:cs="Times New Roman"/>
          <w:szCs w:val="24"/>
          <w:lang w:eastAsia="hu-HU"/>
        </w:rPr>
      </w:pPr>
      <w:r w:rsidRPr="007B649F">
        <w:rPr>
          <w:rFonts w:eastAsia="Times New Roman" w:cs="Times New Roman"/>
          <w:szCs w:val="24"/>
          <w:lang w:eastAsia="hu-HU"/>
        </w:rPr>
        <w:t>2. § E rendelet a kihirdetés napját követő napon lép hatályba.</w:t>
      </w:r>
    </w:p>
    <w:p w:rsidR="001D5D9D" w:rsidRPr="001D5D9D" w:rsidRDefault="001D5D9D" w:rsidP="001D5D9D">
      <w:pPr>
        <w:spacing w:after="0" w:line="276" w:lineRule="auto"/>
        <w:jc w:val="both"/>
        <w:rPr>
          <w:rFonts w:eastAsia="Times New Roman" w:cs="Times New Roman"/>
          <w:szCs w:val="24"/>
          <w:lang w:eastAsia="hu-HU"/>
        </w:rPr>
      </w:pPr>
    </w:p>
    <w:p w:rsidR="001D5D9D" w:rsidRPr="001D5D9D" w:rsidRDefault="001D5D9D" w:rsidP="001D5D9D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 w:rsidRPr="001D5D9D">
        <w:rPr>
          <w:rFonts w:eastAsia="Times New Roman" w:cs="Times New Roman"/>
          <w:szCs w:val="24"/>
          <w:lang w:eastAsia="hu-HU"/>
        </w:rPr>
        <w:t xml:space="preserve">Battonya, </w:t>
      </w:r>
      <w:proofErr w:type="gramStart"/>
      <w:r w:rsidR="007B649F" w:rsidRPr="007B649F">
        <w:rPr>
          <w:rFonts w:eastAsia="Times New Roman" w:cs="Times New Roman"/>
          <w:szCs w:val="24"/>
          <w:lang w:eastAsia="hu-HU"/>
        </w:rPr>
        <w:t xml:space="preserve">2020. </w:t>
      </w:r>
      <w:r w:rsidR="00976B29">
        <w:rPr>
          <w:rFonts w:eastAsia="Times New Roman" w:cs="Times New Roman"/>
          <w:szCs w:val="24"/>
          <w:lang w:eastAsia="hu-HU"/>
        </w:rPr>
        <w:t>…</w:t>
      </w:r>
      <w:proofErr w:type="gramEnd"/>
      <w:r w:rsidR="00976B29">
        <w:rPr>
          <w:rFonts w:eastAsia="Times New Roman" w:cs="Times New Roman"/>
          <w:szCs w:val="24"/>
          <w:lang w:eastAsia="hu-HU"/>
        </w:rPr>
        <w:t>………..</w:t>
      </w:r>
    </w:p>
    <w:p w:rsidR="001D5D9D" w:rsidRPr="001D5D9D" w:rsidRDefault="007B649F" w:rsidP="007B649F">
      <w:pPr>
        <w:spacing w:after="0" w:line="360" w:lineRule="auto"/>
        <w:ind w:left="2124" w:firstLine="708"/>
        <w:rPr>
          <w:rFonts w:eastAsia="Times New Roman" w:cs="Times New Roman"/>
          <w:szCs w:val="24"/>
          <w:lang w:val="de-DE" w:eastAsia="hu-HU"/>
        </w:rPr>
      </w:pPr>
      <w:r w:rsidRPr="007B649F">
        <w:rPr>
          <w:rFonts w:eastAsia="Times New Roman" w:cs="Times New Roman"/>
          <w:szCs w:val="24"/>
          <w:lang w:val="de-DE" w:eastAsia="hu-HU"/>
        </w:rPr>
        <w:t>Boros Csaba</w:t>
      </w:r>
      <w:r w:rsidRPr="007B649F">
        <w:rPr>
          <w:rFonts w:eastAsia="Times New Roman" w:cs="Times New Roman"/>
          <w:szCs w:val="24"/>
          <w:lang w:val="de-DE" w:eastAsia="hu-HU"/>
        </w:rPr>
        <w:tab/>
      </w:r>
      <w:r>
        <w:rPr>
          <w:rFonts w:eastAsia="Times New Roman" w:cs="Times New Roman"/>
          <w:szCs w:val="24"/>
          <w:lang w:val="de-DE" w:eastAsia="hu-HU"/>
        </w:rPr>
        <w:tab/>
      </w:r>
      <w:r w:rsidR="001D5D9D" w:rsidRPr="001D5D9D">
        <w:rPr>
          <w:rFonts w:eastAsia="Times New Roman" w:cs="Times New Roman"/>
          <w:szCs w:val="24"/>
          <w:lang w:val="de-DE" w:eastAsia="hu-HU"/>
        </w:rPr>
        <w:t xml:space="preserve">Varga </w:t>
      </w:r>
      <w:proofErr w:type="spellStart"/>
      <w:r w:rsidR="001D5D9D" w:rsidRPr="001D5D9D">
        <w:rPr>
          <w:rFonts w:eastAsia="Times New Roman" w:cs="Times New Roman"/>
          <w:szCs w:val="24"/>
          <w:lang w:val="de-DE" w:eastAsia="hu-HU"/>
        </w:rPr>
        <w:t>István</w:t>
      </w:r>
      <w:proofErr w:type="spellEnd"/>
      <w:r w:rsidR="001D5D9D" w:rsidRPr="001D5D9D">
        <w:rPr>
          <w:rFonts w:eastAsia="Times New Roman" w:cs="Times New Roman"/>
          <w:szCs w:val="24"/>
          <w:lang w:val="de-DE" w:eastAsia="hu-HU"/>
        </w:rPr>
        <w:t xml:space="preserve"> </w:t>
      </w:r>
      <w:proofErr w:type="spellStart"/>
      <w:r w:rsidR="001D5D9D" w:rsidRPr="001D5D9D">
        <w:rPr>
          <w:rFonts w:eastAsia="Times New Roman" w:cs="Times New Roman"/>
          <w:szCs w:val="24"/>
          <w:lang w:val="de-DE" w:eastAsia="hu-HU"/>
        </w:rPr>
        <w:t>Tamás</w:t>
      </w:r>
      <w:proofErr w:type="spellEnd"/>
    </w:p>
    <w:p w:rsidR="001D5D9D" w:rsidRPr="001D5D9D" w:rsidRDefault="001D5D9D" w:rsidP="001D5D9D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 w:rsidRPr="001D5D9D">
        <w:rPr>
          <w:rFonts w:eastAsia="Times New Roman" w:cs="Times New Roman"/>
          <w:szCs w:val="24"/>
          <w:lang w:val="de-DE" w:eastAsia="hu-HU"/>
        </w:rPr>
        <w:t xml:space="preserve">                                                </w:t>
      </w:r>
      <w:proofErr w:type="spellStart"/>
      <w:r w:rsidRPr="001D5D9D">
        <w:rPr>
          <w:rFonts w:eastAsia="Times New Roman" w:cs="Times New Roman"/>
          <w:szCs w:val="24"/>
          <w:lang w:val="de-DE" w:eastAsia="hu-HU"/>
        </w:rPr>
        <w:t>polgármester</w:t>
      </w:r>
      <w:proofErr w:type="spellEnd"/>
      <w:r w:rsidRPr="001D5D9D">
        <w:rPr>
          <w:rFonts w:eastAsia="Times New Roman" w:cs="Times New Roman"/>
          <w:szCs w:val="24"/>
          <w:lang w:val="de-DE" w:eastAsia="hu-HU"/>
        </w:rPr>
        <w:tab/>
      </w:r>
      <w:r w:rsidRPr="001D5D9D">
        <w:rPr>
          <w:rFonts w:eastAsia="Times New Roman" w:cs="Times New Roman"/>
          <w:szCs w:val="24"/>
          <w:lang w:val="de-DE" w:eastAsia="hu-HU"/>
        </w:rPr>
        <w:tab/>
      </w:r>
      <w:r w:rsidRPr="001D5D9D">
        <w:rPr>
          <w:rFonts w:eastAsia="Times New Roman" w:cs="Times New Roman"/>
          <w:szCs w:val="24"/>
          <w:lang w:val="de-DE" w:eastAsia="hu-HU"/>
        </w:rPr>
        <w:tab/>
      </w:r>
      <w:proofErr w:type="spellStart"/>
      <w:r w:rsidRPr="001D5D9D">
        <w:rPr>
          <w:rFonts w:eastAsia="Times New Roman" w:cs="Times New Roman"/>
          <w:szCs w:val="24"/>
          <w:lang w:val="de-DE" w:eastAsia="hu-HU"/>
        </w:rPr>
        <w:t>jegyző</w:t>
      </w:r>
      <w:proofErr w:type="spellEnd"/>
    </w:p>
    <w:p w:rsidR="001D5D9D" w:rsidRPr="001D5D9D" w:rsidRDefault="007B649F" w:rsidP="001D5D9D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Kihirdetve: </w:t>
      </w:r>
      <w:r w:rsidRPr="00A20D02">
        <w:rPr>
          <w:rFonts w:eastAsia="Times New Roman" w:cs="Times New Roman"/>
          <w:color w:val="FF0000"/>
          <w:szCs w:val="24"/>
          <w:lang w:eastAsia="hu-HU"/>
        </w:rPr>
        <w:t>2020</w:t>
      </w:r>
      <w:proofErr w:type="gramStart"/>
      <w:r w:rsidR="004A3F8B">
        <w:rPr>
          <w:rFonts w:eastAsia="Times New Roman" w:cs="Times New Roman"/>
          <w:color w:val="FF0000"/>
          <w:szCs w:val="24"/>
          <w:lang w:eastAsia="hu-HU"/>
        </w:rPr>
        <w:t>……………</w:t>
      </w:r>
      <w:r w:rsidR="001D5D9D" w:rsidRPr="001D5D9D">
        <w:rPr>
          <w:rFonts w:eastAsia="Times New Roman" w:cs="Times New Roman"/>
          <w:color w:val="FF0000"/>
          <w:szCs w:val="24"/>
          <w:lang w:eastAsia="hu-HU"/>
        </w:rPr>
        <w:t>.</w:t>
      </w:r>
      <w:proofErr w:type="gramEnd"/>
      <w:r w:rsidR="001D5D9D" w:rsidRPr="001D5D9D">
        <w:rPr>
          <w:rFonts w:eastAsia="Times New Roman" w:cs="Times New Roman"/>
          <w:color w:val="FF0000"/>
          <w:szCs w:val="24"/>
          <w:lang w:eastAsia="hu-HU"/>
        </w:rPr>
        <w:t xml:space="preserve"> napján </w:t>
      </w:r>
      <w:r w:rsidR="001D5D9D" w:rsidRPr="001D5D9D">
        <w:rPr>
          <w:rFonts w:eastAsia="Times New Roman" w:cs="Times New Roman"/>
          <w:color w:val="FF0000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az élet- és vagyonbizto</w:t>
      </w:r>
      <w:r w:rsidRPr="001D5D9D">
        <w:rPr>
          <w:rFonts w:eastAsia="Times New Roman" w:cs="Times New Roman"/>
          <w:szCs w:val="24"/>
          <w:lang w:eastAsia="ar-SA"/>
        </w:rPr>
        <w:t>n</w:t>
      </w:r>
      <w:r>
        <w:rPr>
          <w:rFonts w:eastAsia="Times New Roman" w:cs="Times New Roman"/>
          <w:szCs w:val="24"/>
          <w:lang w:eastAsia="ar-SA"/>
        </w:rPr>
        <w:t>s</w:t>
      </w:r>
      <w:r w:rsidRPr="001D5D9D">
        <w:rPr>
          <w:rFonts w:eastAsia="Times New Roman" w:cs="Times New Roman"/>
          <w:szCs w:val="24"/>
          <w:lang w:eastAsia="ar-SA"/>
        </w:rPr>
        <w:t xml:space="preserve">ágot veszélyeztető tömeges megbetegedést okozó humánjárvány megelőzése, illetve következményeinek elhárítása érdekében </w:t>
      </w:r>
      <w:r w:rsidRPr="001D5D9D">
        <w:rPr>
          <w:rFonts w:eastAsia="Times New Roman" w:cs="Times New Roman"/>
          <w:szCs w:val="24"/>
          <w:lang w:eastAsia="hu-HU"/>
        </w:rPr>
        <w:t>lakhatáshoz kapcsolódó rendszeres kiadások viseléséhez nyújtott rendszeres települési támogatások átmeneti szabályozásáról</w:t>
      </w:r>
      <w:r w:rsidR="002903B0">
        <w:rPr>
          <w:rFonts w:eastAsia="Times New Roman" w:cs="Times New Roman"/>
          <w:szCs w:val="24"/>
          <w:lang w:eastAsia="hu-HU"/>
        </w:rPr>
        <w:t xml:space="preserve"> szóló ….</w:t>
      </w:r>
      <w:r>
        <w:rPr>
          <w:rFonts w:eastAsia="Times New Roman" w:cs="Times New Roman"/>
          <w:szCs w:val="24"/>
          <w:lang w:eastAsia="hu-HU"/>
        </w:rPr>
        <w:t xml:space="preserve">/2020. (III.30.) </w:t>
      </w:r>
      <w:r w:rsidR="001D5D9D" w:rsidRPr="001D5D9D">
        <w:rPr>
          <w:rFonts w:eastAsia="Times New Roman" w:cs="Times New Roman"/>
          <w:szCs w:val="24"/>
          <w:lang w:eastAsia="hu-HU"/>
        </w:rPr>
        <w:t>önkormányzati rendelet.</w:t>
      </w:r>
    </w:p>
    <w:p w:rsidR="001D5D9D" w:rsidRPr="001D5D9D" w:rsidRDefault="001D5D9D" w:rsidP="001D5D9D">
      <w:pPr>
        <w:spacing w:after="0" w:line="360" w:lineRule="auto"/>
        <w:rPr>
          <w:rFonts w:eastAsia="Times New Roman" w:cs="Times New Roman"/>
          <w:szCs w:val="24"/>
          <w:lang w:val="de-DE" w:eastAsia="hu-HU"/>
        </w:rPr>
      </w:pPr>
      <w:r w:rsidRPr="001D5D9D">
        <w:rPr>
          <w:rFonts w:eastAsia="Times New Roman" w:cs="Times New Roman"/>
          <w:szCs w:val="24"/>
          <w:lang w:val="de-DE" w:eastAsia="hu-HU"/>
        </w:rPr>
        <w:t xml:space="preserve">       </w:t>
      </w:r>
    </w:p>
    <w:p w:rsidR="001D5D9D" w:rsidRPr="001D5D9D" w:rsidRDefault="001D5D9D" w:rsidP="007B649F">
      <w:pPr>
        <w:spacing w:after="0" w:line="360" w:lineRule="auto"/>
        <w:ind w:left="4956" w:firstLine="708"/>
        <w:rPr>
          <w:rFonts w:eastAsia="Times New Roman" w:cs="Times New Roman"/>
          <w:szCs w:val="24"/>
          <w:lang w:val="de-DE" w:eastAsia="hu-HU"/>
        </w:rPr>
      </w:pPr>
      <w:r w:rsidRPr="001D5D9D">
        <w:rPr>
          <w:rFonts w:eastAsia="Times New Roman" w:cs="Times New Roman"/>
          <w:szCs w:val="24"/>
          <w:lang w:val="de-DE" w:eastAsia="hu-HU"/>
        </w:rPr>
        <w:t xml:space="preserve"> Varga </w:t>
      </w:r>
      <w:proofErr w:type="spellStart"/>
      <w:r w:rsidRPr="001D5D9D">
        <w:rPr>
          <w:rFonts w:eastAsia="Times New Roman" w:cs="Times New Roman"/>
          <w:szCs w:val="24"/>
          <w:lang w:val="de-DE" w:eastAsia="hu-HU"/>
        </w:rPr>
        <w:t>István</w:t>
      </w:r>
      <w:proofErr w:type="spellEnd"/>
      <w:r w:rsidRPr="001D5D9D">
        <w:rPr>
          <w:rFonts w:eastAsia="Times New Roman" w:cs="Times New Roman"/>
          <w:szCs w:val="24"/>
          <w:lang w:val="de-DE" w:eastAsia="hu-HU"/>
        </w:rPr>
        <w:t xml:space="preserve"> </w:t>
      </w:r>
      <w:proofErr w:type="spellStart"/>
      <w:r w:rsidRPr="001D5D9D">
        <w:rPr>
          <w:rFonts w:eastAsia="Times New Roman" w:cs="Times New Roman"/>
          <w:szCs w:val="24"/>
          <w:lang w:val="de-DE" w:eastAsia="hu-HU"/>
        </w:rPr>
        <w:t>Tamás</w:t>
      </w:r>
      <w:proofErr w:type="spellEnd"/>
    </w:p>
    <w:p w:rsidR="001D5D9D" w:rsidRPr="001D5D9D" w:rsidRDefault="001D5D9D" w:rsidP="001D5D9D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 w:rsidRPr="001D5D9D">
        <w:rPr>
          <w:rFonts w:eastAsia="Times New Roman" w:cs="Times New Roman"/>
          <w:szCs w:val="24"/>
          <w:lang w:val="de-DE" w:eastAsia="hu-HU"/>
        </w:rPr>
        <w:t xml:space="preserve">    </w:t>
      </w:r>
      <w:r w:rsidR="007B649F">
        <w:rPr>
          <w:rFonts w:eastAsia="Times New Roman" w:cs="Times New Roman"/>
          <w:szCs w:val="24"/>
          <w:lang w:val="de-DE" w:eastAsia="hu-HU"/>
        </w:rPr>
        <w:tab/>
      </w:r>
      <w:r w:rsidR="007B649F">
        <w:rPr>
          <w:rFonts w:eastAsia="Times New Roman" w:cs="Times New Roman"/>
          <w:szCs w:val="24"/>
          <w:lang w:val="de-DE" w:eastAsia="hu-HU"/>
        </w:rPr>
        <w:tab/>
      </w:r>
      <w:r w:rsidR="007B649F">
        <w:rPr>
          <w:rFonts w:eastAsia="Times New Roman" w:cs="Times New Roman"/>
          <w:szCs w:val="24"/>
          <w:lang w:val="de-DE" w:eastAsia="hu-HU"/>
        </w:rPr>
        <w:tab/>
      </w:r>
      <w:r w:rsidR="007B649F">
        <w:rPr>
          <w:rFonts w:eastAsia="Times New Roman" w:cs="Times New Roman"/>
          <w:szCs w:val="24"/>
          <w:lang w:val="de-DE" w:eastAsia="hu-HU"/>
        </w:rPr>
        <w:tab/>
      </w:r>
      <w:r w:rsidR="007B649F">
        <w:rPr>
          <w:rFonts w:eastAsia="Times New Roman" w:cs="Times New Roman"/>
          <w:szCs w:val="24"/>
          <w:lang w:val="de-DE" w:eastAsia="hu-HU"/>
        </w:rPr>
        <w:tab/>
      </w:r>
      <w:r w:rsidR="007B649F">
        <w:rPr>
          <w:rFonts w:eastAsia="Times New Roman" w:cs="Times New Roman"/>
          <w:szCs w:val="24"/>
          <w:lang w:val="de-DE" w:eastAsia="hu-HU"/>
        </w:rPr>
        <w:tab/>
      </w:r>
      <w:r w:rsidR="007B649F">
        <w:rPr>
          <w:rFonts w:eastAsia="Times New Roman" w:cs="Times New Roman"/>
          <w:szCs w:val="24"/>
          <w:lang w:val="de-DE" w:eastAsia="hu-HU"/>
        </w:rPr>
        <w:tab/>
      </w:r>
      <w:r w:rsidR="007B649F">
        <w:rPr>
          <w:rFonts w:eastAsia="Times New Roman" w:cs="Times New Roman"/>
          <w:szCs w:val="24"/>
          <w:lang w:val="de-DE" w:eastAsia="hu-HU"/>
        </w:rPr>
        <w:tab/>
      </w:r>
      <w:r w:rsidR="007B649F">
        <w:rPr>
          <w:rFonts w:eastAsia="Times New Roman" w:cs="Times New Roman"/>
          <w:szCs w:val="24"/>
          <w:lang w:val="de-DE" w:eastAsia="hu-HU"/>
        </w:rPr>
        <w:tab/>
      </w:r>
      <w:proofErr w:type="spellStart"/>
      <w:r w:rsidRPr="001D5D9D">
        <w:rPr>
          <w:rFonts w:eastAsia="Times New Roman" w:cs="Times New Roman"/>
          <w:szCs w:val="24"/>
          <w:lang w:val="de-DE" w:eastAsia="hu-HU"/>
        </w:rPr>
        <w:t>jegyző</w:t>
      </w:r>
      <w:proofErr w:type="spellEnd"/>
    </w:p>
    <w:p w:rsidR="001D5D9D" w:rsidRPr="001D5D9D" w:rsidRDefault="001D5D9D" w:rsidP="001D5D9D">
      <w:pPr>
        <w:spacing w:after="0" w:line="240" w:lineRule="auto"/>
        <w:rPr>
          <w:rFonts w:cstheme="minorHAnsi"/>
          <w:szCs w:val="24"/>
        </w:rPr>
      </w:pPr>
    </w:p>
    <w:p w:rsidR="001D5D9D" w:rsidRPr="001D5D9D" w:rsidRDefault="001D5D9D" w:rsidP="001D5D9D">
      <w:pPr>
        <w:spacing w:after="0" w:line="240" w:lineRule="auto"/>
        <w:rPr>
          <w:rFonts w:cstheme="minorHAnsi"/>
          <w:szCs w:val="24"/>
        </w:rPr>
      </w:pPr>
    </w:p>
    <w:p w:rsidR="001D5D9D" w:rsidRPr="001D5D9D" w:rsidRDefault="001D5D9D" w:rsidP="001D5D9D">
      <w:pPr>
        <w:spacing w:after="0" w:line="240" w:lineRule="auto"/>
        <w:rPr>
          <w:rFonts w:cstheme="minorHAnsi"/>
          <w:szCs w:val="24"/>
        </w:rPr>
      </w:pPr>
    </w:p>
    <w:p w:rsidR="001D5D9D" w:rsidRPr="001D5D9D" w:rsidRDefault="001D5D9D" w:rsidP="001D5D9D">
      <w:pPr>
        <w:spacing w:after="0" w:line="240" w:lineRule="auto"/>
        <w:rPr>
          <w:rFonts w:cstheme="minorHAnsi"/>
          <w:szCs w:val="24"/>
        </w:rPr>
      </w:pPr>
    </w:p>
    <w:p w:rsidR="001D5D9D" w:rsidRPr="001D5D9D" w:rsidRDefault="001D5D9D" w:rsidP="001D5D9D">
      <w:pPr>
        <w:spacing w:after="200" w:line="276" w:lineRule="auto"/>
        <w:jc w:val="center"/>
        <w:rPr>
          <w:rFonts w:cstheme="minorHAnsi"/>
          <w:szCs w:val="24"/>
        </w:rPr>
      </w:pPr>
    </w:p>
    <w:p w:rsidR="001D5D9D" w:rsidRPr="001D5D9D" w:rsidRDefault="001D5D9D" w:rsidP="001D5D9D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1D5D9D" w:rsidRPr="001D5D9D" w:rsidRDefault="001D5D9D" w:rsidP="001D5D9D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1D5D9D" w:rsidRPr="001D5D9D" w:rsidRDefault="001D5D9D" w:rsidP="001D5D9D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1D5D9D" w:rsidRPr="001D5D9D" w:rsidRDefault="001D5D9D" w:rsidP="001D5D9D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904AF4" w:rsidRDefault="00904AF4" w:rsidP="001D5D9D">
      <w:pPr>
        <w:spacing w:after="200"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Előzetes hatásvizsgálat</w:t>
      </w:r>
    </w:p>
    <w:p w:rsidR="00904AF4" w:rsidRDefault="00904AF4" w:rsidP="001D5D9D">
      <w:pPr>
        <w:spacing w:after="200"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 jogalkotásról szóló 2010. évi CXXX. törvény 17. §</w:t>
      </w:r>
      <w:proofErr w:type="spellStart"/>
      <w:r>
        <w:rPr>
          <w:rFonts w:cs="Times New Roman"/>
          <w:b/>
          <w:szCs w:val="24"/>
        </w:rPr>
        <w:t>-</w:t>
      </w:r>
      <w:proofErr w:type="gramStart"/>
      <w:r>
        <w:rPr>
          <w:rFonts w:cs="Times New Roman"/>
          <w:b/>
          <w:szCs w:val="24"/>
        </w:rPr>
        <w:t>a</w:t>
      </w:r>
      <w:proofErr w:type="spellEnd"/>
      <w:proofErr w:type="gramEnd"/>
      <w:r>
        <w:rPr>
          <w:rFonts w:cs="Times New Roman"/>
          <w:b/>
          <w:szCs w:val="24"/>
        </w:rPr>
        <w:t xml:space="preserve"> értelmében</w:t>
      </w:r>
    </w:p>
    <w:p w:rsidR="00904AF4" w:rsidRDefault="00904AF4" w:rsidP="00904AF4">
      <w:pPr>
        <w:numPr>
          <w:ilvl w:val="0"/>
          <w:numId w:val="1"/>
        </w:numPr>
        <w:contextualSpacing/>
        <w:jc w:val="both"/>
        <w:rPr>
          <w:rFonts w:cs="Times New Roman"/>
          <w:szCs w:val="24"/>
        </w:rPr>
      </w:pPr>
      <w:r w:rsidRPr="00904AF4">
        <w:rPr>
          <w:rFonts w:cs="Times New Roman"/>
          <w:szCs w:val="24"/>
        </w:rPr>
        <w:t xml:space="preserve">Társadalmi hatás: A rendelet alapvető célja, hogy </w:t>
      </w:r>
      <w:r>
        <w:rPr>
          <w:rFonts w:cs="Times New Roman"/>
          <w:szCs w:val="24"/>
        </w:rPr>
        <w:t>a személyes ügyfélfogadás csökkentésével megakadályozza a koronavírus terjedését. A lejáró rendszeres települési támogatások meghosszabbításával az ügyfélnek ezen ellátás intézése céljából nem szükséges otthonát elhagyni, az ellátást továbbra is biztosítja részére az önkormányzat.</w:t>
      </w:r>
    </w:p>
    <w:p w:rsidR="00904AF4" w:rsidRDefault="00904AF4" w:rsidP="003C25AC">
      <w:pPr>
        <w:numPr>
          <w:ilvl w:val="0"/>
          <w:numId w:val="1"/>
        </w:numPr>
        <w:contextualSpacing/>
        <w:jc w:val="both"/>
        <w:rPr>
          <w:rFonts w:cs="Times New Roman"/>
          <w:szCs w:val="24"/>
        </w:rPr>
      </w:pPr>
      <w:r w:rsidRPr="00904AF4">
        <w:rPr>
          <w:rFonts w:cs="Times New Roman"/>
          <w:szCs w:val="24"/>
        </w:rPr>
        <w:t xml:space="preserve">Gazdasági, költségvetési kihatás: </w:t>
      </w:r>
      <w:r>
        <w:rPr>
          <w:rFonts w:cs="Times New Roman"/>
          <w:szCs w:val="24"/>
        </w:rPr>
        <w:t xml:space="preserve">Az ellátások biztosítása </w:t>
      </w:r>
      <w:proofErr w:type="gramStart"/>
      <w:r>
        <w:rPr>
          <w:rFonts w:cs="Times New Roman"/>
          <w:szCs w:val="24"/>
        </w:rPr>
        <w:t>többlet forrást</w:t>
      </w:r>
      <w:proofErr w:type="gramEnd"/>
      <w:r>
        <w:rPr>
          <w:rFonts w:cs="Times New Roman"/>
          <w:szCs w:val="24"/>
        </w:rPr>
        <w:t xml:space="preserve"> nem igényel. Nagy százalékban ezek az ügyfelek továbbra is megigényelnék </w:t>
      </w:r>
      <w:proofErr w:type="gramStart"/>
      <w:r>
        <w:rPr>
          <w:rFonts w:cs="Times New Roman"/>
          <w:szCs w:val="24"/>
        </w:rPr>
        <w:t>ezen</w:t>
      </w:r>
      <w:proofErr w:type="gramEnd"/>
      <w:r>
        <w:rPr>
          <w:rFonts w:cs="Times New Roman"/>
          <w:szCs w:val="24"/>
        </w:rPr>
        <w:t xml:space="preserve"> támogatási formát.</w:t>
      </w:r>
    </w:p>
    <w:p w:rsidR="00904AF4" w:rsidRPr="00904AF4" w:rsidRDefault="00904AF4" w:rsidP="003C25AC">
      <w:pPr>
        <w:numPr>
          <w:ilvl w:val="0"/>
          <w:numId w:val="1"/>
        </w:numPr>
        <w:contextualSpacing/>
        <w:jc w:val="both"/>
        <w:rPr>
          <w:rFonts w:cs="Times New Roman"/>
          <w:szCs w:val="24"/>
        </w:rPr>
      </w:pPr>
      <w:r w:rsidRPr="00904AF4">
        <w:rPr>
          <w:rFonts w:cs="Times New Roman"/>
          <w:szCs w:val="24"/>
        </w:rPr>
        <w:t xml:space="preserve">Környezeti, egészségügyi hatások: </w:t>
      </w:r>
      <w:r>
        <w:rPr>
          <w:rFonts w:cs="Times New Roman"/>
          <w:szCs w:val="24"/>
        </w:rPr>
        <w:t>A koronavírus-járvány terjedésének megakadályozásához járul hozzá e rendelet megalkotása.</w:t>
      </w:r>
    </w:p>
    <w:p w:rsidR="00904AF4" w:rsidRPr="00904AF4" w:rsidRDefault="00904AF4" w:rsidP="00904AF4">
      <w:pPr>
        <w:numPr>
          <w:ilvl w:val="0"/>
          <w:numId w:val="1"/>
        </w:numPr>
        <w:contextualSpacing/>
        <w:jc w:val="both"/>
        <w:rPr>
          <w:rFonts w:cs="Times New Roman"/>
          <w:szCs w:val="24"/>
        </w:rPr>
      </w:pPr>
      <w:r w:rsidRPr="00904AF4">
        <w:rPr>
          <w:rFonts w:cs="Times New Roman"/>
          <w:szCs w:val="24"/>
        </w:rPr>
        <w:t>Adminisztratív terheket befolyásoló hatások: nem releváns</w:t>
      </w:r>
    </w:p>
    <w:p w:rsidR="00904AF4" w:rsidRPr="00904AF4" w:rsidRDefault="00904AF4" w:rsidP="00904AF4">
      <w:pPr>
        <w:numPr>
          <w:ilvl w:val="0"/>
          <w:numId w:val="1"/>
        </w:numPr>
        <w:contextualSpacing/>
        <w:jc w:val="both"/>
        <w:rPr>
          <w:rFonts w:cs="Times New Roman"/>
          <w:szCs w:val="24"/>
        </w:rPr>
      </w:pPr>
      <w:r w:rsidRPr="00904AF4">
        <w:rPr>
          <w:rFonts w:cs="Times New Roman"/>
          <w:szCs w:val="24"/>
        </w:rPr>
        <w:t xml:space="preserve">A rendelet megalkotásának szükségessége, a jogalkotás elmaradásának várható következményei: </w:t>
      </w:r>
      <w:r w:rsidR="00A20D02">
        <w:rPr>
          <w:rFonts w:cs="Times New Roman"/>
          <w:szCs w:val="24"/>
        </w:rPr>
        <w:t xml:space="preserve">A koronavírus-járvánnyal kapcsolatos </w:t>
      </w:r>
      <w:proofErr w:type="gramStart"/>
      <w:r w:rsidR="00A20D02">
        <w:rPr>
          <w:rFonts w:cs="Times New Roman"/>
          <w:szCs w:val="24"/>
        </w:rPr>
        <w:t>veszélyhelyzet  idején</w:t>
      </w:r>
      <w:proofErr w:type="gramEnd"/>
      <w:r w:rsidR="00A20D02">
        <w:rPr>
          <w:rFonts w:cs="Times New Roman"/>
          <w:szCs w:val="24"/>
        </w:rPr>
        <w:t xml:space="preserve"> az ügyintézés. a szükséges igazolások beszerzése nehézségbe ütközik, ugyanakkor a rászoruló családok számára létfontosságú a támogatások folyamatossága.</w:t>
      </w:r>
    </w:p>
    <w:p w:rsidR="00904AF4" w:rsidRPr="00904AF4" w:rsidRDefault="00904AF4" w:rsidP="00904AF4">
      <w:pPr>
        <w:numPr>
          <w:ilvl w:val="0"/>
          <w:numId w:val="1"/>
        </w:numPr>
        <w:contextualSpacing/>
        <w:jc w:val="both"/>
        <w:rPr>
          <w:rFonts w:cs="Times New Roman"/>
          <w:szCs w:val="24"/>
        </w:rPr>
      </w:pPr>
      <w:r w:rsidRPr="00904AF4">
        <w:rPr>
          <w:rFonts w:cs="Times New Roman"/>
          <w:szCs w:val="24"/>
        </w:rPr>
        <w:t>A rendelet alkalmazásához szükséges személyi, szervezeti, tárgyi és pénzügyi feltételek: A feltételek rendelkezésre állnak.</w:t>
      </w:r>
    </w:p>
    <w:p w:rsidR="00904AF4" w:rsidRDefault="00904AF4" w:rsidP="001D5D9D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904AF4" w:rsidRDefault="00904AF4" w:rsidP="001D5D9D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904AF4" w:rsidRDefault="00904AF4" w:rsidP="001D5D9D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904AF4" w:rsidRDefault="00904AF4" w:rsidP="001D5D9D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A20D02" w:rsidRDefault="00A20D02" w:rsidP="001D5D9D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A20D02" w:rsidRDefault="00A20D02" w:rsidP="001D5D9D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A20D02" w:rsidRDefault="00A20D02" w:rsidP="001D5D9D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A20D02" w:rsidRDefault="00A20D02" w:rsidP="001D5D9D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A20D02" w:rsidRDefault="00A20D02" w:rsidP="001D5D9D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A20D02" w:rsidRDefault="00A20D02" w:rsidP="001D5D9D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A20D02" w:rsidRDefault="00A20D02" w:rsidP="001D5D9D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A20D02" w:rsidRDefault="00A20D02" w:rsidP="001D5D9D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A20D02" w:rsidRDefault="00A20D02" w:rsidP="001D5D9D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A20D02" w:rsidRDefault="00A20D02" w:rsidP="001D5D9D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A20D02" w:rsidRDefault="00A20D02" w:rsidP="001D5D9D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A20D02" w:rsidRDefault="00A20D02" w:rsidP="001D5D9D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1D5D9D" w:rsidRDefault="007B649F" w:rsidP="001D5D9D">
      <w:pPr>
        <w:spacing w:after="200"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INDOKOLÁS</w:t>
      </w:r>
    </w:p>
    <w:p w:rsidR="007B649F" w:rsidRPr="001D5D9D" w:rsidRDefault="007B649F" w:rsidP="007B649F">
      <w:pPr>
        <w:spacing w:after="0" w:line="240" w:lineRule="auto"/>
        <w:jc w:val="center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ar-SA"/>
        </w:rPr>
        <w:t>az</w:t>
      </w:r>
      <w:proofErr w:type="gramEnd"/>
      <w:r>
        <w:rPr>
          <w:rFonts w:eastAsia="Times New Roman" w:cs="Times New Roman"/>
          <w:szCs w:val="24"/>
          <w:lang w:eastAsia="ar-SA"/>
        </w:rPr>
        <w:t xml:space="preserve"> élet- és vagyonbizto</w:t>
      </w:r>
      <w:r w:rsidRPr="001D5D9D">
        <w:rPr>
          <w:rFonts w:eastAsia="Times New Roman" w:cs="Times New Roman"/>
          <w:szCs w:val="24"/>
          <w:lang w:eastAsia="ar-SA"/>
        </w:rPr>
        <w:t>n</w:t>
      </w:r>
      <w:r>
        <w:rPr>
          <w:rFonts w:eastAsia="Times New Roman" w:cs="Times New Roman"/>
          <w:szCs w:val="24"/>
          <w:lang w:eastAsia="ar-SA"/>
        </w:rPr>
        <w:t>s</w:t>
      </w:r>
      <w:r w:rsidRPr="001D5D9D">
        <w:rPr>
          <w:rFonts w:eastAsia="Times New Roman" w:cs="Times New Roman"/>
          <w:szCs w:val="24"/>
          <w:lang w:eastAsia="ar-SA"/>
        </w:rPr>
        <w:t xml:space="preserve">ágot veszélyeztető tömeges megbetegedést okozó humánjárvány megelőzése, illetve következményeinek elhárítása érdekében </w:t>
      </w:r>
      <w:r w:rsidRPr="001D5D9D">
        <w:rPr>
          <w:rFonts w:eastAsia="Times New Roman" w:cs="Times New Roman"/>
          <w:szCs w:val="24"/>
          <w:lang w:eastAsia="hu-HU"/>
        </w:rPr>
        <w:t>lakhatáshoz kapcsolódó rendszeres kiadások viseléséhez nyújtott rendszeres települési támogatások átmeneti szabályozásáról</w:t>
      </w:r>
      <w:r>
        <w:rPr>
          <w:rFonts w:eastAsia="Times New Roman" w:cs="Times New Roman"/>
          <w:szCs w:val="24"/>
          <w:lang w:eastAsia="hu-HU"/>
        </w:rPr>
        <w:t xml:space="preserve"> szóló 1/2020. (III.31) önkormányzati rendelethez</w:t>
      </w:r>
    </w:p>
    <w:p w:rsidR="007B649F" w:rsidRPr="001D5D9D" w:rsidRDefault="007B649F" w:rsidP="001D5D9D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1D5D9D" w:rsidRDefault="007B649F" w:rsidP="001D5D9D">
      <w:pPr>
        <w:spacing w:after="200"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Általános indokolás</w:t>
      </w:r>
    </w:p>
    <w:p w:rsidR="004A3F8B" w:rsidRDefault="007B649F" w:rsidP="00B730C9">
      <w:pPr>
        <w:spacing w:after="200" w:line="276" w:lineRule="auto"/>
        <w:jc w:val="both"/>
        <w:rPr>
          <w:rFonts w:cs="Times New Roman"/>
          <w:szCs w:val="24"/>
        </w:rPr>
      </w:pPr>
      <w:r w:rsidRPr="00B730C9">
        <w:rPr>
          <w:rFonts w:cs="Times New Roman"/>
          <w:szCs w:val="24"/>
        </w:rPr>
        <w:t>A rendelet az élet-és vagyonbiztonságot veszélyeztető tömeges megbetegedést okozó humánjárvány megelőzése, illetve következményeinek az elhárítása, a magyar állampolgárok egészségének és életének megóvása érdekében elrendelt veszélyhelyzet során teendő intézkedésekről (III.) szóló 46/2020. (III.16.) Korm. rendelet 2. § (1) bekezdése alapján a 70. életévüket betöltött személyeket a Kormány arra kéri, hogy lakóhelyüket vagy tartózkodási helyüket ne hagyják el. Az Operat</w:t>
      </w:r>
      <w:r w:rsidR="00B730C9">
        <w:rPr>
          <w:rFonts w:cs="Times New Roman"/>
          <w:szCs w:val="24"/>
        </w:rPr>
        <w:t>í</w:t>
      </w:r>
      <w:r w:rsidRPr="00B730C9">
        <w:rPr>
          <w:rFonts w:cs="Times New Roman"/>
          <w:szCs w:val="24"/>
        </w:rPr>
        <w:t>v Törzs és az egészségügyi szakemberek tájékoztatása szerint fontos, hogy a koron</w:t>
      </w:r>
      <w:r w:rsidR="00B730C9">
        <w:rPr>
          <w:rFonts w:cs="Times New Roman"/>
          <w:szCs w:val="24"/>
        </w:rPr>
        <w:t>a</w:t>
      </w:r>
      <w:r w:rsidRPr="00B730C9">
        <w:rPr>
          <w:rFonts w:cs="Times New Roman"/>
          <w:szCs w:val="24"/>
        </w:rPr>
        <w:t>vírus-járvány terjedésének megfékezése érdekében a 70. év alattiak is maradjanak otthon. A lejáró, illetve lejárt lakhatási támogatások újbóli megigényléséhez jövedelmi és egyéb, a jogszabályban meghatározott igazolásokra lenne szükség, ezért a</w:t>
      </w:r>
      <w:r w:rsidR="00B730C9">
        <w:rPr>
          <w:rFonts w:cs="Times New Roman"/>
          <w:szCs w:val="24"/>
        </w:rPr>
        <w:t xml:space="preserve"> polgármester rendkívüli intézke</w:t>
      </w:r>
      <w:r w:rsidRPr="00B730C9">
        <w:rPr>
          <w:rFonts w:cs="Times New Roman"/>
          <w:szCs w:val="24"/>
        </w:rPr>
        <w:t>dé</w:t>
      </w:r>
      <w:r w:rsidR="00B730C9">
        <w:rPr>
          <w:rFonts w:cs="Times New Roman"/>
          <w:szCs w:val="24"/>
        </w:rPr>
        <w:t>sé</w:t>
      </w:r>
      <w:r w:rsidRPr="00B730C9">
        <w:rPr>
          <w:rFonts w:cs="Times New Roman"/>
          <w:szCs w:val="24"/>
        </w:rPr>
        <w:t>vel a rászoruló családok számára a rendszeres települési támogatásokra való jogosultság meghosszabbítására</w:t>
      </w:r>
      <w:r w:rsidR="00B730C9" w:rsidRPr="00B730C9">
        <w:rPr>
          <w:rFonts w:cs="Times New Roman"/>
          <w:szCs w:val="24"/>
        </w:rPr>
        <w:t xml:space="preserve"> kerül sor </w:t>
      </w:r>
      <w:r w:rsidR="004A3F8B">
        <w:rPr>
          <w:rFonts w:eastAsia="Times New Roman" w:cs="Times New Roman"/>
          <w:szCs w:val="24"/>
          <w:lang w:eastAsia="hu-HU"/>
        </w:rPr>
        <w:t>a veszélyhelyzet megszűnését követő 30. napig</w:t>
      </w:r>
      <w:r w:rsidR="004A3F8B" w:rsidRPr="00B730C9">
        <w:rPr>
          <w:rFonts w:cs="Times New Roman"/>
          <w:szCs w:val="24"/>
        </w:rPr>
        <w:t xml:space="preserve"> </w:t>
      </w:r>
    </w:p>
    <w:p w:rsidR="00B730C9" w:rsidRPr="00B730C9" w:rsidRDefault="00B730C9" w:rsidP="00B730C9">
      <w:pPr>
        <w:spacing w:after="200" w:line="276" w:lineRule="auto"/>
        <w:jc w:val="both"/>
        <w:rPr>
          <w:rFonts w:cs="Times New Roman"/>
          <w:szCs w:val="24"/>
        </w:rPr>
      </w:pPr>
      <w:r w:rsidRPr="00B730C9">
        <w:rPr>
          <w:rFonts w:cs="Times New Roman"/>
          <w:szCs w:val="24"/>
        </w:rPr>
        <w:t>Ezen intézkedéssel a polgármester mentesíti az ügyfeleket a személyes ügyintézés alól.</w:t>
      </w:r>
    </w:p>
    <w:p w:rsidR="00B730C9" w:rsidRPr="00B730C9" w:rsidRDefault="00B730C9" w:rsidP="00B730C9">
      <w:pPr>
        <w:spacing w:after="0" w:line="276" w:lineRule="auto"/>
        <w:jc w:val="both"/>
        <w:rPr>
          <w:rFonts w:eastAsia="Times New Roman" w:cs="Times New Roman"/>
          <w:szCs w:val="24"/>
          <w:lang w:val="en-GB" w:eastAsia="hu-HU"/>
        </w:rPr>
      </w:pPr>
      <w:r w:rsidRPr="00B730C9">
        <w:rPr>
          <w:rFonts w:eastAsia="Times New Roman" w:cs="Times New Roman"/>
          <w:szCs w:val="24"/>
          <w:lang w:val="en-GB" w:eastAsia="hu-HU"/>
        </w:rPr>
        <w:t xml:space="preserve">A </w:t>
      </w:r>
      <w:proofErr w:type="spellStart"/>
      <w:r w:rsidRPr="00B730C9">
        <w:rPr>
          <w:rFonts w:eastAsia="Times New Roman" w:cs="Times New Roman"/>
          <w:szCs w:val="24"/>
          <w:lang w:val="en-GB" w:eastAsia="hu-HU"/>
        </w:rPr>
        <w:t>jogszabály-tervezet</w:t>
      </w:r>
      <w:proofErr w:type="spellEnd"/>
      <w:r w:rsidRPr="00B730C9">
        <w:rPr>
          <w:rFonts w:eastAsia="Times New Roman" w:cs="Times New Roman"/>
          <w:szCs w:val="24"/>
          <w:lang w:val="en-GB" w:eastAsia="hu-HU"/>
        </w:rPr>
        <w:t xml:space="preserve"> </w:t>
      </w:r>
      <w:proofErr w:type="spellStart"/>
      <w:r w:rsidRPr="00B730C9">
        <w:rPr>
          <w:rFonts w:eastAsia="Times New Roman" w:cs="Times New Roman"/>
          <w:szCs w:val="24"/>
          <w:lang w:val="en-GB" w:eastAsia="hu-HU"/>
        </w:rPr>
        <w:t>fenti</w:t>
      </w:r>
      <w:proofErr w:type="spellEnd"/>
      <w:r w:rsidRPr="00B730C9">
        <w:rPr>
          <w:rFonts w:eastAsia="Times New Roman" w:cs="Times New Roman"/>
          <w:szCs w:val="24"/>
          <w:lang w:val="en-GB" w:eastAsia="hu-HU"/>
        </w:rPr>
        <w:t xml:space="preserve"> </w:t>
      </w:r>
      <w:proofErr w:type="spellStart"/>
      <w:r w:rsidRPr="00B730C9">
        <w:rPr>
          <w:rFonts w:eastAsia="Times New Roman" w:cs="Times New Roman"/>
          <w:szCs w:val="24"/>
          <w:lang w:val="en-GB" w:eastAsia="hu-HU"/>
        </w:rPr>
        <w:t>indokolásának</w:t>
      </w:r>
      <w:proofErr w:type="spellEnd"/>
      <w:r w:rsidRPr="00B730C9">
        <w:rPr>
          <w:rFonts w:eastAsia="Times New Roman" w:cs="Times New Roman"/>
          <w:szCs w:val="24"/>
          <w:lang w:val="en-GB" w:eastAsia="hu-HU"/>
        </w:rPr>
        <w:t xml:space="preserve"> </w:t>
      </w:r>
      <w:proofErr w:type="spellStart"/>
      <w:proofErr w:type="gramStart"/>
      <w:r w:rsidRPr="00B730C9">
        <w:rPr>
          <w:rFonts w:eastAsia="Times New Roman" w:cs="Times New Roman"/>
          <w:szCs w:val="24"/>
          <w:lang w:val="en-GB" w:eastAsia="hu-HU"/>
        </w:rPr>
        <w:t>az</w:t>
      </w:r>
      <w:proofErr w:type="spellEnd"/>
      <w:proofErr w:type="gramEnd"/>
      <w:r w:rsidRPr="00B730C9">
        <w:rPr>
          <w:rFonts w:eastAsia="Times New Roman" w:cs="Times New Roman"/>
          <w:szCs w:val="24"/>
          <w:lang w:val="en-GB" w:eastAsia="hu-HU"/>
        </w:rPr>
        <w:t xml:space="preserve"> </w:t>
      </w:r>
      <w:proofErr w:type="spellStart"/>
      <w:r w:rsidRPr="00B730C9">
        <w:rPr>
          <w:rFonts w:eastAsia="Times New Roman" w:cs="Times New Roman"/>
          <w:szCs w:val="24"/>
          <w:lang w:val="en-GB" w:eastAsia="hu-HU"/>
        </w:rPr>
        <w:t>Indokolások</w:t>
      </w:r>
      <w:proofErr w:type="spellEnd"/>
      <w:r w:rsidRPr="00B730C9">
        <w:rPr>
          <w:rFonts w:eastAsia="Times New Roman" w:cs="Times New Roman"/>
          <w:szCs w:val="24"/>
          <w:lang w:val="en-GB" w:eastAsia="hu-HU"/>
        </w:rPr>
        <w:t xml:space="preserve"> </w:t>
      </w:r>
      <w:proofErr w:type="spellStart"/>
      <w:r w:rsidRPr="00B730C9">
        <w:rPr>
          <w:rFonts w:eastAsia="Times New Roman" w:cs="Times New Roman"/>
          <w:szCs w:val="24"/>
          <w:lang w:val="en-GB" w:eastAsia="hu-HU"/>
        </w:rPr>
        <w:t>Tárában</w:t>
      </w:r>
      <w:proofErr w:type="spellEnd"/>
      <w:r w:rsidRPr="00B730C9">
        <w:rPr>
          <w:rFonts w:eastAsia="Times New Roman" w:cs="Times New Roman"/>
          <w:szCs w:val="24"/>
          <w:lang w:val="en-GB" w:eastAsia="hu-HU"/>
        </w:rPr>
        <w:t xml:space="preserve"> - </w:t>
      </w:r>
      <w:r w:rsidRPr="00B730C9">
        <w:rPr>
          <w:rFonts w:eastAsia="Times New Roman" w:cs="Times New Roman"/>
          <w:szCs w:val="24"/>
          <w:lang w:eastAsia="ar-SA"/>
        </w:rPr>
        <w:t>a Magyar Közlöny kiadásáról, valamint a jogszabály kihirdetése során történő és a közjogi szervezetszabályozó eszköz közzététele során történő megjelöléséről szóló 5/2019. (III.13.) IM rendelet 20. § (3) bekezdés alapján –közzététele szükséges.</w:t>
      </w:r>
    </w:p>
    <w:p w:rsidR="00B730C9" w:rsidRPr="001D5D9D" w:rsidRDefault="00B730C9" w:rsidP="00B730C9">
      <w:pPr>
        <w:spacing w:after="200" w:line="276" w:lineRule="auto"/>
        <w:jc w:val="both"/>
        <w:rPr>
          <w:rFonts w:cs="Times New Roman"/>
          <w:szCs w:val="24"/>
        </w:rPr>
      </w:pPr>
    </w:p>
    <w:p w:rsidR="001D5D9D" w:rsidRDefault="00B730C9" w:rsidP="00B730C9">
      <w:pPr>
        <w:spacing w:after="200"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Battonya, </w:t>
      </w:r>
      <w:proofErr w:type="gramStart"/>
      <w:r>
        <w:rPr>
          <w:rFonts w:cs="Times New Roman"/>
          <w:b/>
          <w:szCs w:val="24"/>
        </w:rPr>
        <w:t xml:space="preserve">2020. </w:t>
      </w:r>
      <w:r w:rsidR="00976B29">
        <w:rPr>
          <w:rFonts w:cs="Times New Roman"/>
          <w:b/>
          <w:szCs w:val="24"/>
        </w:rPr>
        <w:t>…</w:t>
      </w:r>
      <w:proofErr w:type="gramEnd"/>
      <w:r w:rsidR="00976B29">
        <w:rPr>
          <w:rFonts w:cs="Times New Roman"/>
          <w:b/>
          <w:szCs w:val="24"/>
        </w:rPr>
        <w:t>………..</w:t>
      </w:r>
    </w:p>
    <w:p w:rsidR="00B730C9" w:rsidRDefault="00B730C9" w:rsidP="00B730C9">
      <w:pPr>
        <w:spacing w:after="200" w:line="276" w:lineRule="auto"/>
        <w:rPr>
          <w:rFonts w:cs="Times New Roman"/>
          <w:b/>
          <w:szCs w:val="24"/>
        </w:rPr>
      </w:pPr>
    </w:p>
    <w:p w:rsidR="00B730C9" w:rsidRDefault="00B730C9" w:rsidP="00B730C9">
      <w:pPr>
        <w:spacing w:after="200" w:line="276" w:lineRule="auto"/>
        <w:ind w:left="5664"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Varga István Tamás</w:t>
      </w:r>
    </w:p>
    <w:p w:rsidR="00B730C9" w:rsidRPr="001D5D9D" w:rsidRDefault="00B730C9" w:rsidP="00B730C9">
      <w:pPr>
        <w:spacing w:after="200" w:line="276" w:lineRule="auto"/>
        <w:ind w:left="6372" w:firstLine="708"/>
        <w:rPr>
          <w:rFonts w:cs="Times New Roman"/>
          <w:szCs w:val="24"/>
        </w:rPr>
      </w:pPr>
      <w:proofErr w:type="gramStart"/>
      <w:r w:rsidRPr="00B730C9">
        <w:rPr>
          <w:rFonts w:cs="Times New Roman"/>
          <w:szCs w:val="24"/>
        </w:rPr>
        <w:t>jegyző</w:t>
      </w:r>
      <w:proofErr w:type="gramEnd"/>
    </w:p>
    <w:p w:rsidR="001D5D9D" w:rsidRPr="001D5D9D" w:rsidRDefault="001D5D9D" w:rsidP="001D5D9D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1D5D9D" w:rsidRPr="001D5D9D" w:rsidRDefault="001D5D9D" w:rsidP="001D5D9D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2903B0" w:rsidRPr="001D5D9D" w:rsidRDefault="002903B0" w:rsidP="00976B29">
      <w:pPr>
        <w:spacing w:after="200" w:line="276" w:lineRule="auto"/>
        <w:rPr>
          <w:rFonts w:cs="Times New Roman"/>
          <w:b/>
          <w:szCs w:val="24"/>
        </w:rPr>
      </w:pPr>
      <w:bookmarkStart w:id="0" w:name="_GoBack"/>
      <w:bookmarkEnd w:id="0"/>
    </w:p>
    <w:sectPr w:rsidR="002903B0" w:rsidRPr="001D5D9D" w:rsidSect="00614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396" w:rsidRDefault="00313396" w:rsidP="001D5D9D">
      <w:pPr>
        <w:spacing w:after="0" w:line="240" w:lineRule="auto"/>
      </w:pPr>
      <w:r>
        <w:separator/>
      </w:r>
    </w:p>
  </w:endnote>
  <w:endnote w:type="continuationSeparator" w:id="0">
    <w:p w:rsidR="00313396" w:rsidRDefault="00313396" w:rsidP="001D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396" w:rsidRDefault="00313396" w:rsidP="001D5D9D">
      <w:pPr>
        <w:spacing w:after="0" w:line="240" w:lineRule="auto"/>
      </w:pPr>
      <w:r>
        <w:separator/>
      </w:r>
    </w:p>
  </w:footnote>
  <w:footnote w:type="continuationSeparator" w:id="0">
    <w:p w:rsidR="00313396" w:rsidRDefault="00313396" w:rsidP="001D5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718F"/>
    <w:multiLevelType w:val="hybridMultilevel"/>
    <w:tmpl w:val="847C08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D"/>
    <w:rsid w:val="000B69F8"/>
    <w:rsid w:val="001D5D9D"/>
    <w:rsid w:val="002903B0"/>
    <w:rsid w:val="00313396"/>
    <w:rsid w:val="00380C75"/>
    <w:rsid w:val="003C25AC"/>
    <w:rsid w:val="004A3F8B"/>
    <w:rsid w:val="00614543"/>
    <w:rsid w:val="007B649F"/>
    <w:rsid w:val="00904AF4"/>
    <w:rsid w:val="00976B29"/>
    <w:rsid w:val="009C6BF5"/>
    <w:rsid w:val="00A20D02"/>
    <w:rsid w:val="00B730C9"/>
    <w:rsid w:val="00CB3DF6"/>
    <w:rsid w:val="00D03B13"/>
    <w:rsid w:val="00EE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3B13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emlista1">
    <w:name w:val="Nem lista1"/>
    <w:next w:val="Nemlista"/>
    <w:uiPriority w:val="99"/>
    <w:semiHidden/>
    <w:unhideWhenUsed/>
    <w:rsid w:val="001D5D9D"/>
  </w:style>
  <w:style w:type="paragraph" w:styleId="Listaszerbekezds">
    <w:name w:val="List Paragraph"/>
    <w:basedOn w:val="Norml"/>
    <w:uiPriority w:val="34"/>
    <w:qFormat/>
    <w:rsid w:val="001D5D9D"/>
    <w:pPr>
      <w:spacing w:after="0" w:line="240" w:lineRule="auto"/>
      <w:ind w:left="720"/>
      <w:contextualSpacing/>
    </w:pPr>
    <w:rPr>
      <w:rFonts w:cstheme="minorHAnsi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D5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5D9D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1D5D9D"/>
    <w:pPr>
      <w:spacing w:after="0" w:line="240" w:lineRule="auto"/>
    </w:pPr>
    <w:rPr>
      <w:rFonts w:ascii="Times New Roman" w:hAnsi="Times New Roman"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1D5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D5D9D"/>
    <w:pPr>
      <w:tabs>
        <w:tab w:val="center" w:pos="4536"/>
        <w:tab w:val="right" w:pos="9072"/>
      </w:tabs>
      <w:spacing w:after="0" w:line="240" w:lineRule="auto"/>
    </w:pPr>
    <w:rPr>
      <w:rFonts w:cstheme="minorHAnsi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1D5D9D"/>
    <w:rPr>
      <w:rFonts w:ascii="Times New Roman" w:hAnsi="Times New Roman" w:cstheme="minorHAnsi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1D5D9D"/>
    <w:pPr>
      <w:tabs>
        <w:tab w:val="center" w:pos="4536"/>
        <w:tab w:val="right" w:pos="9072"/>
      </w:tabs>
      <w:spacing w:after="0" w:line="240" w:lineRule="auto"/>
    </w:pPr>
    <w:rPr>
      <w:rFonts w:cstheme="minorHAnsi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1D5D9D"/>
    <w:rPr>
      <w:rFonts w:ascii="Times New Roman" w:hAnsi="Times New Roman" w:cstheme="minorHAnsi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D5D9D"/>
    <w:pPr>
      <w:spacing w:after="0" w:line="240" w:lineRule="auto"/>
    </w:pPr>
    <w:rPr>
      <w:rFonts w:cs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5D9D"/>
    <w:rPr>
      <w:rFonts w:ascii="Times New Roman" w:hAnsi="Times New Roman" w:cstheme="minorHAns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D5D9D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3C25A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3B13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emlista1">
    <w:name w:val="Nem lista1"/>
    <w:next w:val="Nemlista"/>
    <w:uiPriority w:val="99"/>
    <w:semiHidden/>
    <w:unhideWhenUsed/>
    <w:rsid w:val="001D5D9D"/>
  </w:style>
  <w:style w:type="paragraph" w:styleId="Listaszerbekezds">
    <w:name w:val="List Paragraph"/>
    <w:basedOn w:val="Norml"/>
    <w:uiPriority w:val="34"/>
    <w:qFormat/>
    <w:rsid w:val="001D5D9D"/>
    <w:pPr>
      <w:spacing w:after="0" w:line="240" w:lineRule="auto"/>
      <w:ind w:left="720"/>
      <w:contextualSpacing/>
    </w:pPr>
    <w:rPr>
      <w:rFonts w:cstheme="minorHAnsi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D5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5D9D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1D5D9D"/>
    <w:pPr>
      <w:spacing w:after="0" w:line="240" w:lineRule="auto"/>
    </w:pPr>
    <w:rPr>
      <w:rFonts w:ascii="Times New Roman" w:hAnsi="Times New Roman"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1D5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D5D9D"/>
    <w:pPr>
      <w:tabs>
        <w:tab w:val="center" w:pos="4536"/>
        <w:tab w:val="right" w:pos="9072"/>
      </w:tabs>
      <w:spacing w:after="0" w:line="240" w:lineRule="auto"/>
    </w:pPr>
    <w:rPr>
      <w:rFonts w:cstheme="minorHAnsi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1D5D9D"/>
    <w:rPr>
      <w:rFonts w:ascii="Times New Roman" w:hAnsi="Times New Roman" w:cstheme="minorHAnsi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1D5D9D"/>
    <w:pPr>
      <w:tabs>
        <w:tab w:val="center" w:pos="4536"/>
        <w:tab w:val="right" w:pos="9072"/>
      </w:tabs>
      <w:spacing w:after="0" w:line="240" w:lineRule="auto"/>
    </w:pPr>
    <w:rPr>
      <w:rFonts w:cstheme="minorHAnsi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1D5D9D"/>
    <w:rPr>
      <w:rFonts w:ascii="Times New Roman" w:hAnsi="Times New Roman" w:cstheme="minorHAnsi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D5D9D"/>
    <w:pPr>
      <w:spacing w:after="0" w:line="240" w:lineRule="auto"/>
    </w:pPr>
    <w:rPr>
      <w:rFonts w:cs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5D9D"/>
    <w:rPr>
      <w:rFonts w:ascii="Times New Roman" w:hAnsi="Times New Roman" w:cstheme="minorHAns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D5D9D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3C25A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7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5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0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66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1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9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9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8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26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4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9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3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3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8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2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6160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6654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0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1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0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647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94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7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799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98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697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638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31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11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2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0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243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602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568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818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994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0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1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47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6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3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8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979392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7004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2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0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92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37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6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1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5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07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7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0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25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36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57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2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669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23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646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Békés Megyei Kormányhivatal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gazda</dc:creator>
  <cp:lastModifiedBy>User</cp:lastModifiedBy>
  <cp:revision>4</cp:revision>
  <cp:lastPrinted>2020-04-02T12:29:00Z</cp:lastPrinted>
  <dcterms:created xsi:type="dcterms:W3CDTF">2020-04-02T12:16:00Z</dcterms:created>
  <dcterms:modified xsi:type="dcterms:W3CDTF">2020-04-08T06:34:00Z</dcterms:modified>
</cp:coreProperties>
</file>