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379"/>
        <w:gridCol w:w="1577"/>
      </w:tblGrid>
      <w:tr w:rsidR="00232211" w:rsidTr="00E65E44">
        <w:trPr>
          <w:trHeight w:val="1989"/>
        </w:trPr>
        <w:tc>
          <w:tcPr>
            <w:tcW w:w="1488" w:type="dxa"/>
            <w:vAlign w:val="center"/>
          </w:tcPr>
          <w:bookmarkStart w:id="0" w:name="_MON_1167108530"/>
          <w:bookmarkEnd w:id="0"/>
          <w:bookmarkStart w:id="1" w:name="_MON_1169285052"/>
          <w:bookmarkEnd w:id="1"/>
          <w:p w:rsidR="00232211" w:rsidRDefault="00232211" w:rsidP="00E65E44">
            <w:pPr>
              <w:jc w:val="center"/>
            </w:pPr>
            <w:r>
              <w:object w:dxaOrig="571" w:dyaOrig="11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76.5pt" o:ole="" fillcolor="window">
                  <v:imagedata r:id="rId7" o:title="" gain="121363f" grayscale="t"/>
                </v:shape>
                <o:OLEObject Type="Embed" ProgID="Word.Picture.8" ShapeID="_x0000_i1025" DrawAspect="Content" ObjectID="_1643713479" r:id="rId8"/>
              </w:object>
            </w:r>
          </w:p>
        </w:tc>
        <w:tc>
          <w:tcPr>
            <w:tcW w:w="6379" w:type="dxa"/>
            <w:vAlign w:val="center"/>
          </w:tcPr>
          <w:p w:rsidR="00232211" w:rsidRDefault="00232211" w:rsidP="00F13D55">
            <w:pPr>
              <w:jc w:val="center"/>
              <w:rPr>
                <w:rFonts w:ascii="Book Antiqua" w:hAnsi="Book Antiqua"/>
              </w:rPr>
            </w:pPr>
            <w:r w:rsidRPr="00F13D55">
              <w:rPr>
                <w:rFonts w:ascii="Book Antiqua" w:hAnsi="Book Antiqua"/>
                <w:b/>
                <w:sz w:val="36"/>
              </w:rPr>
              <w:t>NAGYIGMÁND NAGYKÖZSÉG</w:t>
            </w:r>
          </w:p>
          <w:p w:rsidR="00232211" w:rsidRDefault="00232211" w:rsidP="00E65E44">
            <w:pPr>
              <w:jc w:val="center"/>
              <w:rPr>
                <w:rFonts w:ascii="Book Antiqua" w:hAnsi="Book Antiqua"/>
                <w:b/>
                <w:sz w:val="36"/>
              </w:rPr>
            </w:pPr>
            <w:r>
              <w:rPr>
                <w:rFonts w:ascii="Book Antiqua" w:hAnsi="Book Antiqua"/>
                <w:b/>
                <w:sz w:val="36"/>
              </w:rPr>
              <w:t>ÖNKORMÁNYZATA</w:t>
            </w:r>
          </w:p>
          <w:p w:rsidR="00232211" w:rsidRDefault="00232211" w:rsidP="00E65E44">
            <w:pPr>
              <w:jc w:val="center"/>
              <w:rPr>
                <w:rFonts w:ascii="Book Antiqua" w:hAnsi="Book Antiqua"/>
                <w:i/>
                <w:sz w:val="28"/>
              </w:rPr>
            </w:pPr>
            <w:r>
              <w:rPr>
                <w:rFonts w:ascii="Book Antiqua" w:hAnsi="Book Antiqua"/>
                <w:i/>
                <w:sz w:val="28"/>
              </w:rPr>
              <w:t>2942 Nagyigmánd, Kossuth Lajos u. 2.</w:t>
            </w:r>
          </w:p>
          <w:p w:rsidR="00232211" w:rsidRDefault="00232211" w:rsidP="00E65E44">
            <w:pPr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Tel</w:t>
            </w:r>
            <w:proofErr w:type="gramStart"/>
            <w:r>
              <w:rPr>
                <w:rFonts w:ascii="Book Antiqua" w:hAnsi="Book Antiqua"/>
                <w:sz w:val="32"/>
              </w:rPr>
              <w:t>.:</w:t>
            </w:r>
            <w:proofErr w:type="gramEnd"/>
            <w:r>
              <w:rPr>
                <w:rFonts w:ascii="Book Antiqua" w:hAnsi="Book Antiqua"/>
                <w:sz w:val="32"/>
              </w:rPr>
              <w:t xml:space="preserve">  </w:t>
            </w:r>
            <w:r>
              <w:rPr>
                <w:rFonts w:ascii="Book Antiqua" w:hAnsi="Book Antiqua"/>
              </w:rPr>
              <w:t>34 / 556-490   Fax: 34 / 556-499</w:t>
            </w:r>
          </w:p>
        </w:tc>
        <w:tc>
          <w:tcPr>
            <w:tcW w:w="1577" w:type="dxa"/>
            <w:vAlign w:val="center"/>
          </w:tcPr>
          <w:p w:rsidR="00232211" w:rsidRDefault="00232211" w:rsidP="00E65E44">
            <w:r>
              <w:object w:dxaOrig="3465" w:dyaOrig="4275">
                <v:shape id="_x0000_i1026" type="#_x0000_t75" style="width:69pt;height:84pt" o:ole="" fillcolor="window">
                  <v:imagedata r:id="rId9" o:title="" gain="69719f" blacklevel="3277f" grayscale="t" bilevel="t"/>
                </v:shape>
                <o:OLEObject Type="Embed" ProgID="PBrush" ShapeID="_x0000_i1026" DrawAspect="Content" ObjectID="_1643713480" r:id="rId10"/>
              </w:object>
            </w:r>
          </w:p>
        </w:tc>
      </w:tr>
    </w:tbl>
    <w:p w:rsidR="00232211" w:rsidRDefault="00232211" w:rsidP="00232211"/>
    <w:p w:rsidR="00162D09" w:rsidRDefault="00162D09" w:rsidP="00162D09"/>
    <w:p w:rsidR="0045550A" w:rsidRPr="00AB1229" w:rsidRDefault="0045550A" w:rsidP="0045550A">
      <w:pPr>
        <w:jc w:val="right"/>
        <w:rPr>
          <w:i/>
          <w:u w:val="single"/>
        </w:rPr>
      </w:pPr>
      <w:proofErr w:type="gramStart"/>
      <w:r w:rsidRPr="00AB1229">
        <w:rPr>
          <w:i/>
          <w:u w:val="single"/>
        </w:rPr>
        <w:t>sz.</w:t>
      </w:r>
      <w:proofErr w:type="gramEnd"/>
      <w:r w:rsidRPr="00AB1229">
        <w:rPr>
          <w:i/>
          <w:u w:val="single"/>
        </w:rPr>
        <w:t xml:space="preserve"> napirend anyaga</w:t>
      </w:r>
    </w:p>
    <w:p w:rsidR="0045550A" w:rsidRPr="00480A5E" w:rsidRDefault="0045550A" w:rsidP="0045550A">
      <w:pPr>
        <w:jc w:val="center"/>
        <w:rPr>
          <w:b/>
          <w:color w:val="FF0000"/>
          <w:u w:val="single"/>
        </w:rPr>
      </w:pPr>
    </w:p>
    <w:p w:rsidR="0045550A" w:rsidRPr="00E119F4" w:rsidRDefault="0045550A" w:rsidP="0045550A">
      <w:pPr>
        <w:jc w:val="center"/>
        <w:rPr>
          <w:b/>
          <w:sz w:val="28"/>
          <w:szCs w:val="28"/>
          <w:u w:val="single"/>
        </w:rPr>
      </w:pPr>
      <w:r w:rsidRPr="00E119F4">
        <w:rPr>
          <w:b/>
          <w:sz w:val="28"/>
          <w:szCs w:val="28"/>
          <w:u w:val="single"/>
        </w:rPr>
        <w:t>E l ő t e r j e s z t é s</w:t>
      </w:r>
    </w:p>
    <w:p w:rsidR="0045550A" w:rsidRPr="00AB1229" w:rsidRDefault="0045550A" w:rsidP="0045550A">
      <w:pPr>
        <w:jc w:val="center"/>
        <w:rPr>
          <w:b/>
          <w:u w:val="single"/>
        </w:rPr>
      </w:pPr>
    </w:p>
    <w:p w:rsidR="0045550A" w:rsidRPr="00AB1229" w:rsidRDefault="0045550A" w:rsidP="0045550A">
      <w:pPr>
        <w:jc w:val="center"/>
        <w:rPr>
          <w:b/>
        </w:rPr>
      </w:pPr>
      <w:proofErr w:type="gramStart"/>
      <w:r w:rsidRPr="00AB1229">
        <w:rPr>
          <w:b/>
        </w:rPr>
        <w:t>a</w:t>
      </w:r>
      <w:proofErr w:type="gramEnd"/>
      <w:r w:rsidRPr="00AB1229">
        <w:rPr>
          <w:b/>
        </w:rPr>
        <w:t xml:space="preserve"> Képviselő-testület</w:t>
      </w:r>
    </w:p>
    <w:p w:rsidR="0045550A" w:rsidRPr="00AB1229" w:rsidRDefault="0045550A" w:rsidP="0045550A">
      <w:pPr>
        <w:jc w:val="center"/>
        <w:rPr>
          <w:b/>
        </w:rPr>
      </w:pPr>
      <w:r w:rsidRPr="00AB1229">
        <w:rPr>
          <w:b/>
        </w:rPr>
        <w:t>20</w:t>
      </w:r>
      <w:r w:rsidR="00DE49AD">
        <w:rPr>
          <w:b/>
        </w:rPr>
        <w:t>20</w:t>
      </w:r>
      <w:r w:rsidRPr="00AB1229">
        <w:rPr>
          <w:b/>
        </w:rPr>
        <w:t xml:space="preserve">. </w:t>
      </w:r>
      <w:r w:rsidR="008258AE">
        <w:rPr>
          <w:b/>
        </w:rPr>
        <w:t xml:space="preserve">február </w:t>
      </w:r>
      <w:r w:rsidR="00A36AB1">
        <w:rPr>
          <w:b/>
        </w:rPr>
        <w:t>12</w:t>
      </w:r>
      <w:r w:rsidRPr="00AB1229">
        <w:rPr>
          <w:b/>
        </w:rPr>
        <w:t>-</w:t>
      </w:r>
      <w:r w:rsidR="008258AE">
        <w:rPr>
          <w:b/>
        </w:rPr>
        <w:t>é</w:t>
      </w:r>
      <w:r w:rsidRPr="00AB1229">
        <w:rPr>
          <w:b/>
        </w:rPr>
        <w:t>n tartandó ülésére</w:t>
      </w:r>
    </w:p>
    <w:p w:rsidR="0045550A" w:rsidRPr="00480A5E" w:rsidRDefault="0045550A" w:rsidP="0045550A">
      <w:pPr>
        <w:rPr>
          <w:b/>
          <w:color w:val="FF0000"/>
          <w:u w:val="single"/>
        </w:rPr>
      </w:pPr>
    </w:p>
    <w:p w:rsidR="0045550A" w:rsidRPr="00480A5E" w:rsidRDefault="0045550A" w:rsidP="0045550A">
      <w:pPr>
        <w:rPr>
          <w:b/>
          <w:color w:val="FF0000"/>
          <w:u w:val="single"/>
        </w:rPr>
      </w:pPr>
    </w:p>
    <w:p w:rsidR="0045550A" w:rsidRDefault="0045550A" w:rsidP="008258AE">
      <w:pPr>
        <w:jc w:val="both"/>
      </w:pPr>
      <w:r w:rsidRPr="00AB1229">
        <w:rPr>
          <w:b/>
          <w:u w:val="single"/>
        </w:rPr>
        <w:t>Tárgy:</w:t>
      </w:r>
      <w:r w:rsidRPr="00AB1229">
        <w:t xml:space="preserve"> </w:t>
      </w:r>
      <w:r w:rsidR="008258AE">
        <w:t xml:space="preserve">Határozati javaslat </w:t>
      </w:r>
      <w:r w:rsidRPr="00AB1229">
        <w:t>Önkormányzat 20</w:t>
      </w:r>
      <w:r w:rsidR="00DE49AD">
        <w:t>20</w:t>
      </w:r>
      <w:r w:rsidRPr="00AB1229">
        <w:t xml:space="preserve">. évi </w:t>
      </w:r>
      <w:r w:rsidR="008258AE">
        <w:t>saját bevételeinek és az adósságot keletkeztető ügyleteiből eredő fizetési kötelezettségeinek a költségvetési évet követő három évre vonatkozó, várható összegeirő</w:t>
      </w:r>
      <w:r w:rsidR="00AE5151">
        <w:t>l</w:t>
      </w:r>
      <w:r w:rsidR="00F13D55">
        <w:t>.</w:t>
      </w:r>
    </w:p>
    <w:p w:rsidR="0045550A" w:rsidRPr="00480A5E" w:rsidRDefault="0045550A" w:rsidP="0045550A">
      <w:pPr>
        <w:rPr>
          <w:b/>
          <w:color w:val="FF0000"/>
          <w:sz w:val="18"/>
          <w:szCs w:val="18"/>
        </w:rPr>
      </w:pPr>
    </w:p>
    <w:p w:rsidR="0045550A" w:rsidRDefault="0045550A" w:rsidP="0045550A">
      <w:pPr>
        <w:rPr>
          <w:b/>
          <w:i/>
          <w:iCs/>
          <w:sz w:val="28"/>
          <w:szCs w:val="28"/>
        </w:rPr>
      </w:pPr>
      <w:r w:rsidRPr="00AB1229">
        <w:rPr>
          <w:b/>
          <w:i/>
          <w:iCs/>
          <w:sz w:val="28"/>
          <w:szCs w:val="28"/>
        </w:rPr>
        <w:t xml:space="preserve">Tisztelt Képviselő-testület! </w:t>
      </w:r>
    </w:p>
    <w:p w:rsidR="008258AE" w:rsidRDefault="008258AE" w:rsidP="0045550A">
      <w:pPr>
        <w:rPr>
          <w:b/>
          <w:i/>
          <w:iCs/>
          <w:sz w:val="28"/>
          <w:szCs w:val="28"/>
        </w:rPr>
      </w:pPr>
    </w:p>
    <w:p w:rsidR="001879EF" w:rsidRDefault="008258AE" w:rsidP="00325551">
      <w:pPr>
        <w:jc w:val="both"/>
      </w:pPr>
      <w:r w:rsidRPr="008258AE">
        <w:t xml:space="preserve">Az államháztartásról szóló 2011. évi CXCV. </w:t>
      </w:r>
      <w:r w:rsidR="00C643A9">
        <w:t>t</w:t>
      </w:r>
      <w:r w:rsidRPr="008258AE">
        <w:t>örvény</w:t>
      </w:r>
      <w:r w:rsidR="001879EF">
        <w:t xml:space="preserve"> szerint</w:t>
      </w:r>
    </w:p>
    <w:p w:rsidR="001879EF" w:rsidRPr="001879EF" w:rsidRDefault="001879EF" w:rsidP="001879EF">
      <w:pPr>
        <w:pStyle w:val="NormlWeb"/>
        <w:spacing w:before="0" w:beforeAutospacing="0" w:after="0" w:afterAutospacing="0"/>
        <w:ind w:left="150" w:right="150" w:firstLine="240"/>
        <w:jc w:val="both"/>
      </w:pPr>
      <w:r>
        <w:rPr>
          <w:b/>
          <w:bCs/>
        </w:rPr>
        <w:t>„</w:t>
      </w:r>
      <w:r w:rsidRPr="001879EF">
        <w:rPr>
          <w:b/>
          <w:bCs/>
        </w:rPr>
        <w:t xml:space="preserve">29/A. § </w:t>
      </w:r>
      <w:r w:rsidRPr="001879EF">
        <w:t>A helyi önkormányzat, a nemzetiségi önkormányzat és a társulás évente, legkésőbb a költségvetési rendelet, határozat elfogadásáig határozatban állapítja meg</w:t>
      </w:r>
    </w:p>
    <w:p w:rsidR="001879EF" w:rsidRPr="001879EF" w:rsidRDefault="001879EF" w:rsidP="001879EF">
      <w:pPr>
        <w:pStyle w:val="NormlWeb"/>
        <w:spacing w:before="0" w:beforeAutospacing="0" w:after="0" w:afterAutospacing="0"/>
        <w:ind w:left="150" w:right="150" w:firstLine="240"/>
        <w:jc w:val="both"/>
      </w:pPr>
      <w:bookmarkStart w:id="2" w:name="pr347"/>
      <w:bookmarkEnd w:id="2"/>
      <w:proofErr w:type="gramStart"/>
      <w:r w:rsidRPr="001879EF">
        <w:rPr>
          <w:i/>
          <w:iCs/>
        </w:rPr>
        <w:t>a</w:t>
      </w:r>
      <w:proofErr w:type="gramEnd"/>
      <w:r w:rsidRPr="001879EF">
        <w:rPr>
          <w:i/>
          <w:iCs/>
        </w:rPr>
        <w:t xml:space="preserve">) </w:t>
      </w:r>
      <w:proofErr w:type="spellStart"/>
      <w:r w:rsidRPr="001879EF">
        <w:t>a</w:t>
      </w:r>
      <w:proofErr w:type="spellEnd"/>
      <w:r w:rsidRPr="001879EF">
        <w:t xml:space="preserve"> Stabilitási tv. 45. § (1) bekezdés </w:t>
      </w:r>
      <w:r w:rsidRPr="001879EF">
        <w:rPr>
          <w:i/>
          <w:iCs/>
        </w:rPr>
        <w:t xml:space="preserve">a) </w:t>
      </w:r>
      <w:r w:rsidRPr="001879EF">
        <w:t>pontjában kapott felhatalmazás alapján kiadott jogszabályban meghatározottak szerinti saját bevételeinek és</w:t>
      </w:r>
    </w:p>
    <w:p w:rsidR="001879EF" w:rsidRPr="001879EF" w:rsidRDefault="001879EF" w:rsidP="001879EF">
      <w:pPr>
        <w:pStyle w:val="NormlWeb"/>
        <w:spacing w:before="0" w:beforeAutospacing="0" w:after="0" w:afterAutospacing="0"/>
        <w:ind w:left="150" w:right="150" w:firstLine="240"/>
        <w:jc w:val="both"/>
      </w:pPr>
      <w:bookmarkStart w:id="3" w:name="pr348"/>
      <w:bookmarkEnd w:id="3"/>
      <w:r w:rsidRPr="001879EF">
        <w:rPr>
          <w:i/>
          <w:iCs/>
        </w:rPr>
        <w:t xml:space="preserve">b) </w:t>
      </w:r>
      <w:r w:rsidRPr="001879EF">
        <w:t>a Stabilitási tv. 3. § (1) bekezdése szerinti adósságot keletkeztető ügyleteiből eredő fizetési kötelezettségeinek</w:t>
      </w:r>
    </w:p>
    <w:p w:rsidR="001879EF" w:rsidRPr="001879EF" w:rsidRDefault="001879EF" w:rsidP="001879EF">
      <w:pPr>
        <w:pStyle w:val="NormlWeb"/>
        <w:spacing w:before="0" w:beforeAutospacing="0" w:after="0" w:afterAutospacing="0"/>
        <w:ind w:left="150" w:right="150"/>
        <w:jc w:val="both"/>
      </w:pPr>
      <w:bookmarkStart w:id="4" w:name="pr349"/>
      <w:bookmarkEnd w:id="4"/>
      <w:proofErr w:type="gramStart"/>
      <w:r w:rsidRPr="001879EF">
        <w:t>a</w:t>
      </w:r>
      <w:proofErr w:type="gramEnd"/>
      <w:r w:rsidRPr="001879EF">
        <w:t xml:space="preserve"> költségvetési évet követő három évre várható összegét.</w:t>
      </w:r>
      <w:r>
        <w:t>”</w:t>
      </w:r>
    </w:p>
    <w:p w:rsidR="001879EF" w:rsidRDefault="001879EF" w:rsidP="00325551">
      <w:pPr>
        <w:jc w:val="both"/>
      </w:pPr>
    </w:p>
    <w:p w:rsidR="00325551" w:rsidRDefault="008258AE" w:rsidP="00325551">
      <w:pPr>
        <w:jc w:val="both"/>
      </w:pPr>
      <w:r>
        <w:t xml:space="preserve"> </w:t>
      </w:r>
      <w:r w:rsidR="0005424E">
        <w:t xml:space="preserve">A 353/2011.(XII.30.) Korm. rendelet az adósságot keletkeztető ügyletekhez történő hozzájárulás részletes szabályairól 2.§ (1) bekezdése szerint saját bevételnek minősül </w:t>
      </w:r>
      <w:proofErr w:type="gramStart"/>
      <w:r w:rsidR="0005424E">
        <w:t>a</w:t>
      </w:r>
      <w:proofErr w:type="gramEnd"/>
      <w:r w:rsidR="0005424E">
        <w:t xml:space="preserve"> </w:t>
      </w:r>
    </w:p>
    <w:p w:rsidR="0005424E" w:rsidRDefault="0005424E" w:rsidP="0005424E">
      <w:pPr>
        <w:numPr>
          <w:ilvl w:val="0"/>
          <w:numId w:val="17"/>
        </w:numPr>
        <w:jc w:val="both"/>
      </w:pPr>
      <w:r>
        <w:t>helyi adóból származó bevétel</w:t>
      </w:r>
    </w:p>
    <w:p w:rsidR="0005424E" w:rsidRDefault="0005424E" w:rsidP="0005424E">
      <w:pPr>
        <w:numPr>
          <w:ilvl w:val="0"/>
          <w:numId w:val="17"/>
        </w:numPr>
        <w:jc w:val="both"/>
      </w:pPr>
      <w:r>
        <w:t>az önkormányzati vagyon és az önkormányzatot megillető vagyoni értékű jog értékesítéséből és hasznosításából származó bevétel,</w:t>
      </w:r>
    </w:p>
    <w:p w:rsidR="0005424E" w:rsidRDefault="0005424E" w:rsidP="0005424E">
      <w:pPr>
        <w:numPr>
          <w:ilvl w:val="0"/>
          <w:numId w:val="17"/>
        </w:numPr>
        <w:jc w:val="both"/>
      </w:pPr>
      <w:r>
        <w:t>az osztalék, a koncessziós díj és a hozambevétel,</w:t>
      </w:r>
    </w:p>
    <w:p w:rsidR="0005424E" w:rsidRDefault="0005424E" w:rsidP="0005424E">
      <w:pPr>
        <w:numPr>
          <w:ilvl w:val="0"/>
          <w:numId w:val="17"/>
        </w:numPr>
        <w:jc w:val="both"/>
      </w:pPr>
      <w:r>
        <w:t>a tárgyi eszköz és az immateriális jószág, részvény, részesedés, vállalat értékesítéséből vagy privatizációjából származó bevétel,</w:t>
      </w:r>
    </w:p>
    <w:p w:rsidR="0005424E" w:rsidRDefault="0005424E" w:rsidP="0005424E">
      <w:pPr>
        <w:numPr>
          <w:ilvl w:val="0"/>
          <w:numId w:val="17"/>
        </w:numPr>
        <w:jc w:val="both"/>
      </w:pPr>
      <w:r>
        <w:t xml:space="preserve">bírság-,pótlék-, és díjbevétel, valamint </w:t>
      </w:r>
      <w:proofErr w:type="gramStart"/>
      <w:r>
        <w:t>a</w:t>
      </w:r>
      <w:proofErr w:type="gramEnd"/>
      <w:r>
        <w:t xml:space="preserve"> </w:t>
      </w:r>
    </w:p>
    <w:p w:rsidR="0005424E" w:rsidRDefault="0005424E" w:rsidP="0005424E">
      <w:pPr>
        <w:numPr>
          <w:ilvl w:val="0"/>
          <w:numId w:val="17"/>
        </w:numPr>
        <w:jc w:val="both"/>
      </w:pPr>
      <w:r>
        <w:t>kezességvállalással kapcsolatos megtérülés.</w:t>
      </w:r>
    </w:p>
    <w:p w:rsidR="00773089" w:rsidRDefault="00773089" w:rsidP="00773089">
      <w:pPr>
        <w:jc w:val="both"/>
      </w:pPr>
    </w:p>
    <w:p w:rsidR="00C643A9" w:rsidRDefault="00C643A9" w:rsidP="00C643A9">
      <w:pPr>
        <w:jc w:val="both"/>
      </w:pPr>
      <w:r w:rsidRPr="008258AE">
        <w:t xml:space="preserve">Az államháztartásról szóló 2011. évi CXCV. </w:t>
      </w:r>
      <w:r>
        <w:t>t</w:t>
      </w:r>
      <w:r w:rsidRPr="008258AE">
        <w:t>örvény</w:t>
      </w:r>
      <w:r>
        <w:t xml:space="preserve"> módosítása értelmében az </w:t>
      </w:r>
      <w:r w:rsidRPr="00C643A9">
        <w:t>adósságot keletkeztető ügyletek és azok fedezetére felhasználható saját bevételek alakulása</w:t>
      </w:r>
      <w:r>
        <w:t xml:space="preserve"> tábla a 20</w:t>
      </w:r>
      <w:r w:rsidR="00DE49AD">
        <w:t>20</w:t>
      </w:r>
      <w:r>
        <w:t xml:space="preserve">. évi önkormányzati költségvetés előterjesztésének is részét </w:t>
      </w:r>
      <w:proofErr w:type="gramStart"/>
      <w:r>
        <w:t>kel</w:t>
      </w:r>
      <w:r w:rsidR="00F13D55">
        <w:t>l</w:t>
      </w:r>
      <w:proofErr w:type="gramEnd"/>
      <w:r>
        <w:t xml:space="preserve"> képezze.</w:t>
      </w:r>
    </w:p>
    <w:p w:rsidR="000D4462" w:rsidRDefault="000D4462" w:rsidP="00C643A9">
      <w:pPr>
        <w:jc w:val="both"/>
      </w:pPr>
    </w:p>
    <w:p w:rsidR="000D4462" w:rsidRDefault="000D4462" w:rsidP="00C643A9">
      <w:pPr>
        <w:jc w:val="both"/>
      </w:pPr>
      <w:r>
        <w:t>A költségvetés</w:t>
      </w:r>
      <w:r w:rsidR="00F13D55">
        <w:t>be hitelfelvételt</w:t>
      </w:r>
      <w:r>
        <w:t xml:space="preserve"> </w:t>
      </w:r>
      <w:r w:rsidR="00F13D55">
        <w:t>n</w:t>
      </w:r>
      <w:r>
        <w:t>em terveztü</w:t>
      </w:r>
      <w:r w:rsidR="00F13D55">
        <w:t>n</w:t>
      </w:r>
      <w:r>
        <w:t>k</w:t>
      </w:r>
      <w:r w:rsidR="00F13D55">
        <w:t>.</w:t>
      </w:r>
      <w:r>
        <w:t xml:space="preserve"> </w:t>
      </w:r>
    </w:p>
    <w:p w:rsidR="00C643A9" w:rsidRDefault="00C643A9" w:rsidP="00773089">
      <w:pPr>
        <w:jc w:val="both"/>
        <w:rPr>
          <w:b/>
        </w:rPr>
      </w:pPr>
    </w:p>
    <w:p w:rsidR="003B72CA" w:rsidRDefault="003B72CA" w:rsidP="00773089">
      <w:pPr>
        <w:jc w:val="both"/>
        <w:rPr>
          <w:b/>
        </w:rPr>
      </w:pPr>
      <w:r>
        <w:rPr>
          <w:b/>
        </w:rPr>
        <w:lastRenderedPageBreak/>
        <w:t>Középtávú tervezés az adósságot keletkeztető ügyletekből adódó kötelezettségekről az Áht. 29/A.§ alapján</w:t>
      </w:r>
      <w:r w:rsidR="001C1CD1">
        <w:rPr>
          <w:b/>
        </w:rPr>
        <w:t xml:space="preserve"> (Ft)</w:t>
      </w:r>
      <w:r>
        <w:rPr>
          <w:b/>
        </w:rPr>
        <w:t>:</w:t>
      </w:r>
    </w:p>
    <w:tbl>
      <w:tblPr>
        <w:tblW w:w="9463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463"/>
        <w:gridCol w:w="1140"/>
        <w:gridCol w:w="1140"/>
        <w:gridCol w:w="1140"/>
        <w:gridCol w:w="1161"/>
      </w:tblGrid>
      <w:tr w:rsidR="000D4462" w:rsidRPr="000D4462" w:rsidTr="00DE49AD">
        <w:trPr>
          <w:trHeight w:val="25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462" w:rsidRPr="000D4462" w:rsidRDefault="000D4462" w:rsidP="000D4462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0D446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462" w:rsidRPr="000D4462" w:rsidRDefault="000D4462" w:rsidP="000D4462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0D4462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462" w:rsidRPr="000D4462" w:rsidRDefault="000D4462" w:rsidP="000D4462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0D4462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462" w:rsidRPr="000D4462" w:rsidRDefault="000D4462" w:rsidP="000D4462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0D4462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462" w:rsidRPr="000D4462" w:rsidRDefault="000D4462" w:rsidP="000D4462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0D4462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462" w:rsidRPr="000D4462" w:rsidRDefault="000D4462" w:rsidP="000D4462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0D4462">
              <w:rPr>
                <w:rFonts w:ascii="Arial" w:hAnsi="Arial" w:cs="Arial"/>
                <w:sz w:val="20"/>
              </w:rPr>
              <w:t>E</w:t>
            </w:r>
          </w:p>
        </w:tc>
      </w:tr>
      <w:tr w:rsidR="000D4462" w:rsidRPr="000D4462" w:rsidTr="00DE49AD">
        <w:trPr>
          <w:trHeight w:val="67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D4462" w:rsidRPr="000D4462" w:rsidRDefault="000D4462" w:rsidP="000D4462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0D446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D4462" w:rsidRPr="000D4462" w:rsidRDefault="000D4462" w:rsidP="000D4462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0D4462">
              <w:rPr>
                <w:rFonts w:ascii="Arial" w:hAnsi="Arial" w:cs="Arial"/>
                <w:b/>
                <w:bCs/>
                <w:sz w:val="20"/>
              </w:rPr>
              <w:t xml:space="preserve">Önkormányzat saját bevételei:(353/2011.(XII.30.) </w:t>
            </w:r>
            <w:proofErr w:type="spellStart"/>
            <w:r w:rsidRPr="000D4462">
              <w:rPr>
                <w:rFonts w:ascii="Arial" w:hAnsi="Arial" w:cs="Arial"/>
                <w:b/>
                <w:bCs/>
                <w:sz w:val="20"/>
              </w:rPr>
              <w:t>Korm.rendelet</w:t>
            </w:r>
            <w:proofErr w:type="spellEnd"/>
            <w:r w:rsidRPr="000D4462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D4462" w:rsidRPr="000D4462" w:rsidRDefault="000D4462" w:rsidP="000D4462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0D4462">
              <w:rPr>
                <w:rFonts w:ascii="Arial" w:hAnsi="Arial" w:cs="Arial"/>
                <w:b/>
                <w:bCs/>
                <w:sz w:val="20"/>
              </w:rPr>
              <w:t>Tárgyév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D4462" w:rsidRPr="000D4462" w:rsidRDefault="000D4462" w:rsidP="004D786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0D4462">
              <w:rPr>
                <w:rFonts w:ascii="Arial" w:hAnsi="Arial" w:cs="Arial"/>
                <w:b/>
                <w:bCs/>
                <w:sz w:val="20"/>
              </w:rPr>
              <w:t>1</w:t>
            </w:r>
            <w:r w:rsidR="00DE49A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0D4462">
              <w:rPr>
                <w:rFonts w:ascii="Arial" w:hAnsi="Arial" w:cs="Arial"/>
                <w:b/>
                <w:bCs/>
                <w:sz w:val="20"/>
              </w:rPr>
              <w:t>évb</w:t>
            </w:r>
            <w:r w:rsidR="004D7865">
              <w:rPr>
                <w:rFonts w:ascii="Arial" w:hAnsi="Arial" w:cs="Arial"/>
                <w:b/>
                <w:bCs/>
                <w:sz w:val="20"/>
              </w:rPr>
              <w:t>e</w:t>
            </w:r>
            <w:r w:rsidRPr="000D4462">
              <w:rPr>
                <w:rFonts w:ascii="Arial" w:hAnsi="Arial" w:cs="Arial"/>
                <w:b/>
                <w:bCs/>
                <w:sz w:val="20"/>
              </w:rPr>
              <w:t>n 20</w:t>
            </w:r>
            <w:r w:rsidR="00DE49AD">
              <w:rPr>
                <w:rFonts w:ascii="Arial" w:hAnsi="Arial" w:cs="Arial"/>
                <w:b/>
                <w:bCs/>
                <w:sz w:val="20"/>
              </w:rPr>
              <w:t>2</w:t>
            </w:r>
            <w:r w:rsidR="004D7865">
              <w:rPr>
                <w:rFonts w:ascii="Arial" w:hAnsi="Arial" w:cs="Arial"/>
                <w:b/>
                <w:bCs/>
                <w:sz w:val="20"/>
              </w:rPr>
              <w:t>1</w:t>
            </w:r>
            <w:r w:rsidRPr="000D4462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D4462" w:rsidRPr="000D4462" w:rsidRDefault="000D4462" w:rsidP="004D786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0D4462">
              <w:rPr>
                <w:rFonts w:ascii="Arial" w:hAnsi="Arial" w:cs="Arial"/>
                <w:b/>
                <w:bCs/>
                <w:sz w:val="20"/>
              </w:rPr>
              <w:t>2</w:t>
            </w:r>
            <w:r w:rsidR="00DE49A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0D4462">
              <w:rPr>
                <w:rFonts w:ascii="Arial" w:hAnsi="Arial" w:cs="Arial"/>
                <w:b/>
                <w:bCs/>
                <w:sz w:val="20"/>
              </w:rPr>
              <w:t>évben 20</w:t>
            </w:r>
            <w:r w:rsidR="00901A4F">
              <w:rPr>
                <w:rFonts w:ascii="Arial" w:hAnsi="Arial" w:cs="Arial"/>
                <w:b/>
                <w:bCs/>
                <w:sz w:val="20"/>
              </w:rPr>
              <w:t>2</w:t>
            </w:r>
            <w:r w:rsidR="004D7865">
              <w:rPr>
                <w:rFonts w:ascii="Arial" w:hAnsi="Arial" w:cs="Arial"/>
                <w:b/>
                <w:bCs/>
                <w:sz w:val="20"/>
              </w:rPr>
              <w:t>2</w:t>
            </w:r>
            <w:r w:rsidRPr="000D4462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0D4462" w:rsidRPr="000D4462" w:rsidRDefault="000D4462" w:rsidP="004D786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0D4462">
              <w:rPr>
                <w:rFonts w:ascii="Arial" w:hAnsi="Arial" w:cs="Arial"/>
                <w:b/>
                <w:bCs/>
                <w:sz w:val="20"/>
              </w:rPr>
              <w:t>3</w:t>
            </w:r>
            <w:r w:rsidR="00DE49A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0D4462">
              <w:rPr>
                <w:rFonts w:ascii="Arial" w:hAnsi="Arial" w:cs="Arial"/>
                <w:b/>
                <w:bCs/>
                <w:sz w:val="20"/>
              </w:rPr>
              <w:t>évben 20</w:t>
            </w:r>
            <w:r w:rsidR="00901A4F">
              <w:rPr>
                <w:rFonts w:ascii="Arial" w:hAnsi="Arial" w:cs="Arial"/>
                <w:b/>
                <w:bCs/>
                <w:sz w:val="20"/>
              </w:rPr>
              <w:t>2</w:t>
            </w:r>
            <w:r w:rsidR="004D7865">
              <w:rPr>
                <w:rFonts w:ascii="Arial" w:hAnsi="Arial" w:cs="Arial"/>
                <w:b/>
                <w:bCs/>
                <w:sz w:val="20"/>
              </w:rPr>
              <w:t>3</w:t>
            </w:r>
            <w:r w:rsidRPr="000D4462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0D4462" w:rsidRPr="000D4462" w:rsidTr="00DE49AD">
        <w:trPr>
          <w:trHeight w:val="27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462" w:rsidRPr="00DE49AD" w:rsidRDefault="000D4462" w:rsidP="000D4462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DE49AD">
              <w:rPr>
                <w:sz w:val="20"/>
              </w:rPr>
              <w:t>1.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4462" w:rsidRPr="00DE49AD" w:rsidRDefault="000D4462" w:rsidP="000D4462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  <w:r w:rsidRPr="00DE49AD">
              <w:rPr>
                <w:b/>
                <w:bCs/>
                <w:sz w:val="20"/>
              </w:rPr>
              <w:t>Helyi adók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4462" w:rsidRPr="00DE49AD" w:rsidRDefault="000D4462" w:rsidP="00A36AB1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4462" w:rsidRPr="00DE49AD" w:rsidRDefault="000D4462" w:rsidP="00BB0573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4462" w:rsidRPr="00DE49AD" w:rsidRDefault="000D4462" w:rsidP="00A36AB1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D4462" w:rsidRPr="00DE49AD" w:rsidRDefault="000D4462" w:rsidP="000D4462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0"/>
              </w:rPr>
            </w:pPr>
          </w:p>
        </w:tc>
      </w:tr>
      <w:tr w:rsidR="000D4462" w:rsidRPr="000D4462" w:rsidTr="00DE49AD">
        <w:trPr>
          <w:trHeight w:val="27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462" w:rsidRPr="00DE49AD" w:rsidRDefault="000D4462" w:rsidP="000D4462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DE49AD">
              <w:rPr>
                <w:sz w:val="20"/>
              </w:rPr>
              <w:t>2.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462" w:rsidRPr="00DE49AD" w:rsidRDefault="000D4462" w:rsidP="000D4462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DE49AD">
              <w:rPr>
                <w:sz w:val="20"/>
              </w:rPr>
              <w:t>Iparűzési adó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462" w:rsidRPr="00DE49AD" w:rsidRDefault="00DE49AD" w:rsidP="000D4462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DE49AD">
              <w:rPr>
                <w:sz w:val="20"/>
              </w:rPr>
              <w:t>48</w:t>
            </w:r>
            <w:r w:rsidR="00901A4F" w:rsidRPr="00DE49AD">
              <w:rPr>
                <w:sz w:val="20"/>
              </w:rPr>
              <w:t>0.000</w:t>
            </w:r>
            <w:r w:rsidR="00E53634" w:rsidRPr="00DE49AD">
              <w:rPr>
                <w:sz w:val="20"/>
              </w:rPr>
              <w:t>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462" w:rsidRPr="00DE49AD" w:rsidRDefault="00DE49AD" w:rsidP="000D4462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DE49AD">
              <w:rPr>
                <w:sz w:val="20"/>
              </w:rPr>
              <w:t>48</w:t>
            </w:r>
            <w:r w:rsidR="00E53634" w:rsidRPr="00DE49AD">
              <w:rPr>
                <w:sz w:val="20"/>
              </w:rPr>
              <w:t>0.000.000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462" w:rsidRPr="00DE49AD" w:rsidRDefault="00A36AB1" w:rsidP="000D4462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DE49AD">
              <w:rPr>
                <w:sz w:val="20"/>
              </w:rPr>
              <w:t>4</w:t>
            </w:r>
            <w:r w:rsidR="00DE49AD" w:rsidRPr="00DE49AD">
              <w:rPr>
                <w:sz w:val="20"/>
              </w:rPr>
              <w:t>8</w:t>
            </w:r>
            <w:r w:rsidR="00E53634" w:rsidRPr="00DE49AD">
              <w:rPr>
                <w:sz w:val="20"/>
              </w:rPr>
              <w:t>0.000.000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462" w:rsidRPr="00DE49AD" w:rsidRDefault="00DE49AD" w:rsidP="000D4462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DE49AD">
              <w:rPr>
                <w:sz w:val="20"/>
              </w:rPr>
              <w:t>48</w:t>
            </w:r>
            <w:r w:rsidR="00D92E49" w:rsidRPr="00DE49AD">
              <w:rPr>
                <w:sz w:val="20"/>
              </w:rPr>
              <w:t>0.000.000</w:t>
            </w:r>
          </w:p>
        </w:tc>
      </w:tr>
      <w:tr w:rsidR="000D4462" w:rsidRPr="000D4462" w:rsidTr="00DE49AD">
        <w:trPr>
          <w:trHeight w:val="27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462" w:rsidRPr="00DE49AD" w:rsidRDefault="000D4462" w:rsidP="000D4462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DE49AD">
              <w:rPr>
                <w:sz w:val="20"/>
              </w:rPr>
              <w:t>4.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4462" w:rsidRPr="00DE49AD" w:rsidRDefault="000D4462" w:rsidP="000D4462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DE49AD">
              <w:rPr>
                <w:sz w:val="20"/>
              </w:rPr>
              <w:t>Építmény adó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462" w:rsidRPr="00DE49AD" w:rsidRDefault="00DE49AD" w:rsidP="000D4462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DE49AD">
              <w:rPr>
                <w:sz w:val="20"/>
              </w:rPr>
              <w:t>42</w:t>
            </w:r>
            <w:r w:rsidR="00E53634" w:rsidRPr="00DE49AD">
              <w:rPr>
                <w:sz w:val="20"/>
              </w:rPr>
              <w:t>.000.000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462" w:rsidRPr="00DE49AD" w:rsidRDefault="00DE49AD" w:rsidP="000D4462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DE49AD">
              <w:rPr>
                <w:sz w:val="20"/>
              </w:rPr>
              <w:t>42</w:t>
            </w:r>
            <w:r w:rsidR="00E53634" w:rsidRPr="00DE49AD">
              <w:rPr>
                <w:sz w:val="20"/>
              </w:rPr>
              <w:t>.000.000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462" w:rsidRPr="00DE49AD" w:rsidRDefault="00DE49AD" w:rsidP="00A36AB1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DE49AD">
              <w:rPr>
                <w:sz w:val="20"/>
              </w:rPr>
              <w:t>42</w:t>
            </w:r>
            <w:r w:rsidR="00D92E49" w:rsidRPr="00DE49AD">
              <w:rPr>
                <w:sz w:val="20"/>
              </w:rPr>
              <w:t>.000.000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462" w:rsidRPr="00DE49AD" w:rsidRDefault="00DE49AD" w:rsidP="00A36AB1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DE49AD">
              <w:rPr>
                <w:sz w:val="20"/>
              </w:rPr>
              <w:t>42</w:t>
            </w:r>
            <w:r w:rsidR="004B6E0A" w:rsidRPr="00DE49AD">
              <w:rPr>
                <w:sz w:val="20"/>
              </w:rPr>
              <w:t>.000.000</w:t>
            </w:r>
          </w:p>
        </w:tc>
      </w:tr>
      <w:tr w:rsidR="00DE49AD" w:rsidRPr="00DE49AD" w:rsidTr="00DE49AD">
        <w:trPr>
          <w:trHeight w:val="27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9AD" w:rsidRPr="00DE49AD" w:rsidRDefault="00DE49AD" w:rsidP="00DE49AD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DE49AD">
              <w:rPr>
                <w:sz w:val="20"/>
              </w:rPr>
              <w:t>5.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9AD" w:rsidRPr="00DE49AD" w:rsidRDefault="00DE49AD" w:rsidP="00DE49AD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DE49AD">
              <w:rPr>
                <w:sz w:val="20"/>
              </w:rPr>
              <w:t>Gépjármű adó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E49AD" w:rsidRPr="00DE49AD" w:rsidRDefault="00DE49AD" w:rsidP="00DE49AD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DE49AD">
              <w:rPr>
                <w:sz w:val="20"/>
              </w:rPr>
              <w:t>16.000.000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E49AD" w:rsidRPr="00DE49AD" w:rsidRDefault="00DE49AD" w:rsidP="00DE49AD">
            <w:pPr>
              <w:rPr>
                <w:sz w:val="20"/>
              </w:rPr>
            </w:pPr>
            <w:r w:rsidRPr="00DE49AD">
              <w:rPr>
                <w:sz w:val="20"/>
              </w:rPr>
              <w:t>16.000.000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E49AD" w:rsidRPr="00DE49AD" w:rsidRDefault="00DE49AD" w:rsidP="00DE49AD">
            <w:pPr>
              <w:rPr>
                <w:sz w:val="20"/>
              </w:rPr>
            </w:pPr>
            <w:r w:rsidRPr="00DE49AD">
              <w:rPr>
                <w:sz w:val="20"/>
              </w:rPr>
              <w:t>16.000.000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E49AD" w:rsidRPr="00DE49AD" w:rsidRDefault="00DE49AD" w:rsidP="00DE49AD">
            <w:pPr>
              <w:rPr>
                <w:sz w:val="20"/>
              </w:rPr>
            </w:pPr>
            <w:r w:rsidRPr="00DE49AD">
              <w:rPr>
                <w:sz w:val="20"/>
              </w:rPr>
              <w:t>16.000.000</w:t>
            </w:r>
          </w:p>
        </w:tc>
      </w:tr>
      <w:tr w:rsidR="000D4462" w:rsidRPr="000D4462" w:rsidTr="00DE49AD">
        <w:trPr>
          <w:trHeight w:val="27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462" w:rsidRPr="00DE49AD" w:rsidRDefault="000D4462" w:rsidP="000D4462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462" w:rsidRPr="00DE49AD" w:rsidRDefault="000D4462" w:rsidP="000D4462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462" w:rsidRPr="00DE49AD" w:rsidRDefault="000D4462" w:rsidP="000D4462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462" w:rsidRPr="00DE49AD" w:rsidRDefault="000D4462" w:rsidP="000D4462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462" w:rsidRPr="00DE49AD" w:rsidRDefault="000D4462" w:rsidP="000D4462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4462" w:rsidRPr="00DE49AD" w:rsidRDefault="000D4462" w:rsidP="000D4462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</w:tr>
      <w:tr w:rsidR="00DE49AD" w:rsidRPr="000D4462" w:rsidTr="00DE49AD">
        <w:trPr>
          <w:trHeight w:val="27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9AD" w:rsidRPr="00DE49AD" w:rsidRDefault="00DE49AD" w:rsidP="00DE49AD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DE49AD">
              <w:rPr>
                <w:sz w:val="20"/>
              </w:rPr>
              <w:t>14.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9AD" w:rsidRPr="00DE49AD" w:rsidRDefault="00DE49AD" w:rsidP="00DE49AD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  <w:r w:rsidRPr="00DE49AD">
              <w:rPr>
                <w:b/>
                <w:bCs/>
                <w:sz w:val="20"/>
              </w:rPr>
              <w:t>Saját bevételek 50%-</w:t>
            </w:r>
            <w:proofErr w:type="gramStart"/>
            <w:r w:rsidRPr="00DE49AD">
              <w:rPr>
                <w:b/>
                <w:bCs/>
                <w:sz w:val="20"/>
              </w:rPr>
              <w:t>a</w:t>
            </w:r>
            <w:proofErr w:type="gramEnd"/>
            <w:r w:rsidRPr="00DE49AD">
              <w:rPr>
                <w:b/>
                <w:bCs/>
                <w:sz w:val="20"/>
              </w:rPr>
              <w:t>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E49AD" w:rsidRPr="00DE49AD" w:rsidRDefault="00DE49AD" w:rsidP="00DE49AD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269.000.000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E49AD" w:rsidRDefault="00DE49AD" w:rsidP="00DE49AD">
            <w:r w:rsidRPr="0079145A">
              <w:rPr>
                <w:b/>
                <w:bCs/>
                <w:sz w:val="20"/>
              </w:rPr>
              <w:t>269.000.000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E49AD" w:rsidRDefault="00DE49AD" w:rsidP="00DE49AD">
            <w:r w:rsidRPr="0079145A">
              <w:rPr>
                <w:b/>
                <w:bCs/>
                <w:sz w:val="20"/>
              </w:rPr>
              <w:t>269.000.000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E49AD" w:rsidRDefault="00DE49AD" w:rsidP="00DE49AD">
            <w:r w:rsidRPr="0079145A">
              <w:rPr>
                <w:b/>
                <w:bCs/>
                <w:sz w:val="20"/>
              </w:rPr>
              <w:t>269.000.000</w:t>
            </w:r>
          </w:p>
        </w:tc>
      </w:tr>
    </w:tbl>
    <w:p w:rsidR="00673002" w:rsidRDefault="00673002" w:rsidP="00773089">
      <w:pPr>
        <w:jc w:val="both"/>
      </w:pPr>
    </w:p>
    <w:p w:rsidR="00673002" w:rsidRDefault="00673002" w:rsidP="00773089">
      <w:pPr>
        <w:jc w:val="both"/>
      </w:pPr>
    </w:p>
    <w:p w:rsidR="00553202" w:rsidRDefault="00F13D55" w:rsidP="00553202">
      <w:pPr>
        <w:ind w:right="-468"/>
        <w:rPr>
          <w:b/>
        </w:rPr>
      </w:pPr>
      <w:r>
        <w:rPr>
          <w:b/>
        </w:rPr>
        <w:t>Nagyigmánd</w:t>
      </w:r>
      <w:r w:rsidR="00553202">
        <w:rPr>
          <w:b/>
        </w:rPr>
        <w:t>,</w:t>
      </w:r>
      <w:r w:rsidR="00C643A9">
        <w:rPr>
          <w:b/>
        </w:rPr>
        <w:t xml:space="preserve"> </w:t>
      </w:r>
      <w:r w:rsidR="00553202">
        <w:rPr>
          <w:b/>
        </w:rPr>
        <w:t>20</w:t>
      </w:r>
      <w:r w:rsidR="000C5D0B">
        <w:rPr>
          <w:b/>
        </w:rPr>
        <w:t>20</w:t>
      </w:r>
      <w:r w:rsidR="00553202">
        <w:rPr>
          <w:b/>
        </w:rPr>
        <w:t>.</w:t>
      </w:r>
      <w:r w:rsidR="00C5682A">
        <w:rPr>
          <w:b/>
        </w:rPr>
        <w:t xml:space="preserve"> </w:t>
      </w:r>
      <w:r w:rsidR="003B72CA">
        <w:rPr>
          <w:b/>
        </w:rPr>
        <w:t xml:space="preserve">február </w:t>
      </w:r>
      <w:r w:rsidR="00A36AB1">
        <w:rPr>
          <w:b/>
        </w:rPr>
        <w:t>8</w:t>
      </w:r>
      <w:r w:rsidR="00553202">
        <w:rPr>
          <w:b/>
        </w:rPr>
        <w:t>.</w:t>
      </w:r>
    </w:p>
    <w:p w:rsidR="00553202" w:rsidRDefault="00553202" w:rsidP="00553202">
      <w:pPr>
        <w:ind w:right="-468"/>
        <w:rPr>
          <w:b/>
        </w:rPr>
      </w:pPr>
    </w:p>
    <w:p w:rsidR="00553202" w:rsidRDefault="00F13D55" w:rsidP="00F13D55">
      <w:pPr>
        <w:tabs>
          <w:tab w:val="center" w:pos="7088"/>
        </w:tabs>
        <w:ind w:right="-468"/>
        <w:rPr>
          <w:b/>
        </w:rPr>
      </w:pPr>
      <w:r>
        <w:rPr>
          <w:b/>
        </w:rPr>
        <w:tab/>
        <w:t>Hajduné Farkas Erika</w:t>
      </w:r>
    </w:p>
    <w:p w:rsidR="00553202" w:rsidRDefault="00553202" w:rsidP="00F13D55">
      <w:pPr>
        <w:tabs>
          <w:tab w:val="center" w:pos="7088"/>
        </w:tabs>
        <w:ind w:right="-468"/>
        <w:rPr>
          <w:b/>
        </w:rPr>
      </w:pPr>
      <w:r>
        <w:rPr>
          <w:b/>
        </w:rPr>
        <w:tab/>
      </w:r>
      <w:proofErr w:type="gramStart"/>
      <w:r w:rsidR="00F13D55">
        <w:rPr>
          <w:b/>
        </w:rPr>
        <w:t>p</w:t>
      </w:r>
      <w:r>
        <w:rPr>
          <w:b/>
        </w:rPr>
        <w:t>olgármester</w:t>
      </w:r>
      <w:proofErr w:type="gramEnd"/>
    </w:p>
    <w:p w:rsidR="00C643A9" w:rsidRDefault="00C643A9" w:rsidP="00100140">
      <w:pPr>
        <w:jc w:val="center"/>
        <w:rPr>
          <w:b/>
          <w:u w:val="single"/>
        </w:rPr>
      </w:pPr>
    </w:p>
    <w:p w:rsidR="00553202" w:rsidRDefault="00553202" w:rsidP="00100140">
      <w:pPr>
        <w:jc w:val="center"/>
        <w:rPr>
          <w:b/>
          <w:u w:val="single"/>
        </w:rPr>
      </w:pPr>
    </w:p>
    <w:p w:rsidR="00100140" w:rsidRPr="000D6D9F" w:rsidRDefault="00100140" w:rsidP="00100140">
      <w:pPr>
        <w:jc w:val="center"/>
        <w:rPr>
          <w:b/>
          <w:u w:val="single"/>
        </w:rPr>
      </w:pPr>
      <w:r w:rsidRPr="000D6D9F">
        <w:rPr>
          <w:b/>
          <w:u w:val="single"/>
        </w:rPr>
        <w:t>Határozati javaslat:</w:t>
      </w:r>
    </w:p>
    <w:p w:rsidR="00A40C16" w:rsidRPr="000D6D9F" w:rsidRDefault="00A40C16" w:rsidP="00100140">
      <w:pPr>
        <w:jc w:val="both"/>
        <w:rPr>
          <w:b/>
          <w:sz w:val="28"/>
          <w:szCs w:val="28"/>
        </w:rPr>
      </w:pPr>
    </w:p>
    <w:p w:rsidR="00BC6248" w:rsidRDefault="00665ACB" w:rsidP="00100140">
      <w:pPr>
        <w:jc w:val="both"/>
        <w:rPr>
          <w:b/>
        </w:rPr>
      </w:pPr>
      <w:r>
        <w:rPr>
          <w:b/>
        </w:rPr>
        <w:t xml:space="preserve">Nagyigmánd Nagyközség </w:t>
      </w:r>
      <w:r w:rsidR="00BC6248">
        <w:rPr>
          <w:b/>
        </w:rPr>
        <w:t>Önkormányzat</w:t>
      </w:r>
      <w:r w:rsidR="00E85F42">
        <w:rPr>
          <w:b/>
        </w:rPr>
        <w:t>ának</w:t>
      </w:r>
      <w:r w:rsidR="00BC6248" w:rsidRPr="00F1433D">
        <w:rPr>
          <w:b/>
        </w:rPr>
        <w:t xml:space="preserve"> Képviselő-testülete a saját bevételek összegét határozat mellékletét képező</w:t>
      </w:r>
      <w:r w:rsidR="00F56AAE">
        <w:rPr>
          <w:b/>
        </w:rPr>
        <w:t xml:space="preserve"> „</w:t>
      </w:r>
      <w:r w:rsidR="00BC6248">
        <w:rPr>
          <w:b/>
        </w:rPr>
        <w:t xml:space="preserve">Középtávú tervezés az adósságot keletkeztető ügyletekből adódó kötelezettségekről az Áht. 29/A.§ alapján” </w:t>
      </w:r>
      <w:r w:rsidR="00E71D5C">
        <w:rPr>
          <w:b/>
        </w:rPr>
        <w:t>következők szerint jóváhagyja:</w:t>
      </w:r>
    </w:p>
    <w:p w:rsidR="00E71D5C" w:rsidRDefault="00E71D5C" w:rsidP="00100140">
      <w:pPr>
        <w:jc w:val="both"/>
        <w:rPr>
          <w:b/>
        </w:rPr>
      </w:pPr>
    </w:p>
    <w:p w:rsidR="00E71D5C" w:rsidRDefault="00E71D5C" w:rsidP="00E71D5C">
      <w:pPr>
        <w:jc w:val="both"/>
        <w:rPr>
          <w:b/>
        </w:rPr>
      </w:pPr>
    </w:p>
    <w:tbl>
      <w:tblPr>
        <w:tblW w:w="9463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463"/>
        <w:gridCol w:w="1140"/>
        <w:gridCol w:w="1140"/>
        <w:gridCol w:w="1140"/>
        <w:gridCol w:w="1161"/>
      </w:tblGrid>
      <w:tr w:rsidR="00E71D5C" w:rsidRPr="000D4462" w:rsidTr="00F12BDC">
        <w:trPr>
          <w:trHeight w:val="25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5C" w:rsidRPr="000D4462" w:rsidRDefault="00E71D5C" w:rsidP="00F12BDC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0D446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5C" w:rsidRPr="000D4462" w:rsidRDefault="00E71D5C" w:rsidP="00F12BDC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0D4462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5C" w:rsidRPr="000D4462" w:rsidRDefault="00E71D5C" w:rsidP="00F12BDC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0D4462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5C" w:rsidRPr="000D4462" w:rsidRDefault="00E71D5C" w:rsidP="00F12BDC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0D4462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5C" w:rsidRPr="000D4462" w:rsidRDefault="00E71D5C" w:rsidP="00F12BDC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0D4462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D5C" w:rsidRPr="000D4462" w:rsidRDefault="00E71D5C" w:rsidP="00F12BDC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0D4462">
              <w:rPr>
                <w:rFonts w:ascii="Arial" w:hAnsi="Arial" w:cs="Arial"/>
                <w:sz w:val="20"/>
              </w:rPr>
              <w:t>E</w:t>
            </w:r>
          </w:p>
        </w:tc>
      </w:tr>
      <w:tr w:rsidR="00E71D5C" w:rsidRPr="000D4462" w:rsidTr="00F12BDC">
        <w:trPr>
          <w:trHeight w:val="67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71D5C" w:rsidRPr="000D4462" w:rsidRDefault="00E71D5C" w:rsidP="00F12BDC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0D446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E71D5C" w:rsidRPr="000D4462" w:rsidRDefault="00E71D5C" w:rsidP="00F12BDC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0D4462">
              <w:rPr>
                <w:rFonts w:ascii="Arial" w:hAnsi="Arial" w:cs="Arial"/>
                <w:b/>
                <w:bCs/>
                <w:sz w:val="20"/>
              </w:rPr>
              <w:t xml:space="preserve">Önkormányzat saját bevételei:(353/2011.(XII.30.) </w:t>
            </w:r>
            <w:proofErr w:type="spellStart"/>
            <w:r w:rsidRPr="000D4462">
              <w:rPr>
                <w:rFonts w:ascii="Arial" w:hAnsi="Arial" w:cs="Arial"/>
                <w:b/>
                <w:bCs/>
                <w:sz w:val="20"/>
              </w:rPr>
              <w:t>Korm.rendelet</w:t>
            </w:r>
            <w:proofErr w:type="spellEnd"/>
            <w:r w:rsidRPr="000D4462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71D5C" w:rsidRPr="000D4462" w:rsidRDefault="00E71D5C" w:rsidP="00F12BDC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0D4462">
              <w:rPr>
                <w:rFonts w:ascii="Arial" w:hAnsi="Arial" w:cs="Arial"/>
                <w:b/>
                <w:bCs/>
                <w:sz w:val="20"/>
              </w:rPr>
              <w:t>Tárgyév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E71D5C" w:rsidRPr="000D4462" w:rsidRDefault="00E71D5C" w:rsidP="004D786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0D4462">
              <w:rPr>
                <w:rFonts w:ascii="Arial" w:hAnsi="Arial" w:cs="Arial"/>
                <w:b/>
                <w:bCs/>
                <w:sz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0D4462">
              <w:rPr>
                <w:rFonts w:ascii="Arial" w:hAnsi="Arial" w:cs="Arial"/>
                <w:b/>
                <w:bCs/>
                <w:sz w:val="20"/>
              </w:rPr>
              <w:t>évben 20</w:t>
            </w:r>
            <w:r>
              <w:rPr>
                <w:rFonts w:ascii="Arial" w:hAnsi="Arial" w:cs="Arial"/>
                <w:b/>
                <w:bCs/>
                <w:sz w:val="20"/>
              </w:rPr>
              <w:t>2</w:t>
            </w:r>
            <w:r w:rsidR="004D7865">
              <w:rPr>
                <w:rFonts w:ascii="Arial" w:hAnsi="Arial" w:cs="Arial"/>
                <w:b/>
                <w:bCs/>
                <w:sz w:val="20"/>
              </w:rPr>
              <w:t>1</w:t>
            </w:r>
            <w:r w:rsidRPr="000D4462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E71D5C" w:rsidRPr="000D4462" w:rsidRDefault="00E71D5C" w:rsidP="004D786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0D4462">
              <w:rPr>
                <w:rFonts w:ascii="Arial" w:hAnsi="Arial" w:cs="Arial"/>
                <w:b/>
                <w:bCs/>
                <w:sz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0D4462">
              <w:rPr>
                <w:rFonts w:ascii="Arial" w:hAnsi="Arial" w:cs="Arial"/>
                <w:b/>
                <w:bCs/>
                <w:sz w:val="20"/>
              </w:rPr>
              <w:t>évben 20</w:t>
            </w:r>
            <w:r>
              <w:rPr>
                <w:rFonts w:ascii="Arial" w:hAnsi="Arial" w:cs="Arial"/>
                <w:b/>
                <w:bCs/>
                <w:sz w:val="20"/>
              </w:rPr>
              <w:t>2</w:t>
            </w:r>
            <w:r w:rsidR="004D7865">
              <w:rPr>
                <w:rFonts w:ascii="Arial" w:hAnsi="Arial" w:cs="Arial"/>
                <w:b/>
                <w:bCs/>
                <w:sz w:val="20"/>
              </w:rPr>
              <w:t>2</w:t>
            </w:r>
            <w:r w:rsidRPr="000D4462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E71D5C" w:rsidRPr="000D4462" w:rsidRDefault="00E71D5C" w:rsidP="004D7865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0D4462">
              <w:rPr>
                <w:rFonts w:ascii="Arial" w:hAnsi="Arial" w:cs="Arial"/>
                <w:b/>
                <w:bCs/>
                <w:sz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0D4462">
              <w:rPr>
                <w:rFonts w:ascii="Arial" w:hAnsi="Arial" w:cs="Arial"/>
                <w:b/>
                <w:bCs/>
                <w:sz w:val="20"/>
              </w:rPr>
              <w:t>évben 20</w:t>
            </w:r>
            <w:r>
              <w:rPr>
                <w:rFonts w:ascii="Arial" w:hAnsi="Arial" w:cs="Arial"/>
                <w:b/>
                <w:bCs/>
                <w:sz w:val="20"/>
              </w:rPr>
              <w:t>2</w:t>
            </w:r>
            <w:r w:rsidR="004D7865">
              <w:rPr>
                <w:rFonts w:ascii="Arial" w:hAnsi="Arial" w:cs="Arial"/>
                <w:b/>
                <w:bCs/>
                <w:sz w:val="20"/>
              </w:rPr>
              <w:t>3</w:t>
            </w:r>
            <w:r w:rsidRPr="000D4462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E71D5C" w:rsidRPr="000D4462" w:rsidTr="00F12BDC">
        <w:trPr>
          <w:trHeight w:val="27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D5C" w:rsidRPr="00DE49AD" w:rsidRDefault="00E71D5C" w:rsidP="00F12BDC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DE49AD">
              <w:rPr>
                <w:sz w:val="20"/>
              </w:rPr>
              <w:t>1.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D5C" w:rsidRPr="00DE49AD" w:rsidRDefault="00E71D5C" w:rsidP="00F12BDC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  <w:r w:rsidRPr="00DE49AD">
              <w:rPr>
                <w:b/>
                <w:bCs/>
                <w:sz w:val="20"/>
              </w:rPr>
              <w:t>Helyi adók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1D5C" w:rsidRPr="00DE49AD" w:rsidRDefault="00E71D5C" w:rsidP="00F12BDC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1D5C" w:rsidRPr="00DE49AD" w:rsidRDefault="00E71D5C" w:rsidP="00F12BDC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1D5C" w:rsidRPr="00DE49AD" w:rsidRDefault="00E71D5C" w:rsidP="00F12BDC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1D5C" w:rsidRPr="00DE49AD" w:rsidRDefault="00E71D5C" w:rsidP="00F12BDC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0"/>
              </w:rPr>
            </w:pPr>
          </w:p>
        </w:tc>
      </w:tr>
      <w:tr w:rsidR="00E71D5C" w:rsidRPr="000D4462" w:rsidTr="00F12BDC">
        <w:trPr>
          <w:trHeight w:val="27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D5C" w:rsidRPr="00DE49AD" w:rsidRDefault="00E71D5C" w:rsidP="00F12BDC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DE49AD">
              <w:rPr>
                <w:sz w:val="20"/>
              </w:rPr>
              <w:t>2.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D5C" w:rsidRPr="00DE49AD" w:rsidRDefault="00E71D5C" w:rsidP="00F12BDC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DE49AD">
              <w:rPr>
                <w:sz w:val="20"/>
              </w:rPr>
              <w:t>Iparűzési adó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1D5C" w:rsidRPr="00DE49AD" w:rsidRDefault="00E71D5C" w:rsidP="00F12BDC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DE49AD">
              <w:rPr>
                <w:sz w:val="20"/>
              </w:rPr>
              <w:t>480.000.000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1D5C" w:rsidRPr="00DE49AD" w:rsidRDefault="00E71D5C" w:rsidP="00F12BDC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DE49AD">
              <w:rPr>
                <w:sz w:val="20"/>
              </w:rPr>
              <w:t>480.000.000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1D5C" w:rsidRPr="00DE49AD" w:rsidRDefault="00E71D5C" w:rsidP="00F12BDC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DE49AD">
              <w:rPr>
                <w:sz w:val="20"/>
              </w:rPr>
              <w:t>480.000.000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1D5C" w:rsidRPr="00DE49AD" w:rsidRDefault="00E71D5C" w:rsidP="00F12BDC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DE49AD">
              <w:rPr>
                <w:sz w:val="20"/>
              </w:rPr>
              <w:t>480.000.000</w:t>
            </w:r>
          </w:p>
        </w:tc>
      </w:tr>
      <w:tr w:rsidR="00E71D5C" w:rsidRPr="000D4462" w:rsidTr="00F12BDC">
        <w:trPr>
          <w:trHeight w:val="27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D5C" w:rsidRPr="00DE49AD" w:rsidRDefault="00E71D5C" w:rsidP="00F12BDC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DE49AD">
              <w:rPr>
                <w:sz w:val="20"/>
              </w:rPr>
              <w:t>4.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D5C" w:rsidRPr="00DE49AD" w:rsidRDefault="00E71D5C" w:rsidP="00F12BDC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DE49AD">
              <w:rPr>
                <w:sz w:val="20"/>
              </w:rPr>
              <w:t>Építmény adó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1D5C" w:rsidRPr="00DE49AD" w:rsidRDefault="00E71D5C" w:rsidP="00F12BDC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DE49AD">
              <w:rPr>
                <w:sz w:val="20"/>
              </w:rPr>
              <w:t>42.000.000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1D5C" w:rsidRPr="00DE49AD" w:rsidRDefault="00E71D5C" w:rsidP="00F12BDC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DE49AD">
              <w:rPr>
                <w:sz w:val="20"/>
              </w:rPr>
              <w:t>42.000.000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1D5C" w:rsidRPr="00DE49AD" w:rsidRDefault="00E71D5C" w:rsidP="00F12BDC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DE49AD">
              <w:rPr>
                <w:sz w:val="20"/>
              </w:rPr>
              <w:t>42.000.000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1D5C" w:rsidRPr="00DE49AD" w:rsidRDefault="00E71D5C" w:rsidP="00F12BDC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DE49AD">
              <w:rPr>
                <w:sz w:val="20"/>
              </w:rPr>
              <w:t>42.000.000</w:t>
            </w:r>
          </w:p>
        </w:tc>
      </w:tr>
      <w:tr w:rsidR="00E71D5C" w:rsidRPr="00DE49AD" w:rsidTr="00F12BDC">
        <w:trPr>
          <w:trHeight w:val="27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D5C" w:rsidRPr="00DE49AD" w:rsidRDefault="00E71D5C" w:rsidP="00F12BDC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DE49AD">
              <w:rPr>
                <w:sz w:val="20"/>
              </w:rPr>
              <w:t>5.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D5C" w:rsidRPr="00DE49AD" w:rsidRDefault="00E71D5C" w:rsidP="00F12BDC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DE49AD">
              <w:rPr>
                <w:sz w:val="20"/>
              </w:rPr>
              <w:t>Gépjármű adó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1D5C" w:rsidRPr="00DE49AD" w:rsidRDefault="00E71D5C" w:rsidP="00F12BDC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DE49AD">
              <w:rPr>
                <w:sz w:val="20"/>
              </w:rPr>
              <w:t>16.000.000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1D5C" w:rsidRPr="00DE49AD" w:rsidRDefault="00E71D5C" w:rsidP="00F12BDC">
            <w:pPr>
              <w:rPr>
                <w:sz w:val="20"/>
              </w:rPr>
            </w:pPr>
            <w:r w:rsidRPr="00DE49AD">
              <w:rPr>
                <w:sz w:val="20"/>
              </w:rPr>
              <w:t>16.000.00</w:t>
            </w:r>
            <w:bookmarkStart w:id="5" w:name="_GoBack"/>
            <w:bookmarkEnd w:id="5"/>
            <w:r w:rsidRPr="00DE49AD">
              <w:rPr>
                <w:sz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1D5C" w:rsidRPr="00DE49AD" w:rsidRDefault="00E71D5C" w:rsidP="00F12BDC">
            <w:pPr>
              <w:rPr>
                <w:sz w:val="20"/>
              </w:rPr>
            </w:pPr>
            <w:r w:rsidRPr="00DE49AD">
              <w:rPr>
                <w:sz w:val="20"/>
              </w:rPr>
              <w:t>16.000.000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1D5C" w:rsidRPr="00DE49AD" w:rsidRDefault="00E71D5C" w:rsidP="00F12BDC">
            <w:pPr>
              <w:rPr>
                <w:sz w:val="20"/>
              </w:rPr>
            </w:pPr>
            <w:r w:rsidRPr="00DE49AD">
              <w:rPr>
                <w:sz w:val="20"/>
              </w:rPr>
              <w:t>16.000.000</w:t>
            </w:r>
          </w:p>
        </w:tc>
      </w:tr>
      <w:tr w:rsidR="00E71D5C" w:rsidRPr="000D4462" w:rsidTr="00F12BDC">
        <w:trPr>
          <w:trHeight w:val="27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1D5C" w:rsidRPr="00DE49AD" w:rsidRDefault="00E71D5C" w:rsidP="00F12BDC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1D5C" w:rsidRPr="00DE49AD" w:rsidRDefault="00E71D5C" w:rsidP="00F12BDC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1D5C" w:rsidRPr="00DE49AD" w:rsidRDefault="00E71D5C" w:rsidP="00F12BDC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1D5C" w:rsidRPr="00DE49AD" w:rsidRDefault="00E71D5C" w:rsidP="00F12BDC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1D5C" w:rsidRPr="00DE49AD" w:rsidRDefault="00E71D5C" w:rsidP="00F12BDC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1D5C" w:rsidRPr="00DE49AD" w:rsidRDefault="00E71D5C" w:rsidP="00F12BDC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</w:tr>
      <w:tr w:rsidR="00E71D5C" w:rsidRPr="000D4462" w:rsidTr="00F12BDC">
        <w:trPr>
          <w:trHeight w:val="27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D5C" w:rsidRPr="00DE49AD" w:rsidRDefault="00E71D5C" w:rsidP="00F12BDC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DE49AD">
              <w:rPr>
                <w:sz w:val="20"/>
              </w:rPr>
              <w:t>14.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1D5C" w:rsidRPr="00DE49AD" w:rsidRDefault="00E71D5C" w:rsidP="00F12BDC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  <w:r w:rsidRPr="00DE49AD">
              <w:rPr>
                <w:b/>
                <w:bCs/>
                <w:sz w:val="20"/>
              </w:rPr>
              <w:t>Saját bevételek 50%-</w:t>
            </w:r>
            <w:proofErr w:type="gramStart"/>
            <w:r w:rsidRPr="00DE49AD">
              <w:rPr>
                <w:b/>
                <w:bCs/>
                <w:sz w:val="20"/>
              </w:rPr>
              <w:t>a</w:t>
            </w:r>
            <w:proofErr w:type="gramEnd"/>
            <w:r w:rsidRPr="00DE49AD">
              <w:rPr>
                <w:b/>
                <w:bCs/>
                <w:sz w:val="20"/>
              </w:rPr>
              <w:t>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1D5C" w:rsidRPr="00DE49AD" w:rsidRDefault="00E71D5C" w:rsidP="00F12BDC">
            <w:pPr>
              <w:suppressAutoHyphens w:val="0"/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269.000.000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71D5C" w:rsidRDefault="00E71D5C" w:rsidP="00F12BDC">
            <w:r w:rsidRPr="0079145A">
              <w:rPr>
                <w:b/>
                <w:bCs/>
                <w:sz w:val="20"/>
              </w:rPr>
              <w:t>269.000.000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71D5C" w:rsidRDefault="00E71D5C" w:rsidP="00F12BDC">
            <w:r w:rsidRPr="0079145A">
              <w:rPr>
                <w:b/>
                <w:bCs/>
                <w:sz w:val="20"/>
              </w:rPr>
              <w:t>269.000.000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71D5C" w:rsidRDefault="00E71D5C" w:rsidP="00F12BDC">
            <w:r w:rsidRPr="0079145A">
              <w:rPr>
                <w:b/>
                <w:bCs/>
                <w:sz w:val="20"/>
              </w:rPr>
              <w:t>269.000.000</w:t>
            </w:r>
          </w:p>
        </w:tc>
      </w:tr>
    </w:tbl>
    <w:p w:rsidR="00E71D5C" w:rsidRDefault="00E71D5C" w:rsidP="00E71D5C">
      <w:pPr>
        <w:jc w:val="both"/>
      </w:pPr>
    </w:p>
    <w:p w:rsidR="00100140" w:rsidRPr="000D6D9F" w:rsidRDefault="00100140" w:rsidP="00100140">
      <w:pPr>
        <w:jc w:val="both"/>
      </w:pPr>
    </w:p>
    <w:p w:rsidR="00100140" w:rsidRPr="000D6D9F" w:rsidRDefault="00100140" w:rsidP="00100140">
      <w:pPr>
        <w:tabs>
          <w:tab w:val="left" w:pos="6480"/>
        </w:tabs>
        <w:rPr>
          <w:b/>
        </w:rPr>
      </w:pPr>
      <w:r w:rsidRPr="000D6D9F">
        <w:rPr>
          <w:b/>
        </w:rPr>
        <w:t>Határidő: azonnal</w:t>
      </w:r>
    </w:p>
    <w:p w:rsidR="00100140" w:rsidRDefault="00100140" w:rsidP="00100140">
      <w:pPr>
        <w:tabs>
          <w:tab w:val="left" w:pos="6480"/>
        </w:tabs>
        <w:rPr>
          <w:b/>
        </w:rPr>
      </w:pPr>
      <w:r w:rsidRPr="000D6D9F">
        <w:rPr>
          <w:b/>
        </w:rPr>
        <w:t xml:space="preserve">Felelős: </w:t>
      </w:r>
      <w:r w:rsidR="00E85F42">
        <w:rPr>
          <w:b/>
        </w:rPr>
        <w:t xml:space="preserve">Hajduné Farkas Erika </w:t>
      </w:r>
      <w:r w:rsidRPr="000D6D9F">
        <w:rPr>
          <w:b/>
        </w:rPr>
        <w:t>polgármester</w:t>
      </w:r>
    </w:p>
    <w:p w:rsidR="00E71D5C" w:rsidRDefault="00E71D5C" w:rsidP="00100140">
      <w:pPr>
        <w:tabs>
          <w:tab w:val="left" w:pos="6480"/>
        </w:tabs>
        <w:rPr>
          <w:b/>
        </w:rPr>
      </w:pPr>
    </w:p>
    <w:p w:rsidR="00E71D5C" w:rsidRPr="000D6D9F" w:rsidRDefault="00E71D5C" w:rsidP="00100140">
      <w:pPr>
        <w:tabs>
          <w:tab w:val="left" w:pos="6480"/>
        </w:tabs>
        <w:rPr>
          <w:b/>
        </w:rPr>
      </w:pPr>
    </w:p>
    <w:sectPr w:rsidR="00E71D5C" w:rsidRPr="000D6D9F" w:rsidSect="00C805A0">
      <w:headerReference w:type="even" r:id="rId11"/>
      <w:headerReference w:type="default" r:id="rId12"/>
      <w:footnotePr>
        <w:pos w:val="beneathText"/>
      </w:footnotePr>
      <w:pgSz w:w="11905" w:h="16837"/>
      <w:pgMar w:top="1417" w:right="1417" w:bottom="1417" w:left="1417" w:header="720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65C" w:rsidRDefault="0057065C">
      <w:r>
        <w:separator/>
      </w:r>
    </w:p>
  </w:endnote>
  <w:endnote w:type="continuationSeparator" w:id="0">
    <w:p w:rsidR="0057065C" w:rsidRDefault="0057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65C" w:rsidRDefault="0057065C">
      <w:r>
        <w:separator/>
      </w:r>
    </w:p>
  </w:footnote>
  <w:footnote w:type="continuationSeparator" w:id="0">
    <w:p w:rsidR="0057065C" w:rsidRDefault="00570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6C4" w:rsidRDefault="002A5DCA" w:rsidP="00A40C1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646C4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646C4" w:rsidRDefault="009646C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6C4" w:rsidRDefault="002A5DCA" w:rsidP="00C4210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646C4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D7865">
      <w:rPr>
        <w:rStyle w:val="Oldalszm"/>
        <w:noProof/>
      </w:rPr>
      <w:t>2</w:t>
    </w:r>
    <w:r>
      <w:rPr>
        <w:rStyle w:val="Oldalszm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DE44658"/>
    <w:lvl w:ilvl="0">
      <w:numFmt w:val="bullet"/>
      <w:lvlText w:val="*"/>
      <w:lvlJc w:val="left"/>
    </w:lvl>
  </w:abstractNum>
  <w:abstractNum w:abstractNumId="1" w15:restartNumberingAfterBreak="0">
    <w:nsid w:val="01247F05"/>
    <w:multiLevelType w:val="hybridMultilevel"/>
    <w:tmpl w:val="C0FACD38"/>
    <w:lvl w:ilvl="0" w:tplc="F5729F2C">
      <w:start w:val="5"/>
      <w:numFmt w:val="upperRoman"/>
      <w:lvlText w:val="%1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 w15:restartNumberingAfterBreak="0">
    <w:nsid w:val="013D35E2"/>
    <w:multiLevelType w:val="hybridMultilevel"/>
    <w:tmpl w:val="EE60A1A4"/>
    <w:lvl w:ilvl="0" w:tplc="D9E811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8635CE"/>
    <w:multiLevelType w:val="multilevel"/>
    <w:tmpl w:val="F3FCB1F8"/>
    <w:lvl w:ilvl="0">
      <w:start w:val="1"/>
      <w:numFmt w:val="decimal"/>
      <w:lvlText w:val="%1.)"/>
      <w:lvlJc w:val="left"/>
      <w:pPr>
        <w:tabs>
          <w:tab w:val="num" w:pos="1791"/>
        </w:tabs>
        <w:ind w:left="1791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 w15:restartNumberingAfterBreak="0">
    <w:nsid w:val="115E0608"/>
    <w:multiLevelType w:val="hybridMultilevel"/>
    <w:tmpl w:val="56822116"/>
    <w:lvl w:ilvl="0" w:tplc="9E2A471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BB9CC9D6">
      <w:start w:val="3"/>
      <w:numFmt w:val="upperLetter"/>
      <w:lvlText w:val="%2)"/>
      <w:lvlJc w:val="left"/>
      <w:pPr>
        <w:tabs>
          <w:tab w:val="num" w:pos="1155"/>
        </w:tabs>
        <w:ind w:left="1155" w:hanging="360"/>
      </w:pPr>
      <w:rPr>
        <w:rFonts w:hint="default"/>
        <w:sz w:val="36"/>
        <w:szCs w:val="36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 w15:restartNumberingAfterBreak="0">
    <w:nsid w:val="12B4257E"/>
    <w:multiLevelType w:val="hybridMultilevel"/>
    <w:tmpl w:val="7AA69270"/>
    <w:lvl w:ilvl="0" w:tplc="6A26C56A">
      <w:start w:val="1"/>
      <w:numFmt w:val="upperRoman"/>
      <w:lvlText w:val="%1."/>
      <w:lvlJc w:val="right"/>
      <w:pPr>
        <w:tabs>
          <w:tab w:val="num" w:pos="1020"/>
        </w:tabs>
        <w:ind w:left="1020" w:hanging="180"/>
      </w:pPr>
      <w:rPr>
        <w:rFonts w:hint="default"/>
        <w:color w:val="auto"/>
      </w:rPr>
    </w:lvl>
    <w:lvl w:ilvl="1" w:tplc="5F5812E4">
      <w:start w:val="3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 w15:restartNumberingAfterBreak="0">
    <w:nsid w:val="1303048D"/>
    <w:multiLevelType w:val="hybridMultilevel"/>
    <w:tmpl w:val="6C1621F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12262"/>
    <w:multiLevelType w:val="hybridMultilevel"/>
    <w:tmpl w:val="E278AB34"/>
    <w:lvl w:ilvl="0" w:tplc="E5CA1382">
      <w:start w:val="4"/>
      <w:numFmt w:val="upperLetter"/>
      <w:lvlText w:val="%1)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8" w15:restartNumberingAfterBreak="0">
    <w:nsid w:val="34165AEE"/>
    <w:multiLevelType w:val="hybridMultilevel"/>
    <w:tmpl w:val="C5249B7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815DA"/>
    <w:multiLevelType w:val="hybridMultilevel"/>
    <w:tmpl w:val="DF08EE4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0559C"/>
    <w:multiLevelType w:val="hybridMultilevel"/>
    <w:tmpl w:val="484ABBC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C4017E">
      <w:start w:val="1"/>
      <w:numFmt w:val="upp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b/>
        <w:sz w:val="36"/>
        <w:szCs w:val="36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311B58"/>
    <w:multiLevelType w:val="hybridMultilevel"/>
    <w:tmpl w:val="E5102D26"/>
    <w:lvl w:ilvl="0" w:tplc="08C855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7F562D"/>
    <w:multiLevelType w:val="hybridMultilevel"/>
    <w:tmpl w:val="2D080E7C"/>
    <w:lvl w:ilvl="0" w:tplc="461AB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8A8221A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ED387A"/>
    <w:multiLevelType w:val="singleLevel"/>
    <w:tmpl w:val="E0023FBE"/>
    <w:lvl w:ilvl="0">
      <w:start w:val="1"/>
      <w:numFmt w:val="decimal"/>
      <w:lvlText w:val="%1"/>
      <w:legacy w:legacy="1" w:legacySpace="0" w:legacyIndent="360"/>
      <w:lvlJc w:val="left"/>
      <w:pPr>
        <w:ind w:left="720" w:hanging="360"/>
      </w:pPr>
    </w:lvl>
  </w:abstractNum>
  <w:num w:numId="1">
    <w:abstractNumId w:val="13"/>
  </w:num>
  <w:num w:numId="2">
    <w:abstractNumId w:val="0"/>
    <w:lvlOverride w:ilvl="0">
      <w:lvl w:ilvl="0">
        <w:start w:val="1"/>
        <w:numFmt w:val="bullet"/>
        <w:lvlText w:val="-%1"/>
        <w:legacy w:legacy="1" w:legacySpace="0" w:legacyIndent="360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-%1"/>
        <w:legacy w:legacy="1" w:legacySpace="0" w:legacyIndent="360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-%1"/>
        <w:legacy w:legacy="1" w:legacySpace="0" w:legacyIndent="360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%1"/>
        <w:legacy w:legacy="1" w:legacySpace="0" w:legacyIndent="360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-%1"/>
        <w:legacy w:legacy="1" w:legacySpace="0" w:legacyIndent="360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7">
    <w:abstractNumId w:val="12"/>
  </w:num>
  <w:num w:numId="8">
    <w:abstractNumId w:val="5"/>
  </w:num>
  <w:num w:numId="9">
    <w:abstractNumId w:val="1"/>
  </w:num>
  <w:num w:numId="10">
    <w:abstractNumId w:val="4"/>
  </w:num>
  <w:num w:numId="11">
    <w:abstractNumId w:val="10"/>
  </w:num>
  <w:num w:numId="12">
    <w:abstractNumId w:val="6"/>
  </w:num>
  <w:num w:numId="13">
    <w:abstractNumId w:val="2"/>
  </w:num>
  <w:num w:numId="14">
    <w:abstractNumId w:val="11"/>
  </w:num>
  <w:num w:numId="15">
    <w:abstractNumId w:val="3"/>
  </w:num>
  <w:num w:numId="16">
    <w:abstractNumId w:val="7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37"/>
    <w:rsid w:val="00026B6F"/>
    <w:rsid w:val="00026D45"/>
    <w:rsid w:val="00026FD0"/>
    <w:rsid w:val="00047C38"/>
    <w:rsid w:val="0005424E"/>
    <w:rsid w:val="0008261A"/>
    <w:rsid w:val="00093C30"/>
    <w:rsid w:val="00095222"/>
    <w:rsid w:val="000B2F84"/>
    <w:rsid w:val="000B6162"/>
    <w:rsid w:val="000C0EBC"/>
    <w:rsid w:val="000C5D0B"/>
    <w:rsid w:val="000C6FEB"/>
    <w:rsid w:val="000D4462"/>
    <w:rsid w:val="000D5C76"/>
    <w:rsid w:val="000D78DE"/>
    <w:rsid w:val="00100140"/>
    <w:rsid w:val="00124F7C"/>
    <w:rsid w:val="0014153D"/>
    <w:rsid w:val="00143128"/>
    <w:rsid w:val="00162D09"/>
    <w:rsid w:val="0018633E"/>
    <w:rsid w:val="001879EF"/>
    <w:rsid w:val="001C1CD1"/>
    <w:rsid w:val="001D5DD4"/>
    <w:rsid w:val="00212C1C"/>
    <w:rsid w:val="00226346"/>
    <w:rsid w:val="00232211"/>
    <w:rsid w:val="00243E0D"/>
    <w:rsid w:val="00291D98"/>
    <w:rsid w:val="002A22CD"/>
    <w:rsid w:val="002A5DCA"/>
    <w:rsid w:val="002B300E"/>
    <w:rsid w:val="002C4072"/>
    <w:rsid w:val="002D5F97"/>
    <w:rsid w:val="002E2C0D"/>
    <w:rsid w:val="002F005C"/>
    <w:rsid w:val="002F2DB2"/>
    <w:rsid w:val="002F7CAE"/>
    <w:rsid w:val="00302706"/>
    <w:rsid w:val="00310AF4"/>
    <w:rsid w:val="00312D3F"/>
    <w:rsid w:val="0031729D"/>
    <w:rsid w:val="0032293A"/>
    <w:rsid w:val="00325551"/>
    <w:rsid w:val="00363225"/>
    <w:rsid w:val="00366ABF"/>
    <w:rsid w:val="00371BF5"/>
    <w:rsid w:val="003940EB"/>
    <w:rsid w:val="00396BBE"/>
    <w:rsid w:val="003B0CA1"/>
    <w:rsid w:val="003B72CA"/>
    <w:rsid w:val="003F4A11"/>
    <w:rsid w:val="003F4FBE"/>
    <w:rsid w:val="003F65E1"/>
    <w:rsid w:val="0041083A"/>
    <w:rsid w:val="00417190"/>
    <w:rsid w:val="004255B5"/>
    <w:rsid w:val="00426060"/>
    <w:rsid w:val="0044046D"/>
    <w:rsid w:val="00442250"/>
    <w:rsid w:val="00442EC2"/>
    <w:rsid w:val="00445771"/>
    <w:rsid w:val="0045550A"/>
    <w:rsid w:val="00460429"/>
    <w:rsid w:val="004632E3"/>
    <w:rsid w:val="00466393"/>
    <w:rsid w:val="00471480"/>
    <w:rsid w:val="00482622"/>
    <w:rsid w:val="004B6E0A"/>
    <w:rsid w:val="004D7865"/>
    <w:rsid w:val="004F2756"/>
    <w:rsid w:val="00546CD9"/>
    <w:rsid w:val="005515DF"/>
    <w:rsid w:val="00553202"/>
    <w:rsid w:val="00554A43"/>
    <w:rsid w:val="0057065C"/>
    <w:rsid w:val="00583D09"/>
    <w:rsid w:val="005E412A"/>
    <w:rsid w:val="005E7FBD"/>
    <w:rsid w:val="005F364B"/>
    <w:rsid w:val="00602C85"/>
    <w:rsid w:val="00612401"/>
    <w:rsid w:val="00621F4E"/>
    <w:rsid w:val="00663FD9"/>
    <w:rsid w:val="00665ACB"/>
    <w:rsid w:val="00667906"/>
    <w:rsid w:val="00667A79"/>
    <w:rsid w:val="00673002"/>
    <w:rsid w:val="00680D44"/>
    <w:rsid w:val="00691B90"/>
    <w:rsid w:val="006A476C"/>
    <w:rsid w:val="006A5851"/>
    <w:rsid w:val="006B34BD"/>
    <w:rsid w:val="006D22CD"/>
    <w:rsid w:val="00715971"/>
    <w:rsid w:val="00734AF7"/>
    <w:rsid w:val="00744523"/>
    <w:rsid w:val="0076313B"/>
    <w:rsid w:val="00773089"/>
    <w:rsid w:val="00782AD1"/>
    <w:rsid w:val="007C39CD"/>
    <w:rsid w:val="007F6CEE"/>
    <w:rsid w:val="007F7692"/>
    <w:rsid w:val="00812400"/>
    <w:rsid w:val="00816DA2"/>
    <w:rsid w:val="00823F06"/>
    <w:rsid w:val="008258AE"/>
    <w:rsid w:val="00836F45"/>
    <w:rsid w:val="008436D2"/>
    <w:rsid w:val="008460B8"/>
    <w:rsid w:val="00852DE8"/>
    <w:rsid w:val="0085343F"/>
    <w:rsid w:val="00882DB6"/>
    <w:rsid w:val="00886E1D"/>
    <w:rsid w:val="008929FA"/>
    <w:rsid w:val="0089368E"/>
    <w:rsid w:val="00897C87"/>
    <w:rsid w:val="008A029A"/>
    <w:rsid w:val="008A186D"/>
    <w:rsid w:val="008A7685"/>
    <w:rsid w:val="008B0143"/>
    <w:rsid w:val="008C5053"/>
    <w:rsid w:val="008F3124"/>
    <w:rsid w:val="00901A4F"/>
    <w:rsid w:val="00903A55"/>
    <w:rsid w:val="00950DD7"/>
    <w:rsid w:val="009638CD"/>
    <w:rsid w:val="009646C4"/>
    <w:rsid w:val="00973F99"/>
    <w:rsid w:val="00994B0A"/>
    <w:rsid w:val="009B4CC6"/>
    <w:rsid w:val="009C4C9A"/>
    <w:rsid w:val="009D5621"/>
    <w:rsid w:val="009E48B3"/>
    <w:rsid w:val="009E5557"/>
    <w:rsid w:val="00A058AE"/>
    <w:rsid w:val="00A139DD"/>
    <w:rsid w:val="00A35BC2"/>
    <w:rsid w:val="00A36AB1"/>
    <w:rsid w:val="00A40C16"/>
    <w:rsid w:val="00A414FE"/>
    <w:rsid w:val="00A4703C"/>
    <w:rsid w:val="00A55E6B"/>
    <w:rsid w:val="00A651FB"/>
    <w:rsid w:val="00A7759C"/>
    <w:rsid w:val="00A80959"/>
    <w:rsid w:val="00AE28D1"/>
    <w:rsid w:val="00AE5151"/>
    <w:rsid w:val="00B1304E"/>
    <w:rsid w:val="00B15EBC"/>
    <w:rsid w:val="00B20B0C"/>
    <w:rsid w:val="00B349F9"/>
    <w:rsid w:val="00B34A71"/>
    <w:rsid w:val="00B34E7B"/>
    <w:rsid w:val="00B8400D"/>
    <w:rsid w:val="00B87525"/>
    <w:rsid w:val="00B9635D"/>
    <w:rsid w:val="00BA4ADE"/>
    <w:rsid w:val="00BB025D"/>
    <w:rsid w:val="00BB0573"/>
    <w:rsid w:val="00BC6248"/>
    <w:rsid w:val="00BE1CCF"/>
    <w:rsid w:val="00C0346C"/>
    <w:rsid w:val="00C17720"/>
    <w:rsid w:val="00C276D6"/>
    <w:rsid w:val="00C318F3"/>
    <w:rsid w:val="00C42106"/>
    <w:rsid w:val="00C5682A"/>
    <w:rsid w:val="00C62637"/>
    <w:rsid w:val="00C643A9"/>
    <w:rsid w:val="00C805A0"/>
    <w:rsid w:val="00CA49A2"/>
    <w:rsid w:val="00CC2FD2"/>
    <w:rsid w:val="00CD7AD8"/>
    <w:rsid w:val="00CF2301"/>
    <w:rsid w:val="00CF6D87"/>
    <w:rsid w:val="00D26881"/>
    <w:rsid w:val="00D4069E"/>
    <w:rsid w:val="00D4419D"/>
    <w:rsid w:val="00D45DF8"/>
    <w:rsid w:val="00D611CD"/>
    <w:rsid w:val="00D65318"/>
    <w:rsid w:val="00D65398"/>
    <w:rsid w:val="00D92CF4"/>
    <w:rsid w:val="00D92E49"/>
    <w:rsid w:val="00DA79F2"/>
    <w:rsid w:val="00DB0DB9"/>
    <w:rsid w:val="00DD05D6"/>
    <w:rsid w:val="00DE49AD"/>
    <w:rsid w:val="00DF56D2"/>
    <w:rsid w:val="00E06F03"/>
    <w:rsid w:val="00E119F4"/>
    <w:rsid w:val="00E53634"/>
    <w:rsid w:val="00E5743E"/>
    <w:rsid w:val="00E63297"/>
    <w:rsid w:val="00E71D5C"/>
    <w:rsid w:val="00E80DBC"/>
    <w:rsid w:val="00E85F42"/>
    <w:rsid w:val="00E91C07"/>
    <w:rsid w:val="00EA23D4"/>
    <w:rsid w:val="00EA2616"/>
    <w:rsid w:val="00EB3523"/>
    <w:rsid w:val="00EE10C5"/>
    <w:rsid w:val="00EE6E38"/>
    <w:rsid w:val="00EF6709"/>
    <w:rsid w:val="00F013D9"/>
    <w:rsid w:val="00F13D55"/>
    <w:rsid w:val="00F24EDA"/>
    <w:rsid w:val="00F25CDD"/>
    <w:rsid w:val="00F30C46"/>
    <w:rsid w:val="00F3748E"/>
    <w:rsid w:val="00F56AAE"/>
    <w:rsid w:val="00F63AE2"/>
    <w:rsid w:val="00FB0E05"/>
    <w:rsid w:val="00FB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7BE612E-BC35-4F9F-8D94-356B2F28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5EBC"/>
    <w:pPr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rsid w:val="00F24EDA"/>
    <w:pPr>
      <w:keepNext/>
      <w:suppressAutoHyphens w:val="0"/>
      <w:overflowPunct/>
      <w:autoSpaceDE/>
      <w:autoSpaceDN/>
      <w:adjustRightInd/>
      <w:textAlignment w:val="auto"/>
      <w:outlineLvl w:val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3z0">
    <w:name w:val="WW8Num3z0"/>
    <w:rsid w:val="00B15EBC"/>
    <w:rPr>
      <w:rFonts w:ascii="Times New Roman" w:hAnsi="Times New Roman"/>
    </w:rPr>
  </w:style>
  <w:style w:type="character" w:customStyle="1" w:styleId="WW8Num3z1">
    <w:name w:val="WW8Num3z1"/>
    <w:rsid w:val="00B15EBC"/>
    <w:rPr>
      <w:rFonts w:ascii="Courier New" w:hAnsi="Courier New"/>
    </w:rPr>
  </w:style>
  <w:style w:type="character" w:customStyle="1" w:styleId="WW8Num3z2">
    <w:name w:val="WW8Num3z2"/>
    <w:rsid w:val="00B15EBC"/>
    <w:rPr>
      <w:rFonts w:ascii="Wingdings" w:hAnsi="Wingdings"/>
    </w:rPr>
  </w:style>
  <w:style w:type="character" w:customStyle="1" w:styleId="WW8Num3z3">
    <w:name w:val="WW8Num3z3"/>
    <w:rsid w:val="00B15EBC"/>
    <w:rPr>
      <w:rFonts w:ascii="Symbol" w:hAnsi="Symbol"/>
    </w:rPr>
  </w:style>
  <w:style w:type="character" w:customStyle="1" w:styleId="Bekezdsalap-bettpusa">
    <w:name w:val="Bekezdés alap-bet?típusa"/>
    <w:rsid w:val="00B15EBC"/>
  </w:style>
  <w:style w:type="character" w:customStyle="1" w:styleId="WW8Num1z0">
    <w:name w:val="WW8Num1z0"/>
    <w:rsid w:val="00B15EBC"/>
    <w:rPr>
      <w:rFonts w:ascii="Times New Roman" w:hAnsi="Times New Roman"/>
    </w:rPr>
  </w:style>
  <w:style w:type="character" w:customStyle="1" w:styleId="WW8Num1z1">
    <w:name w:val="WW8Num1z1"/>
    <w:rsid w:val="00B15EBC"/>
    <w:rPr>
      <w:rFonts w:ascii="Courier New" w:hAnsi="Courier New"/>
    </w:rPr>
  </w:style>
  <w:style w:type="character" w:customStyle="1" w:styleId="WW8Num1z2">
    <w:name w:val="WW8Num1z2"/>
    <w:rsid w:val="00B15EBC"/>
    <w:rPr>
      <w:rFonts w:ascii="Wingdings" w:hAnsi="Wingdings"/>
    </w:rPr>
  </w:style>
  <w:style w:type="character" w:customStyle="1" w:styleId="WW8Num1z3">
    <w:name w:val="WW8Num1z3"/>
    <w:rsid w:val="00B15EBC"/>
    <w:rPr>
      <w:rFonts w:ascii="Symbol" w:hAnsi="Symbol"/>
    </w:rPr>
  </w:style>
  <w:style w:type="character" w:customStyle="1" w:styleId="Bekezdsalap-bettpusa1">
    <w:name w:val="Bekezdés alap-bet?típusa1"/>
    <w:rsid w:val="00B15EBC"/>
  </w:style>
  <w:style w:type="character" w:styleId="Oldalszm">
    <w:name w:val="page number"/>
    <w:basedOn w:val="Bekezdsalap-bettpusa1"/>
    <w:rsid w:val="00B15EBC"/>
  </w:style>
  <w:style w:type="character" w:customStyle="1" w:styleId="Szmozsjelek">
    <w:name w:val="Számozásjelek"/>
    <w:rsid w:val="00B15EBC"/>
  </w:style>
  <w:style w:type="paragraph" w:customStyle="1" w:styleId="Cmsor">
    <w:name w:val="Címsor"/>
    <w:basedOn w:val="Norml"/>
    <w:next w:val="Szvegtrzs"/>
    <w:rsid w:val="00B15EBC"/>
    <w:pPr>
      <w:keepNext/>
      <w:spacing w:before="240" w:after="120"/>
    </w:pPr>
    <w:rPr>
      <w:rFonts w:ascii="Arial" w:hAnsi="Arial"/>
      <w:sz w:val="28"/>
    </w:rPr>
  </w:style>
  <w:style w:type="paragraph" w:styleId="Szvegtrzs">
    <w:name w:val="Body Text"/>
    <w:basedOn w:val="Norml"/>
    <w:rsid w:val="00B15EBC"/>
    <w:pPr>
      <w:spacing w:after="120"/>
    </w:pPr>
  </w:style>
  <w:style w:type="paragraph" w:styleId="Lista">
    <w:name w:val="List"/>
    <w:basedOn w:val="Szvegtrzs"/>
    <w:rsid w:val="00B15EBC"/>
  </w:style>
  <w:style w:type="paragraph" w:customStyle="1" w:styleId="Felirat">
    <w:name w:val="Felirat"/>
    <w:basedOn w:val="Norml"/>
    <w:rsid w:val="00B15EBC"/>
    <w:pPr>
      <w:suppressLineNumbers/>
      <w:spacing w:before="120" w:after="120"/>
    </w:pPr>
    <w:rPr>
      <w:i/>
    </w:rPr>
  </w:style>
  <w:style w:type="paragraph" w:customStyle="1" w:styleId="Trgymutat">
    <w:name w:val="Tárgymutató"/>
    <w:basedOn w:val="Norml"/>
    <w:rsid w:val="00B15EBC"/>
    <w:pPr>
      <w:suppressLineNumbers/>
    </w:pPr>
  </w:style>
  <w:style w:type="paragraph" w:styleId="lfej">
    <w:name w:val="header"/>
    <w:basedOn w:val="Norml"/>
    <w:rsid w:val="00B15EBC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rsid w:val="00B15EBC"/>
    <w:rPr>
      <w:rFonts w:ascii="Tahoma" w:hAnsi="Tahoma"/>
      <w:sz w:val="16"/>
    </w:rPr>
  </w:style>
  <w:style w:type="paragraph" w:customStyle="1" w:styleId="Kerettartalom">
    <w:name w:val="Kerettartalom"/>
    <w:basedOn w:val="Szvegtrzs"/>
    <w:rsid w:val="00B15EBC"/>
  </w:style>
  <w:style w:type="character" w:styleId="Hiperhivatkozs">
    <w:name w:val="Hyperlink"/>
    <w:basedOn w:val="Bekezdsalapbettpusa"/>
    <w:rsid w:val="00F24EDA"/>
    <w:rPr>
      <w:color w:val="0000FF"/>
      <w:u w:val="single"/>
    </w:rPr>
  </w:style>
  <w:style w:type="table" w:styleId="Rcsostblzat">
    <w:name w:val="Table Grid"/>
    <w:basedOn w:val="Normltblzat"/>
    <w:rsid w:val="00B1304E"/>
    <w:pPr>
      <w:suppressAutoHyphens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rsid w:val="00A40C16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rsid w:val="001879EF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2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8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32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8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85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Ács Város Önkormányzat Képviselő-testülete 2008</vt:lpstr>
    </vt:vector>
  </TitlesOfParts>
  <Company>Ács Polg.Hiv.</Company>
  <LinksUpToDate>false</LinksUpToDate>
  <CharactersWithSpaces>3333</CharactersWithSpaces>
  <SharedDoc>false</SharedDoc>
  <HLinks>
    <vt:vector size="6" baseType="variant">
      <vt:variant>
        <vt:i4>7077932</vt:i4>
      </vt:variant>
      <vt:variant>
        <vt:i4>0</vt:i4>
      </vt:variant>
      <vt:variant>
        <vt:i4>0</vt:i4>
      </vt:variant>
      <vt:variant>
        <vt:i4>5</vt:i4>
      </vt:variant>
      <vt:variant>
        <vt:lpwstr>http://www.acsvaros.hu/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Ács Város Önkormányzat Képviselő-testülete 2008</dc:title>
  <dc:creator>.</dc:creator>
  <cp:lastModifiedBy>Pósán Györgyné</cp:lastModifiedBy>
  <cp:revision>4</cp:revision>
  <cp:lastPrinted>2020-02-12T14:31:00Z</cp:lastPrinted>
  <dcterms:created xsi:type="dcterms:W3CDTF">2020-02-12T14:33:00Z</dcterms:created>
  <dcterms:modified xsi:type="dcterms:W3CDTF">2020-02-20T13:18:00Z</dcterms:modified>
</cp:coreProperties>
</file>