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D9" w:rsidRPr="00453D95" w:rsidRDefault="00B90FD9" w:rsidP="00B90FD9">
      <w:pPr>
        <w:ind w:left="360"/>
        <w:jc w:val="center"/>
        <w:rPr>
          <w:b/>
        </w:rPr>
      </w:pPr>
      <w:bookmarkStart w:id="0" w:name="_GoBack"/>
      <w:bookmarkEnd w:id="0"/>
      <w:r w:rsidRPr="00453D95">
        <w:rPr>
          <w:b/>
        </w:rPr>
        <w:t>4. függelék</w:t>
      </w:r>
    </w:p>
    <w:p w:rsidR="00B90FD9" w:rsidRPr="00453D95" w:rsidRDefault="00B90FD9" w:rsidP="00B90FD9">
      <w:pPr>
        <w:ind w:left="360"/>
      </w:pPr>
    </w:p>
    <w:p w:rsidR="00B90FD9" w:rsidRPr="00453D95" w:rsidRDefault="00B90FD9" w:rsidP="00B90FD9">
      <w:pPr>
        <w:jc w:val="center"/>
        <w:rPr>
          <w:b/>
        </w:rPr>
      </w:pPr>
      <w:r w:rsidRPr="00453D95">
        <w:rPr>
          <w:b/>
        </w:rPr>
        <w:t>Hegymeg Község Önkormányzata Képviselő-testületének</w:t>
      </w:r>
    </w:p>
    <w:p w:rsidR="00B90FD9" w:rsidRPr="00453D95" w:rsidRDefault="00B90FD9" w:rsidP="00B90FD9">
      <w:pPr>
        <w:jc w:val="center"/>
        <w:rPr>
          <w:b/>
        </w:rPr>
      </w:pPr>
      <w:r w:rsidRPr="00453D95">
        <w:rPr>
          <w:b/>
        </w:rPr>
        <w:t>4/2015.(III.26.) önkormányzati rendelete</w:t>
      </w:r>
    </w:p>
    <w:p w:rsidR="00B90FD9" w:rsidRPr="00453D95" w:rsidRDefault="00B90FD9" w:rsidP="00B90FD9">
      <w:pPr>
        <w:jc w:val="center"/>
        <w:rPr>
          <w:b/>
        </w:rPr>
      </w:pPr>
    </w:p>
    <w:p w:rsidR="00B90FD9" w:rsidRPr="00453D95" w:rsidRDefault="00B90FD9" w:rsidP="00B90FD9">
      <w:pPr>
        <w:pStyle w:val="Bekezds"/>
        <w:spacing w:after="0"/>
        <w:ind w:firstLine="204"/>
        <w:jc w:val="center"/>
        <w:rPr>
          <w:b/>
          <w:sz w:val="24"/>
        </w:rPr>
      </w:pPr>
      <w:r w:rsidRPr="00453D95">
        <w:rPr>
          <w:b/>
          <w:sz w:val="24"/>
        </w:rPr>
        <w:t>A szervezeti és működési szabályzatról szóló rendeletéhez</w:t>
      </w:r>
    </w:p>
    <w:p w:rsidR="00B90FD9" w:rsidRPr="00453D95" w:rsidRDefault="00B90FD9" w:rsidP="00B90FD9">
      <w:pPr>
        <w:widowControl w:val="0"/>
        <w:autoSpaceDE w:val="0"/>
        <w:autoSpaceDN w:val="0"/>
        <w:adjustRightInd w:val="0"/>
        <w:rPr>
          <w:b/>
          <w:bCs/>
        </w:rPr>
      </w:pPr>
    </w:p>
    <w:p w:rsidR="00B90FD9" w:rsidRPr="00453D95" w:rsidRDefault="00B90FD9" w:rsidP="00B90FD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53D95">
        <w:rPr>
          <w:b/>
          <w:bCs/>
        </w:rPr>
        <w:t xml:space="preserve">Hegymeg községi Önkormányzat </w:t>
      </w:r>
    </w:p>
    <w:p w:rsidR="00B90FD9" w:rsidRPr="00453D95" w:rsidRDefault="00B90FD9" w:rsidP="00B90FD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53D95">
        <w:rPr>
          <w:b/>
          <w:bCs/>
        </w:rPr>
        <w:t xml:space="preserve">kormányzati funkciói </w:t>
      </w:r>
    </w:p>
    <w:p w:rsidR="00B90FD9" w:rsidRPr="00453D95" w:rsidRDefault="00B90FD9" w:rsidP="00B90FD9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Kormányzati funkció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Megnevezés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011130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Önkormányzatok és önkormányzati hivatalok jogalkotó és általános igazgatási tevékenysége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013320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Köztemető -fenntartás és -működtetés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pPr>
              <w:tabs>
                <w:tab w:val="left" w:pos="1418"/>
              </w:tabs>
              <w:ind w:left="1416" w:hanging="1416"/>
            </w:pPr>
            <w:r w:rsidRPr="00453D95">
              <w:t xml:space="preserve">013350 </w:t>
            </w:r>
            <w:r w:rsidRPr="00453D95">
              <w:tab/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pPr>
              <w:ind w:left="-68" w:firstLine="30"/>
            </w:pPr>
            <w:r w:rsidRPr="00453D95">
              <w:t>Az önkormányzati vagyonnal való         gazdálkodással kapcsolatos feladatok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016010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Országgyűlési, önkormányzati és európai parlamenti képviselőválasztásokhoz kapcsolódó tevékenysége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016020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 xml:space="preserve">Országos és helyi népszavazással kapcsolatos tevékenységek 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016080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Kiemelt állami és önkormányzati rendezvények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041231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Rövid időtartamú közfoglalkoztatás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041232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Start- munka program- Téli közfoglalkoztatás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041233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Hosszabb időtartamú közfoglalkoztatás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051030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Nem veszélyes (települési) hulladék vegyes (ömlesztett) begyűjtése, szállítása, átrakása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051040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 xml:space="preserve">Nem veszélyes hulladék kezelése, ártalmatlanítása 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052020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Szennyvíz gyűjtése, tisztítása, elhelyezése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052030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Szennyvíziszap kezelése, ártalmatlanítása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pPr>
              <w:tabs>
                <w:tab w:val="left" w:pos="1418"/>
              </w:tabs>
            </w:pPr>
            <w:r w:rsidRPr="00453D95">
              <w:t>053010</w:t>
            </w:r>
            <w:r w:rsidRPr="00453D95">
              <w:tab/>
            </w:r>
          </w:p>
          <w:p w:rsidR="00B90FD9" w:rsidRPr="00453D95" w:rsidRDefault="00B90FD9" w:rsidP="00413FBA"/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Környezetszennyezés csökkentésének igazgatása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063020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Víztermelés, -kezelés, -ellátás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064010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Közvilágítás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066020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Város-, községgazdálkodási egyéb szolgáltatások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081041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Versenysport- és utánpótlás-nevelési tevékenység és támogatása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082044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Könyvtári szolgáltatások</w:t>
            </w:r>
          </w:p>
        </w:tc>
      </w:tr>
      <w:tr w:rsidR="006473CE" w:rsidRPr="00453D95" w:rsidTr="00413FBA">
        <w:tc>
          <w:tcPr>
            <w:tcW w:w="4606" w:type="dxa"/>
            <w:shd w:val="clear" w:color="auto" w:fill="auto"/>
          </w:tcPr>
          <w:p w:rsidR="006473CE" w:rsidRPr="00453D95" w:rsidRDefault="006473CE" w:rsidP="00413FBA">
            <w:r>
              <w:t>082091</w:t>
            </w:r>
          </w:p>
        </w:tc>
        <w:tc>
          <w:tcPr>
            <w:tcW w:w="4606" w:type="dxa"/>
            <w:shd w:val="clear" w:color="auto" w:fill="auto"/>
          </w:tcPr>
          <w:p w:rsidR="006473CE" w:rsidRPr="00453D95" w:rsidRDefault="006473CE" w:rsidP="00413FBA">
            <w:r>
              <w:t>Közművelődés – közösségi és társadalmi részvétel fejlesztése</w:t>
            </w:r>
          </w:p>
        </w:tc>
      </w:tr>
      <w:tr w:rsidR="006473CE" w:rsidRPr="00453D95" w:rsidTr="00413FBA">
        <w:tc>
          <w:tcPr>
            <w:tcW w:w="4606" w:type="dxa"/>
            <w:shd w:val="clear" w:color="auto" w:fill="auto"/>
          </w:tcPr>
          <w:p w:rsidR="006473CE" w:rsidRPr="00453D95" w:rsidRDefault="006473CE" w:rsidP="00413FBA">
            <w:r>
              <w:t>082092</w:t>
            </w:r>
          </w:p>
        </w:tc>
        <w:tc>
          <w:tcPr>
            <w:tcW w:w="4606" w:type="dxa"/>
            <w:shd w:val="clear" w:color="auto" w:fill="auto"/>
          </w:tcPr>
          <w:p w:rsidR="006473CE" w:rsidRPr="00453D95" w:rsidRDefault="006473CE" w:rsidP="00413FBA">
            <w:r>
              <w:t>Közművelődés-hagyományos közösségi kulturális értékek gondozása</w:t>
            </w:r>
          </w:p>
        </w:tc>
      </w:tr>
      <w:tr w:rsidR="006473CE" w:rsidRPr="00453D95" w:rsidTr="00413FBA">
        <w:tc>
          <w:tcPr>
            <w:tcW w:w="4606" w:type="dxa"/>
            <w:shd w:val="clear" w:color="auto" w:fill="auto"/>
          </w:tcPr>
          <w:p w:rsidR="006473CE" w:rsidRPr="00453D95" w:rsidRDefault="006473CE" w:rsidP="00413FBA">
            <w:r>
              <w:t>082093</w:t>
            </w:r>
          </w:p>
        </w:tc>
        <w:tc>
          <w:tcPr>
            <w:tcW w:w="4606" w:type="dxa"/>
            <w:shd w:val="clear" w:color="auto" w:fill="auto"/>
          </w:tcPr>
          <w:p w:rsidR="006473CE" w:rsidRPr="00453D95" w:rsidRDefault="006473CE" w:rsidP="00413FBA">
            <w:r>
              <w:t>Közművelődés-egész életre kiterjedő tanulás, amatőr művészetek</w:t>
            </w:r>
          </w:p>
        </w:tc>
      </w:tr>
      <w:tr w:rsidR="006473CE" w:rsidRPr="00453D95" w:rsidTr="00413FBA">
        <w:tc>
          <w:tcPr>
            <w:tcW w:w="4606" w:type="dxa"/>
            <w:shd w:val="clear" w:color="auto" w:fill="auto"/>
          </w:tcPr>
          <w:p w:rsidR="006473CE" w:rsidRDefault="006473CE" w:rsidP="00413FBA">
            <w:r>
              <w:lastRenderedPageBreak/>
              <w:t>082094</w:t>
            </w:r>
          </w:p>
        </w:tc>
        <w:tc>
          <w:tcPr>
            <w:tcW w:w="4606" w:type="dxa"/>
            <w:shd w:val="clear" w:color="auto" w:fill="auto"/>
          </w:tcPr>
          <w:p w:rsidR="006473CE" w:rsidRDefault="006473CE" w:rsidP="00413FBA">
            <w:r>
              <w:t xml:space="preserve">Közművelődés-kulturális alapú gazdaságfejlesztése 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104037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Intézményen kívüli gyermekétkeztetés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106020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Lakásfenntartással, lakhatással összefüggő ellátások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107051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Szociális étkeztetés</w:t>
            </w:r>
            <w:r w:rsidR="006473CE">
              <w:t xml:space="preserve"> szociális konyhán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107052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Házi segítségnyújtás</w:t>
            </w:r>
          </w:p>
        </w:tc>
      </w:tr>
      <w:tr w:rsidR="00B90FD9" w:rsidRPr="00453D95" w:rsidTr="00413FBA"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107055</w:t>
            </w:r>
          </w:p>
        </w:tc>
        <w:tc>
          <w:tcPr>
            <w:tcW w:w="4606" w:type="dxa"/>
            <w:shd w:val="clear" w:color="auto" w:fill="auto"/>
          </w:tcPr>
          <w:p w:rsidR="00B90FD9" w:rsidRPr="00453D95" w:rsidRDefault="00B90FD9" w:rsidP="00413FBA">
            <w:r w:rsidRPr="00453D95">
              <w:t>Falugondnoki, tanyagondnoki szolgáltatás</w:t>
            </w:r>
          </w:p>
        </w:tc>
      </w:tr>
    </w:tbl>
    <w:p w:rsidR="00B90FD9" w:rsidRDefault="00B90FD9" w:rsidP="00B90FD9"/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D9"/>
    <w:rsid w:val="00037811"/>
    <w:rsid w:val="00195A24"/>
    <w:rsid w:val="006473CE"/>
    <w:rsid w:val="00AB42A7"/>
    <w:rsid w:val="00B90FD9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57078-9C4C-416C-8C3A-6762CEAD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90FD9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2019-04-10T08:10:00Z</dcterms:created>
  <dcterms:modified xsi:type="dcterms:W3CDTF">2019-04-10T08:10:00Z</dcterms:modified>
</cp:coreProperties>
</file>