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FC" w:rsidRDefault="005D70FC" w:rsidP="005D70FC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4. függelék</w:t>
      </w:r>
    </w:p>
    <w:p w:rsidR="005D70FC" w:rsidRDefault="005D70FC" w:rsidP="005D70FC">
      <w:pPr>
        <w:rPr>
          <w:b/>
          <w:bCs/>
          <w:color w:val="000000"/>
        </w:rPr>
      </w:pPr>
    </w:p>
    <w:p w:rsidR="005D70FC" w:rsidRDefault="005D70FC" w:rsidP="005D70FC">
      <w:r>
        <w:rPr>
          <w:b/>
        </w:rPr>
        <w:t>COFOG</w:t>
      </w:r>
      <w:r w:rsidRPr="00D578AA">
        <w:rPr>
          <w:b/>
        </w:rPr>
        <w:t xml:space="preserve"> szerinti tevékenységi körbe tartozó </w:t>
      </w:r>
      <w:proofErr w:type="gramStart"/>
      <w:r w:rsidRPr="00D578AA">
        <w:rPr>
          <w:b/>
        </w:rPr>
        <w:t>feladatok  megjelölése</w:t>
      </w:r>
      <w:proofErr w:type="gramEnd"/>
      <w:r>
        <w:t>:</w:t>
      </w:r>
    </w:p>
    <w:p w:rsidR="005D70FC" w:rsidRDefault="005D70FC" w:rsidP="005D70FC">
      <w:pPr>
        <w:jc w:val="right"/>
        <w:rPr>
          <w:b/>
          <w:bCs/>
          <w:color w:val="000000"/>
        </w:rPr>
      </w:pPr>
    </w:p>
    <w:p w:rsidR="005D70FC" w:rsidRDefault="005D70FC" w:rsidP="005D70FC">
      <w:pPr>
        <w:jc w:val="right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Szakfeladat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COFOG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 xml:space="preserve">Roma </w:t>
            </w:r>
            <w:proofErr w:type="spellStart"/>
            <w:r>
              <w:t>Nemz</w:t>
            </w:r>
            <w:proofErr w:type="gramStart"/>
            <w:r>
              <w:t>.önkormányzat</w:t>
            </w:r>
            <w:proofErr w:type="spellEnd"/>
            <w:proofErr w:type="gramEnd"/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841127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011140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Óvoda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851011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091110 (szakmai)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Óvoda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851011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091140 (működési)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Közös Hivatal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841126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011130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Iskolai étkeztetés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562913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096020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Óvodai étkeztetés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562912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096010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Szociális étkeztetés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889921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107051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Házi segítségnyújtás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889922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107052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Idősek nappali ellátása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881011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102030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Munkahelyi vendéglátás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562917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900080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proofErr w:type="gramStart"/>
            <w:r>
              <w:t>Intézmény finanszírozás</w:t>
            </w:r>
            <w:proofErr w:type="gramEnd"/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841913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018030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 xml:space="preserve">Város-és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841403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066020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Közvilágítás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841402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064010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Lakóingatlan bérbeadása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680001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013350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Víztermelés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360000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063020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Hulladékgazdálkodás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381103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051030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Művelődési ház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910502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082092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Temető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960302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013320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Utak, hidak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522001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045160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Védőnő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869041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074031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Zöldterület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813000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066010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Aktív korúak ellátása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105010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Köztemetés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107060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Állami támogatás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841901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018010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Háziorvosi szolgálat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862101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072111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Orvosi ügyelet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862102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072112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Fogászat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862301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072311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Rövid közfoglalkoztatás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890441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041231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Téli közfoglalkoztatás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890444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041232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Hosszabb közfoglalkoztatás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890442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041233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Egyéb közfoglalkoztatás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890443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041233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Kiegészítő gyermekvédelmi támogatás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882118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104051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Lakásfenntartási támogatás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882113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106020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r>
              <w:t>Aktív korúak ellátása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882111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105010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  <w:r>
              <w:t>Köztemetés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882203</w:t>
            </w: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  <w:r>
              <w:t>107060</w:t>
            </w: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</w:tr>
      <w:tr w:rsidR="005D70FC" w:rsidTr="00265D69">
        <w:tc>
          <w:tcPr>
            <w:tcW w:w="3070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  <w:tc>
          <w:tcPr>
            <w:tcW w:w="3071" w:type="dxa"/>
          </w:tcPr>
          <w:p w:rsidR="005D70FC" w:rsidRDefault="005D70FC" w:rsidP="00265D69">
            <w:pPr>
              <w:jc w:val="center"/>
            </w:pPr>
          </w:p>
        </w:tc>
      </w:tr>
    </w:tbl>
    <w:p w:rsidR="005D70FC" w:rsidRDefault="005D70FC" w:rsidP="005D70FC"/>
    <w:p w:rsidR="005D70FC" w:rsidRDefault="005D70FC" w:rsidP="005D70FC"/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0FC"/>
    <w:rsid w:val="00033000"/>
    <w:rsid w:val="00091CD9"/>
    <w:rsid w:val="00474B13"/>
    <w:rsid w:val="005A5210"/>
    <w:rsid w:val="005D70FC"/>
    <w:rsid w:val="009D0A31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0F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2015-03-03T15:18:00Z</dcterms:created>
  <dcterms:modified xsi:type="dcterms:W3CDTF">2015-03-03T15:18:00Z</dcterms:modified>
</cp:coreProperties>
</file>