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F2" w:rsidRDefault="003C36F2" w:rsidP="003C36F2">
      <w:pPr>
        <w:pStyle w:val="Szvegtrzs"/>
        <w:tabs>
          <w:tab w:val="left" w:pos="5273"/>
        </w:tabs>
        <w:rPr>
          <w:rFonts w:eastAsia="Times New Roman"/>
          <w:b/>
          <w:sz w:val="22"/>
          <w:lang w:eastAsia="ar-SA"/>
        </w:rPr>
      </w:pPr>
      <w:r>
        <w:rPr>
          <w:rFonts w:eastAsia="Times New Roman"/>
          <w:b/>
          <w:sz w:val="22"/>
          <w:lang w:eastAsia="ar-SA"/>
        </w:rPr>
        <w:t xml:space="preserve">                                                       8. számú melléklet</w:t>
      </w:r>
      <w:r>
        <w:rPr>
          <w:rFonts w:eastAsia="Times New Roman"/>
          <w:b/>
          <w:sz w:val="22"/>
          <w:lang w:eastAsia="ar-SA"/>
        </w:rPr>
        <w:tab/>
      </w:r>
    </w:p>
    <w:p w:rsidR="003C36F2" w:rsidRDefault="003C36F2" w:rsidP="003C36F2">
      <w:pPr>
        <w:pStyle w:val="Cmsor5"/>
        <w:tabs>
          <w:tab w:val="left" w:pos="0"/>
        </w:tabs>
        <w:jc w:val="center"/>
        <w:rPr>
          <w:rFonts w:eastAsia="Times New Roman"/>
          <w:i w:val="0"/>
          <w:iCs w:val="0"/>
          <w:lang w:eastAsia="ar-SA"/>
        </w:rPr>
      </w:pPr>
      <w:r>
        <w:rPr>
          <w:rFonts w:eastAsia="Times New Roman"/>
          <w:i w:val="0"/>
          <w:iCs w:val="0"/>
          <w:lang w:eastAsia="ar-SA"/>
        </w:rPr>
        <w:t>Az Önkormányzat és intézményei 2014. évi maradvány kimutatásáról</w:t>
      </w:r>
    </w:p>
    <w:p w:rsidR="003C36F2" w:rsidRDefault="003C36F2" w:rsidP="003C36F2">
      <w:pPr>
        <w:ind w:left="567"/>
        <w:jc w:val="both"/>
        <w:rPr>
          <w:rFonts w:eastAsia="Times New Roman"/>
          <w:sz w:val="28"/>
          <w:lang w:eastAsia="ar-SA"/>
        </w:rPr>
      </w:pPr>
      <w:bookmarkStart w:id="0" w:name="_GoBack"/>
      <w:bookmarkEnd w:id="0"/>
    </w:p>
    <w:p w:rsidR="003C36F2" w:rsidRDefault="003C36F2" w:rsidP="003C36F2">
      <w:pPr>
        <w:tabs>
          <w:tab w:val="left" w:pos="6270"/>
        </w:tabs>
        <w:ind w:left="567"/>
        <w:jc w:val="both"/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 xml:space="preserve">Önkormányzati </w:t>
      </w:r>
      <w:proofErr w:type="gramStart"/>
      <w:r>
        <w:rPr>
          <w:rFonts w:eastAsia="Times New Roman"/>
          <w:sz w:val="28"/>
          <w:lang w:eastAsia="ar-SA"/>
        </w:rPr>
        <w:t>feladatellátás                                                         ezer</w:t>
      </w:r>
      <w:proofErr w:type="gramEnd"/>
      <w:r>
        <w:rPr>
          <w:rFonts w:eastAsia="Times New Roman"/>
          <w:sz w:val="28"/>
          <w:lang w:eastAsia="ar-SA"/>
        </w:rPr>
        <w:t xml:space="preserve"> </w:t>
      </w:r>
      <w:proofErr w:type="spellStart"/>
      <w:r>
        <w:rPr>
          <w:rFonts w:eastAsia="Times New Roman"/>
          <w:sz w:val="28"/>
          <w:lang w:eastAsia="ar-SA"/>
        </w:rPr>
        <w:t>ft</w:t>
      </w:r>
      <w:proofErr w:type="spellEnd"/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010"/>
        <w:gridCol w:w="1259"/>
        <w:gridCol w:w="1786"/>
        <w:gridCol w:w="1786"/>
      </w:tblGrid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előző </w:t>
            </w:r>
          </w:p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tárgyi időszak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tabs>
                <w:tab w:val="center" w:pos="521"/>
                <w:tab w:val="right" w:pos="1043"/>
              </w:tabs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</w:r>
            <w:r>
              <w:rPr>
                <w:rFonts w:eastAsia="Times New Roman"/>
                <w:sz w:val="28"/>
                <w:lang w:eastAsia="ar-SA"/>
              </w:rPr>
              <w:tab/>
            </w: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280665</w:t>
            </w:r>
          </w:p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175086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105579</w:t>
            </w:r>
          </w:p>
        </w:tc>
      </w:tr>
      <w:tr w:rsidR="003C36F2" w:rsidRPr="00AD2673" w:rsidTr="000B7C88">
        <w:tc>
          <w:tcPr>
            <w:tcW w:w="823" w:type="dxa"/>
            <w:shd w:val="clear" w:color="auto" w:fill="auto"/>
          </w:tcPr>
          <w:p w:rsidR="003C36F2" w:rsidRPr="00AD2673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010" w:type="dxa"/>
            <w:shd w:val="clear" w:color="auto" w:fill="auto"/>
          </w:tcPr>
          <w:p w:rsidR="003C36F2" w:rsidRPr="00AD2673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29886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92473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-62587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42992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3252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09</w:t>
            </w:r>
          </w:p>
        </w:tc>
        <w:tc>
          <w:tcPr>
            <w:tcW w:w="4010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39740</w:t>
            </w:r>
          </w:p>
        </w:tc>
      </w:tr>
    </w:tbl>
    <w:p w:rsidR="003C36F2" w:rsidRDefault="003C36F2" w:rsidP="003C36F2">
      <w:pPr>
        <w:tabs>
          <w:tab w:val="right" w:pos="8788"/>
        </w:tabs>
        <w:rPr>
          <w:rFonts w:eastAsia="Times New Roman"/>
          <w:sz w:val="28"/>
          <w:lang w:eastAsia="ar-SA"/>
        </w:rPr>
      </w:pPr>
      <w:r>
        <w:rPr>
          <w:rFonts w:eastAsia="Times New Roman"/>
          <w:sz w:val="28"/>
          <w:lang w:eastAsia="ar-SA"/>
        </w:rPr>
        <w:t>Polgármesteri Hivatal</w:t>
      </w:r>
      <w:r>
        <w:rPr>
          <w:rFonts w:eastAsia="Times New Roman"/>
          <w:sz w:val="28"/>
          <w:lang w:eastAsia="ar-SA"/>
        </w:rPr>
        <w:tab/>
        <w:t xml:space="preserve">ezer </w:t>
      </w:r>
      <w:proofErr w:type="spellStart"/>
      <w:r>
        <w:rPr>
          <w:rFonts w:eastAsia="Times New Roman"/>
          <w:sz w:val="28"/>
          <w:lang w:eastAsia="ar-SA"/>
        </w:rPr>
        <w:t>ft</w:t>
      </w:r>
      <w:proofErr w:type="spellEnd"/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 xml:space="preserve">előző </w:t>
            </w:r>
          </w:p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tárgyi időszak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tabs>
                <w:tab w:val="center" w:pos="521"/>
                <w:tab w:val="right" w:pos="1043"/>
              </w:tabs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</w:r>
            <w:r>
              <w:rPr>
                <w:rFonts w:eastAsia="Times New Roman"/>
                <w:sz w:val="28"/>
                <w:lang w:eastAsia="ar-SA"/>
              </w:rPr>
              <w:tab/>
            </w: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1727</w:t>
            </w:r>
          </w:p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48212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-46485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AD2673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shd w:val="clear" w:color="auto" w:fill="auto"/>
          </w:tcPr>
          <w:p w:rsidR="003C36F2" w:rsidRPr="00AD2673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AD2673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AD2673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46828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46828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343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kötelezettséggel terhelt maradványa: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3C36F2" w:rsidRPr="00EF2E07" w:rsidTr="000B7C88">
        <w:tc>
          <w:tcPr>
            <w:tcW w:w="823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09</w:t>
            </w:r>
          </w:p>
        </w:tc>
        <w:tc>
          <w:tcPr>
            <w:tcW w:w="4246" w:type="dxa"/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EF2E07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343</w:t>
            </w:r>
          </w:p>
        </w:tc>
      </w:tr>
    </w:tbl>
    <w:p w:rsidR="003C36F2" w:rsidRPr="00B01CF8" w:rsidRDefault="003C36F2" w:rsidP="003C36F2">
      <w:pPr>
        <w:rPr>
          <w:b/>
          <w:sz w:val="28"/>
          <w:szCs w:val="28"/>
        </w:rPr>
      </w:pPr>
      <w:r>
        <w:br w:type="page"/>
      </w:r>
      <w:r w:rsidRPr="00B01CF8">
        <w:rPr>
          <w:b/>
          <w:sz w:val="28"/>
          <w:szCs w:val="28"/>
        </w:rPr>
        <w:lastRenderedPageBreak/>
        <w:t>Gesztenyés Óvoda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246"/>
        <w:gridCol w:w="1259"/>
        <w:gridCol w:w="1786"/>
        <w:gridCol w:w="1786"/>
      </w:tblGrid>
      <w:tr w:rsidR="003C36F2" w:rsidRPr="00EF2E07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EF2E07" w:rsidRDefault="003C36F2" w:rsidP="000B7C88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sor</w:t>
            </w:r>
          </w:p>
          <w:p w:rsidR="003C36F2" w:rsidRPr="00EF2E07" w:rsidRDefault="003C36F2" w:rsidP="000B7C88">
            <w:pPr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szám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megnevezés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előző</w:t>
            </w:r>
          </w:p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időszak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EF2E07" w:rsidRDefault="003C36F2" w:rsidP="000B7C88">
            <w:pPr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Módosítások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EF2E07" w:rsidRDefault="003C36F2" w:rsidP="000B7C88">
            <w:pPr>
              <w:jc w:val="center"/>
              <w:rPr>
                <w:rFonts w:eastAsia="Times New Roman"/>
                <w:b/>
                <w:sz w:val="28"/>
                <w:lang w:eastAsia="ar-SA"/>
              </w:rPr>
            </w:pPr>
            <w:r w:rsidRPr="00EF2E07">
              <w:rPr>
                <w:rFonts w:eastAsia="Times New Roman"/>
                <w:b/>
                <w:sz w:val="28"/>
                <w:lang w:eastAsia="ar-SA"/>
              </w:rPr>
              <w:t>tárgyi időszak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ab/>
            </w:r>
            <w:r w:rsidRPr="00804329">
              <w:rPr>
                <w:rFonts w:eastAsia="Times New Roman"/>
                <w:sz w:val="28"/>
                <w:lang w:eastAsia="ar-SA"/>
              </w:rPr>
              <w:tab/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5022</w:t>
            </w:r>
          </w:p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50268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03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költségvetési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-45266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bevételei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45645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kiadásai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finanszírozási egyenlege: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45645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Az alaptevékenység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379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kötelezettséggel terhelt maradványa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417</w:t>
            </w:r>
          </w:p>
        </w:tc>
      </w:tr>
      <w:tr w:rsidR="003C36F2" w:rsidRPr="00804329" w:rsidTr="000B7C88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09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Alaptevékenység szabad maradványa: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right"/>
              <w:rPr>
                <w:rFonts w:eastAsia="Times New Roman"/>
                <w:sz w:val="28"/>
                <w:lang w:eastAsia="ar-SA"/>
              </w:rPr>
            </w:pPr>
            <w:r w:rsidRPr="00804329"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6F2" w:rsidRPr="00804329" w:rsidRDefault="003C36F2" w:rsidP="000B7C88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-38</w:t>
            </w:r>
          </w:p>
        </w:tc>
      </w:tr>
    </w:tbl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3C36F2" w:rsidRDefault="003C36F2" w:rsidP="003C36F2">
      <w:pPr>
        <w:rPr>
          <w:rFonts w:eastAsia="Times New Roman"/>
          <w:sz w:val="28"/>
          <w:lang w:eastAsia="ar-SA"/>
        </w:rPr>
      </w:pPr>
    </w:p>
    <w:p w:rsidR="00F7272E" w:rsidRDefault="00F7272E"/>
    <w:sectPr w:rsidR="00F7272E" w:rsidSect="003C36F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F2"/>
    <w:rsid w:val="003C36F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6F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3C36F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3C36F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36F2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3C36F2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Szvegtrzs">
    <w:name w:val="Body Text"/>
    <w:basedOn w:val="Norml"/>
    <w:link w:val="SzvegtrzsChar"/>
    <w:rsid w:val="003C36F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C36F2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6F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3C36F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3C36F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36F2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5Char">
    <w:name w:val="Címsor 5 Char"/>
    <w:basedOn w:val="Bekezdsalapbettpusa"/>
    <w:link w:val="Cmsor5"/>
    <w:rsid w:val="003C36F2"/>
    <w:rPr>
      <w:rFonts w:ascii="Times New Roman" w:eastAsia="Lucida Sans Unicode" w:hAnsi="Times New Roman" w:cs="Times New Roman"/>
      <w:b/>
      <w:bCs/>
      <w:i/>
      <w:iCs/>
      <w:kern w:val="1"/>
      <w:sz w:val="26"/>
      <w:szCs w:val="26"/>
      <w:lang/>
    </w:rPr>
  </w:style>
  <w:style w:type="paragraph" w:styleId="Szvegtrzs">
    <w:name w:val="Body Text"/>
    <w:basedOn w:val="Norml"/>
    <w:link w:val="SzvegtrzsChar"/>
    <w:rsid w:val="003C36F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C36F2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2015-04-27T12:37:00Z</dcterms:created>
  <dcterms:modified xsi:type="dcterms:W3CDTF">2015-04-27T12:38:00Z</dcterms:modified>
</cp:coreProperties>
</file>