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INDOKOLÁS</w:t>
      </w:r>
    </w:p>
    <w:p w:rsidR="00A128FC" w:rsidRPr="00A128FC" w:rsidRDefault="003B7619" w:rsidP="00A128FC">
      <w:pPr>
        <w:jc w:val="center"/>
        <w:rPr>
          <w:rFonts w:ascii="Garamond" w:hAnsi="Garamond"/>
        </w:rPr>
      </w:pPr>
      <w:r>
        <w:rPr>
          <w:rFonts w:ascii="Garamond" w:hAnsi="Garamond"/>
        </w:rPr>
        <w:t>Alsópetény</w:t>
      </w:r>
      <w:r w:rsidR="00A128FC" w:rsidRPr="00A128FC">
        <w:rPr>
          <w:rFonts w:ascii="Garamond" w:hAnsi="Garamond"/>
        </w:rPr>
        <w:t xml:space="preserve"> Község Önkormányzata Képviselő-testületének</w:t>
      </w:r>
    </w:p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201</w:t>
      </w:r>
      <w:r w:rsidR="00A5307B">
        <w:rPr>
          <w:rFonts w:ascii="Garamond" w:hAnsi="Garamond"/>
        </w:rPr>
        <w:t>9</w:t>
      </w:r>
      <w:r w:rsidRPr="00A128FC">
        <w:rPr>
          <w:rFonts w:ascii="Garamond" w:hAnsi="Garamond"/>
        </w:rPr>
        <w:t>. évi zárszámadásáról szóló</w:t>
      </w:r>
    </w:p>
    <w:p w:rsidR="00A128FC" w:rsidRPr="00A128FC" w:rsidRDefault="00BB4A9A" w:rsidP="00BB4A9A">
      <w:pPr>
        <w:ind w:left="1416" w:firstLine="708"/>
        <w:rPr>
          <w:rFonts w:ascii="Garamond" w:hAnsi="Garamond"/>
        </w:rPr>
      </w:pPr>
      <w:r>
        <w:rPr>
          <w:rFonts w:ascii="Garamond" w:hAnsi="Garamond"/>
        </w:rPr>
        <w:t>4</w:t>
      </w:r>
      <w:r w:rsidR="00A128FC" w:rsidRPr="00A128FC">
        <w:rPr>
          <w:rFonts w:ascii="Garamond" w:hAnsi="Garamond"/>
        </w:rPr>
        <w:t>/20</w:t>
      </w:r>
      <w:r w:rsidR="00A5307B">
        <w:rPr>
          <w:rFonts w:ascii="Garamond" w:hAnsi="Garamond"/>
        </w:rPr>
        <w:t>20</w:t>
      </w:r>
      <w:r w:rsidR="00A128FC" w:rsidRPr="00A128FC">
        <w:rPr>
          <w:rFonts w:ascii="Garamond" w:hAnsi="Garamond"/>
        </w:rPr>
        <w:t>. (</w:t>
      </w:r>
      <w:r>
        <w:rPr>
          <w:rFonts w:ascii="Garamond" w:hAnsi="Garamond"/>
        </w:rPr>
        <w:t>VI.30.</w:t>
      </w:r>
      <w:r w:rsidR="00A128FC" w:rsidRPr="00A128FC">
        <w:rPr>
          <w:rFonts w:ascii="Garamond" w:hAnsi="Garamond"/>
        </w:rPr>
        <w:t>) önkormányzati rendelet</w:t>
      </w:r>
      <w:r>
        <w:rPr>
          <w:rFonts w:ascii="Garamond" w:hAnsi="Garamond"/>
        </w:rPr>
        <w:t>hez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</w:t>
      </w:r>
      <w:r>
        <w:rPr>
          <w:rFonts w:ascii="Garamond" w:hAnsi="Garamond"/>
        </w:rPr>
        <w:t xml:space="preserve">ó törtvényben is szabályozott. 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 költségvetés megalkotásának kötelezettsége rendeleti formában magasabb szintű jogszabályi rendelkezésnek való m</w:t>
      </w:r>
      <w:r>
        <w:rPr>
          <w:rFonts w:ascii="Garamond" w:hAnsi="Garamond"/>
        </w:rPr>
        <w:t xml:space="preserve">egfelelés érdekében szükséges. 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Az államháztartási törvény, valamint annak végrehajtási rendelete a zárszámadás tartalmi elemeit szabályozza, így ezek a rendelet ter</w:t>
      </w:r>
      <w:r>
        <w:rPr>
          <w:rFonts w:ascii="Garamond" w:hAnsi="Garamond"/>
        </w:rPr>
        <w:t>vezet összeállításának alapjai.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 xml:space="preserve">A </w:t>
      </w:r>
      <w:r>
        <w:rPr>
          <w:rFonts w:ascii="Garamond" w:hAnsi="Garamond"/>
        </w:rPr>
        <w:t>rendelettervezet 1-2 pontja az önkormányzat 201</w:t>
      </w:r>
      <w:r w:rsidR="00A5307B">
        <w:rPr>
          <w:rFonts w:ascii="Garamond" w:hAnsi="Garamond"/>
        </w:rPr>
        <w:t>9</w:t>
      </w:r>
      <w:r>
        <w:rPr>
          <w:rFonts w:ascii="Garamond" w:hAnsi="Garamond"/>
        </w:rPr>
        <w:t>. évi költségvetésének teljesítését mutatja be, így a bevételeit és kiadásait különböző</w:t>
      </w:r>
      <w:r w:rsidRPr="00A128FC">
        <w:rPr>
          <w:rFonts w:ascii="Garamond" w:hAnsi="Garamond"/>
        </w:rPr>
        <w:t xml:space="preserve"> </w:t>
      </w:r>
      <w:r>
        <w:rPr>
          <w:rFonts w:ascii="Garamond" w:hAnsi="Garamond"/>
        </w:rPr>
        <w:t>csoportosításokban, az önkormányzat teljesített létszám-előirányzatát, a teljesített költségvetési bevételeinek és</w:t>
      </w:r>
      <w:r w:rsidRPr="00A128FC">
        <w:rPr>
          <w:rFonts w:ascii="Garamond" w:hAnsi="Garamond"/>
        </w:rPr>
        <w:t xml:space="preserve"> költségvetési </w:t>
      </w:r>
      <w:r>
        <w:rPr>
          <w:rFonts w:ascii="Garamond" w:hAnsi="Garamond"/>
        </w:rPr>
        <w:t>kiadásainak</w:t>
      </w:r>
      <w:r w:rsidRPr="00A128FC">
        <w:rPr>
          <w:rFonts w:ascii="Garamond" w:hAnsi="Garamond"/>
        </w:rPr>
        <w:t xml:space="preserve"> költségvetési egyenlegét. A rendelettervezet 3. pontja a záró rendelkezéseket tartalmazza.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 rendelet mellékletei az alábbiak szerint épülnek fel: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a)</w:t>
      </w:r>
      <w:r w:rsidRPr="00A128FC">
        <w:rPr>
          <w:rFonts w:ascii="Garamond" w:hAnsi="Garamond"/>
        </w:rPr>
        <w:tab/>
        <w:t>költségvetési kiadásokat és bevételeket az 1.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b)</w:t>
      </w:r>
      <w:r w:rsidRPr="00A128FC">
        <w:rPr>
          <w:rFonts w:ascii="Garamond" w:hAnsi="Garamond"/>
        </w:rPr>
        <w:tab/>
        <w:t>a főbb bevételi, kiadási előirányzatok, kö</w:t>
      </w:r>
      <w:r w:rsidR="005F3876">
        <w:rPr>
          <w:rFonts w:ascii="Garamond" w:hAnsi="Garamond"/>
        </w:rPr>
        <w:t>ltségvetés összevont mérlegét a</w:t>
      </w:r>
      <w:r w:rsidRPr="00A128FC">
        <w:rPr>
          <w:rFonts w:ascii="Garamond" w:hAnsi="Garamond"/>
        </w:rPr>
        <w:t xml:space="preserve"> 2.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c)</w:t>
      </w:r>
      <w:r w:rsidRPr="00A128FC">
        <w:rPr>
          <w:rFonts w:ascii="Garamond" w:hAnsi="Garamond"/>
        </w:rPr>
        <w:tab/>
        <w:t>az önkormányzat felhalmozási kiadásait a 3.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d)</w:t>
      </w:r>
      <w:r w:rsidRPr="00A128FC">
        <w:rPr>
          <w:rFonts w:ascii="Garamond" w:hAnsi="Garamond"/>
        </w:rPr>
        <w:tab/>
        <w:t>az önkormányzat pénzmaradvány kimutatását a 4.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e)</w:t>
      </w:r>
      <w:r w:rsidRPr="00A128FC">
        <w:rPr>
          <w:rFonts w:ascii="Garamond" w:hAnsi="Garamond"/>
        </w:rPr>
        <w:tab/>
        <w:t>az önkormányzat mérlegét a</w:t>
      </w:r>
      <w:r w:rsidR="00CB5AA4">
        <w:rPr>
          <w:rFonts w:ascii="Garamond" w:hAnsi="Garamond"/>
        </w:rPr>
        <w:t>z</w:t>
      </w:r>
      <w:r w:rsidRPr="00A128FC">
        <w:rPr>
          <w:rFonts w:ascii="Garamond" w:hAnsi="Garamond"/>
        </w:rPr>
        <w:t xml:space="preserve"> 5.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f)</w:t>
      </w:r>
      <w:r w:rsidRPr="00A128FC">
        <w:rPr>
          <w:rFonts w:ascii="Garamond" w:hAnsi="Garamond"/>
        </w:rPr>
        <w:tab/>
        <w:t>az önkormányzat eredmény kimutatását a 6. melléklet,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g)</w:t>
      </w:r>
      <w:r w:rsidRPr="00A128FC">
        <w:rPr>
          <w:rFonts w:ascii="Garamond" w:hAnsi="Garamond"/>
        </w:rPr>
        <w:tab/>
        <w:t>az önkormányzat vagyonkimutatását a 7. számú melléklet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tartalmazza.</w:t>
      </w:r>
    </w:p>
    <w:p w:rsidR="00A128FC" w:rsidRPr="00A128FC" w:rsidRDefault="00A128FC" w:rsidP="00A128FC">
      <w:pPr>
        <w:rPr>
          <w:rFonts w:ascii="Garamond" w:hAnsi="Garamond"/>
        </w:rPr>
      </w:pPr>
    </w:p>
    <w:p w:rsidR="000A6BDA" w:rsidRPr="00A128FC" w:rsidRDefault="000A6BDA" w:rsidP="00A128FC"/>
    <w:sectPr w:rsidR="000A6BDA" w:rsidRPr="00A128FC" w:rsidSect="004E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BFB"/>
    <w:rsid w:val="000A6BDA"/>
    <w:rsid w:val="003B7619"/>
    <w:rsid w:val="004E2142"/>
    <w:rsid w:val="005F3876"/>
    <w:rsid w:val="00A128FC"/>
    <w:rsid w:val="00A5307B"/>
    <w:rsid w:val="00BB4A9A"/>
    <w:rsid w:val="00CB5AA4"/>
    <w:rsid w:val="00F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B697"/>
  <w15:docId w15:val="{7AD2F6A6-81DA-4E8B-AB89-5E73BEC3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21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IVETT</cp:lastModifiedBy>
  <cp:revision>7</cp:revision>
  <dcterms:created xsi:type="dcterms:W3CDTF">2019-04-30T12:31:00Z</dcterms:created>
  <dcterms:modified xsi:type="dcterms:W3CDTF">2020-07-02T07:11:00Z</dcterms:modified>
</cp:coreProperties>
</file>