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74D4" w:rsidRPr="001C74D4" w:rsidRDefault="001C74D4" w:rsidP="001C74D4">
      <w:pPr>
        <w:jc w:val="center"/>
        <w:rPr>
          <w:b/>
        </w:rPr>
      </w:pPr>
      <w:r w:rsidRPr="001C74D4">
        <w:rPr>
          <w:b/>
        </w:rPr>
        <w:t>Törökbálint Város Önkormányzata Képviselő-testületének</w:t>
      </w:r>
    </w:p>
    <w:p w:rsidR="00075BEE" w:rsidRDefault="00CB259C" w:rsidP="00075BEE">
      <w:pPr>
        <w:jc w:val="center"/>
        <w:rPr>
          <w:b/>
        </w:rPr>
      </w:pPr>
      <w:r>
        <w:rPr>
          <w:b/>
        </w:rPr>
        <w:t>6</w:t>
      </w:r>
      <w:r w:rsidR="001C74D4" w:rsidRPr="001C74D4">
        <w:rPr>
          <w:b/>
        </w:rPr>
        <w:t>/</w:t>
      </w:r>
      <w:r w:rsidR="00124259">
        <w:rPr>
          <w:b/>
        </w:rPr>
        <w:t>20</w:t>
      </w:r>
      <w:r w:rsidR="001E4D60">
        <w:rPr>
          <w:b/>
        </w:rPr>
        <w:t>20</w:t>
      </w:r>
      <w:r w:rsidR="001C74D4" w:rsidRPr="001C74D4">
        <w:rPr>
          <w:b/>
        </w:rPr>
        <w:t>. (</w:t>
      </w:r>
      <w:r w:rsidR="00C13F22">
        <w:rPr>
          <w:b/>
        </w:rPr>
        <w:t>VII</w:t>
      </w:r>
      <w:r w:rsidR="007B533E">
        <w:rPr>
          <w:b/>
        </w:rPr>
        <w:t>.</w:t>
      </w:r>
      <w:r>
        <w:rPr>
          <w:b/>
        </w:rPr>
        <w:t>06.</w:t>
      </w:r>
      <w:r w:rsidR="001C74D4" w:rsidRPr="001C74D4">
        <w:rPr>
          <w:b/>
        </w:rPr>
        <w:t>)</w:t>
      </w:r>
      <w:r w:rsidR="00075BEE">
        <w:rPr>
          <w:b/>
        </w:rPr>
        <w:t xml:space="preserve"> </w:t>
      </w:r>
      <w:r w:rsidR="001C74D4" w:rsidRPr="001C74D4">
        <w:rPr>
          <w:b/>
        </w:rPr>
        <w:t>önkormányzati rendelete</w:t>
      </w:r>
    </w:p>
    <w:p w:rsidR="001F79F0" w:rsidRPr="001C74D4" w:rsidRDefault="001C74D4" w:rsidP="00075BEE">
      <w:pPr>
        <w:jc w:val="center"/>
        <w:rPr>
          <w:b/>
        </w:rPr>
      </w:pPr>
      <w:r w:rsidRPr="001C74D4">
        <w:rPr>
          <w:b/>
        </w:rPr>
        <w:t xml:space="preserve">az Önkormányzat </w:t>
      </w:r>
      <w:r w:rsidR="00124259">
        <w:rPr>
          <w:b/>
        </w:rPr>
        <w:t>201</w:t>
      </w:r>
      <w:r w:rsidR="001E4D60">
        <w:rPr>
          <w:b/>
        </w:rPr>
        <w:t>9</w:t>
      </w:r>
      <w:r w:rsidRPr="001C74D4">
        <w:rPr>
          <w:b/>
        </w:rPr>
        <w:t>. évi zárszámadásáról</w:t>
      </w:r>
    </w:p>
    <w:p w:rsidR="001C74D4" w:rsidRDefault="001C74D4"/>
    <w:p w:rsidR="001C74D4" w:rsidRDefault="001C74D4"/>
    <w:p w:rsidR="001C74D4" w:rsidRDefault="001C74D4">
      <w:r>
        <w:t>Törökbálint Város Önkormányzat</w:t>
      </w:r>
      <w:r w:rsidR="00075BEE">
        <w:t>ának</w:t>
      </w:r>
      <w:r>
        <w:t xml:space="preserve"> Képviselő-testülete az államháztartásról szóló 2011. évi CXCV. törvény 91. §-</w:t>
      </w:r>
      <w:proofErr w:type="spellStart"/>
      <w:r>
        <w:t>ában</w:t>
      </w:r>
      <w:proofErr w:type="spellEnd"/>
      <w:r>
        <w:t xml:space="preserve"> kapott felhatalmazás alapján</w:t>
      </w:r>
      <w:r w:rsidR="00D323F2">
        <w:t>, valamint az Alaptörvény 32. cikk (1) bekezdés a) pontjában meghatározott feladatkörében eljárva</w:t>
      </w:r>
      <w:r>
        <w:t xml:space="preserve"> az önkormányzat </w:t>
      </w:r>
      <w:r w:rsidR="0001215C">
        <w:t>201</w:t>
      </w:r>
      <w:r w:rsidR="00BE10C2">
        <w:t>8</w:t>
      </w:r>
      <w:r>
        <w:t>. évi zárszámadásáról a következő</w:t>
      </w:r>
      <w:r w:rsidR="005B19FF">
        <w:t>ket</w:t>
      </w:r>
      <w:r>
        <w:t xml:space="preserve"> rendel</w:t>
      </w:r>
      <w:r w:rsidR="005B19FF">
        <w:t>i el</w:t>
      </w:r>
      <w:r>
        <w:t>.</w:t>
      </w:r>
    </w:p>
    <w:p w:rsidR="001C74D4" w:rsidRDefault="001C74D4"/>
    <w:p w:rsidR="001C74D4" w:rsidRPr="001C74D4" w:rsidRDefault="001C74D4" w:rsidP="001C74D4">
      <w:pPr>
        <w:jc w:val="center"/>
        <w:rPr>
          <w:b/>
        </w:rPr>
      </w:pPr>
      <w:r w:rsidRPr="001C74D4">
        <w:rPr>
          <w:b/>
        </w:rPr>
        <w:t>1. §</w:t>
      </w:r>
    </w:p>
    <w:p w:rsidR="001C74D4" w:rsidRDefault="001C74D4"/>
    <w:p w:rsidR="001C74D4" w:rsidRDefault="001C74D4">
      <w:r>
        <w:t xml:space="preserve">A Képviselő-testület Törökbálint Város Önkormányzatának </w:t>
      </w:r>
      <w:r w:rsidR="00124259">
        <w:t>201</w:t>
      </w:r>
      <w:r w:rsidR="001E4D60">
        <w:t>9</w:t>
      </w:r>
      <w:r>
        <w:t>. évi zárszámadását</w:t>
      </w:r>
    </w:p>
    <w:p w:rsidR="001C74D4" w:rsidRDefault="007B533E" w:rsidP="007B533E">
      <w:pPr>
        <w:pStyle w:val="Listaszerbekezds"/>
        <w:tabs>
          <w:tab w:val="left" w:pos="709"/>
          <w:tab w:val="left" w:pos="2410"/>
        </w:tabs>
      </w:pPr>
      <w:r>
        <w:t xml:space="preserve">a) </w:t>
      </w:r>
      <w:r w:rsidR="001E4D60">
        <w:t>7 356 358</w:t>
      </w:r>
      <w:r w:rsidR="001C74D4">
        <w:t xml:space="preserve"> E Ft összes bevétellel,</w:t>
      </w:r>
    </w:p>
    <w:p w:rsidR="001C74D4" w:rsidRDefault="007B533E" w:rsidP="007B533E">
      <w:pPr>
        <w:pStyle w:val="Listaszerbekezds"/>
        <w:tabs>
          <w:tab w:val="left" w:pos="709"/>
          <w:tab w:val="left" w:pos="2410"/>
        </w:tabs>
      </w:pPr>
      <w:r>
        <w:t xml:space="preserve">b) </w:t>
      </w:r>
      <w:r w:rsidR="001E4D60">
        <w:t>5 837 908</w:t>
      </w:r>
      <w:r w:rsidR="001C74D4">
        <w:t xml:space="preserve"> E Ft összes kiadással hagyja jóvá.</w:t>
      </w:r>
    </w:p>
    <w:p w:rsidR="001C74D4" w:rsidRDefault="001C74D4"/>
    <w:p w:rsidR="001C74D4" w:rsidRPr="002426C7" w:rsidRDefault="001C74D4" w:rsidP="002426C7">
      <w:pPr>
        <w:jc w:val="center"/>
        <w:rPr>
          <w:b/>
        </w:rPr>
      </w:pPr>
      <w:r w:rsidRPr="002426C7">
        <w:rPr>
          <w:b/>
        </w:rPr>
        <w:t>2. §</w:t>
      </w:r>
    </w:p>
    <w:p w:rsidR="001C74D4" w:rsidRDefault="001C74D4"/>
    <w:p w:rsidR="001C74D4" w:rsidRDefault="001C74D4">
      <w:r>
        <w:t>A Képviselő-testület a zárszámadási rendelet tartalmát a következők szerint határozza meg:</w:t>
      </w:r>
    </w:p>
    <w:p w:rsidR="001C74D4" w:rsidRDefault="001C74D4"/>
    <w:tbl>
      <w:tblPr>
        <w:tblW w:w="0" w:type="auto"/>
        <w:tblLook w:val="04A0" w:firstRow="1" w:lastRow="0" w:firstColumn="1" w:lastColumn="0" w:noHBand="0" w:noVBand="1"/>
      </w:tblPr>
      <w:tblGrid>
        <w:gridCol w:w="560"/>
        <w:gridCol w:w="1825"/>
        <w:gridCol w:w="6687"/>
      </w:tblGrid>
      <w:tr w:rsidR="001C74D4" w:rsidRPr="00635357" w:rsidTr="001E4D60">
        <w:tc>
          <w:tcPr>
            <w:tcW w:w="560" w:type="dxa"/>
          </w:tcPr>
          <w:p w:rsidR="001C74D4" w:rsidRPr="00635357" w:rsidRDefault="001C74D4" w:rsidP="00141844">
            <w:pPr>
              <w:rPr>
                <w:sz w:val="22"/>
              </w:rPr>
            </w:pPr>
          </w:p>
        </w:tc>
        <w:tc>
          <w:tcPr>
            <w:tcW w:w="1825" w:type="dxa"/>
          </w:tcPr>
          <w:p w:rsidR="001C74D4" w:rsidRPr="00635357" w:rsidRDefault="00A57153" w:rsidP="00141844">
            <w:pPr>
              <w:rPr>
                <w:sz w:val="22"/>
              </w:rPr>
            </w:pPr>
            <w:r>
              <w:rPr>
                <w:sz w:val="22"/>
              </w:rPr>
              <w:t>1/A.</w:t>
            </w:r>
            <w:r w:rsidR="001C74D4" w:rsidRPr="00635357">
              <w:rPr>
                <w:sz w:val="22"/>
              </w:rPr>
              <w:t xml:space="preserve"> melléklet</w:t>
            </w:r>
          </w:p>
        </w:tc>
        <w:tc>
          <w:tcPr>
            <w:tcW w:w="6687" w:type="dxa"/>
          </w:tcPr>
          <w:p w:rsidR="001C74D4" w:rsidRPr="00635357" w:rsidRDefault="001C74D4" w:rsidP="00A027FF">
            <w:pPr>
              <w:rPr>
                <w:sz w:val="22"/>
              </w:rPr>
            </w:pPr>
            <w:r w:rsidRPr="00635357">
              <w:rPr>
                <w:sz w:val="22"/>
              </w:rPr>
              <w:t xml:space="preserve">Az Önkormányzat </w:t>
            </w:r>
            <w:r w:rsidR="00A027FF">
              <w:rPr>
                <w:sz w:val="22"/>
              </w:rPr>
              <w:t>201</w:t>
            </w:r>
            <w:r w:rsidR="001E4D60">
              <w:rPr>
                <w:sz w:val="22"/>
              </w:rPr>
              <w:t>9</w:t>
            </w:r>
            <w:r w:rsidR="00A57153">
              <w:rPr>
                <w:sz w:val="22"/>
              </w:rPr>
              <w:t>. évi összevont bevételei forrásonként</w:t>
            </w:r>
            <w:r w:rsidR="00DC63DF">
              <w:rPr>
                <w:sz w:val="22"/>
              </w:rPr>
              <w:t xml:space="preserve"> és feladatonként</w:t>
            </w:r>
          </w:p>
        </w:tc>
      </w:tr>
      <w:tr w:rsidR="00A57153" w:rsidRPr="00635357" w:rsidTr="001E4D60">
        <w:tc>
          <w:tcPr>
            <w:tcW w:w="560" w:type="dxa"/>
          </w:tcPr>
          <w:p w:rsidR="00A57153" w:rsidRPr="00635357" w:rsidRDefault="00A57153" w:rsidP="00141844">
            <w:pPr>
              <w:rPr>
                <w:sz w:val="22"/>
              </w:rPr>
            </w:pPr>
          </w:p>
        </w:tc>
        <w:tc>
          <w:tcPr>
            <w:tcW w:w="1825" w:type="dxa"/>
          </w:tcPr>
          <w:p w:rsidR="00A57153" w:rsidRPr="00635357" w:rsidRDefault="00A57153" w:rsidP="00141844">
            <w:pPr>
              <w:rPr>
                <w:sz w:val="22"/>
              </w:rPr>
            </w:pPr>
            <w:r>
              <w:rPr>
                <w:sz w:val="22"/>
              </w:rPr>
              <w:t>1/B. melléklet</w:t>
            </w:r>
          </w:p>
        </w:tc>
        <w:tc>
          <w:tcPr>
            <w:tcW w:w="6687" w:type="dxa"/>
          </w:tcPr>
          <w:p w:rsidR="00A57153" w:rsidRPr="00635357" w:rsidRDefault="00A57153" w:rsidP="00A027FF">
            <w:pPr>
              <w:rPr>
                <w:sz w:val="22"/>
              </w:rPr>
            </w:pPr>
            <w:r>
              <w:rPr>
                <w:sz w:val="22"/>
              </w:rPr>
              <w:t xml:space="preserve">Az Önkormányzat </w:t>
            </w:r>
            <w:r w:rsidR="00975D29">
              <w:rPr>
                <w:sz w:val="22"/>
              </w:rPr>
              <w:t>201</w:t>
            </w:r>
            <w:r w:rsidR="001E4D60">
              <w:rPr>
                <w:sz w:val="22"/>
              </w:rPr>
              <w:t>9</w:t>
            </w:r>
            <w:r w:rsidR="00975D29">
              <w:rPr>
                <w:sz w:val="22"/>
              </w:rPr>
              <w:t>.</w:t>
            </w:r>
            <w:r>
              <w:rPr>
                <w:sz w:val="22"/>
              </w:rPr>
              <w:t xml:space="preserve"> évi összevont kiadásai jogcímenként</w:t>
            </w:r>
            <w:r w:rsidR="002F112F">
              <w:rPr>
                <w:sz w:val="22"/>
              </w:rPr>
              <w:t xml:space="preserve"> és feladatonként</w:t>
            </w:r>
          </w:p>
        </w:tc>
      </w:tr>
      <w:tr w:rsidR="00A57153" w:rsidRPr="00635357" w:rsidTr="001E4D60">
        <w:tc>
          <w:tcPr>
            <w:tcW w:w="560" w:type="dxa"/>
          </w:tcPr>
          <w:p w:rsidR="00A57153" w:rsidRPr="00635357" w:rsidRDefault="00A57153" w:rsidP="00141844">
            <w:pPr>
              <w:rPr>
                <w:sz w:val="22"/>
              </w:rPr>
            </w:pPr>
          </w:p>
        </w:tc>
        <w:tc>
          <w:tcPr>
            <w:tcW w:w="1825" w:type="dxa"/>
          </w:tcPr>
          <w:p w:rsidR="00A57153" w:rsidRPr="00635357" w:rsidRDefault="00A57153" w:rsidP="00141844">
            <w:pPr>
              <w:rPr>
                <w:sz w:val="22"/>
              </w:rPr>
            </w:pPr>
            <w:r>
              <w:rPr>
                <w:sz w:val="22"/>
              </w:rPr>
              <w:t>1/C. melléklet</w:t>
            </w:r>
          </w:p>
        </w:tc>
        <w:tc>
          <w:tcPr>
            <w:tcW w:w="6687" w:type="dxa"/>
          </w:tcPr>
          <w:p w:rsidR="00A57153" w:rsidRPr="00635357" w:rsidRDefault="00A57153" w:rsidP="00A027FF">
            <w:pPr>
              <w:rPr>
                <w:sz w:val="22"/>
              </w:rPr>
            </w:pPr>
            <w:r>
              <w:rPr>
                <w:sz w:val="22"/>
              </w:rPr>
              <w:t xml:space="preserve">Az Önkormányzat </w:t>
            </w:r>
            <w:r w:rsidR="00975D29">
              <w:rPr>
                <w:sz w:val="22"/>
              </w:rPr>
              <w:t>201</w:t>
            </w:r>
            <w:r w:rsidR="001E4D60">
              <w:rPr>
                <w:sz w:val="22"/>
              </w:rPr>
              <w:t>9</w:t>
            </w:r>
            <w:r w:rsidR="00975D29">
              <w:rPr>
                <w:sz w:val="22"/>
              </w:rPr>
              <w:t>.</w:t>
            </w:r>
            <w:r w:rsidR="002F112F">
              <w:rPr>
                <w:sz w:val="22"/>
              </w:rPr>
              <w:t xml:space="preserve"> évi összevont</w:t>
            </w:r>
            <w:r>
              <w:rPr>
                <w:sz w:val="22"/>
              </w:rPr>
              <w:t xml:space="preserve"> kiadásai feladatonként</w:t>
            </w:r>
            <w:r w:rsidR="002F112F">
              <w:rPr>
                <w:sz w:val="22"/>
              </w:rPr>
              <w:t xml:space="preserve"> részletes bontásban</w:t>
            </w:r>
          </w:p>
        </w:tc>
      </w:tr>
      <w:tr w:rsidR="001C74D4" w:rsidRPr="00635357" w:rsidTr="001E4D60">
        <w:tc>
          <w:tcPr>
            <w:tcW w:w="560" w:type="dxa"/>
          </w:tcPr>
          <w:p w:rsidR="001C74D4" w:rsidRPr="00635357" w:rsidRDefault="001C74D4" w:rsidP="00141844">
            <w:pPr>
              <w:rPr>
                <w:sz w:val="22"/>
              </w:rPr>
            </w:pPr>
          </w:p>
        </w:tc>
        <w:tc>
          <w:tcPr>
            <w:tcW w:w="1825" w:type="dxa"/>
          </w:tcPr>
          <w:p w:rsidR="001C74D4" w:rsidRPr="00635357" w:rsidRDefault="001C74D4" w:rsidP="00141844">
            <w:pPr>
              <w:rPr>
                <w:sz w:val="22"/>
              </w:rPr>
            </w:pPr>
            <w:r w:rsidRPr="00635357">
              <w:rPr>
                <w:sz w:val="22"/>
              </w:rPr>
              <w:t>2</w:t>
            </w:r>
            <w:r w:rsidR="00A57153">
              <w:rPr>
                <w:sz w:val="22"/>
              </w:rPr>
              <w:t>/A</w:t>
            </w:r>
            <w:r w:rsidRPr="00635357">
              <w:rPr>
                <w:sz w:val="22"/>
              </w:rPr>
              <w:t>. melléklet</w:t>
            </w:r>
          </w:p>
        </w:tc>
        <w:tc>
          <w:tcPr>
            <w:tcW w:w="6687" w:type="dxa"/>
          </w:tcPr>
          <w:p w:rsidR="001C74D4" w:rsidRPr="00635357" w:rsidRDefault="001C74D4" w:rsidP="00A027FF">
            <w:pPr>
              <w:rPr>
                <w:sz w:val="22"/>
              </w:rPr>
            </w:pPr>
            <w:r w:rsidRPr="00635357">
              <w:rPr>
                <w:sz w:val="22"/>
              </w:rPr>
              <w:t xml:space="preserve">Az Önkormányzat </w:t>
            </w:r>
            <w:r w:rsidR="00975D29">
              <w:rPr>
                <w:sz w:val="22"/>
              </w:rPr>
              <w:t>201</w:t>
            </w:r>
            <w:r w:rsidR="001E4D60">
              <w:rPr>
                <w:sz w:val="22"/>
              </w:rPr>
              <w:t>9</w:t>
            </w:r>
            <w:r w:rsidR="00975D29">
              <w:rPr>
                <w:sz w:val="22"/>
              </w:rPr>
              <w:t>.</w:t>
            </w:r>
            <w:r w:rsidR="00A57153">
              <w:rPr>
                <w:sz w:val="22"/>
              </w:rPr>
              <w:t xml:space="preserve"> évi bevételei forrásonként</w:t>
            </w:r>
            <w:r w:rsidR="002F112F">
              <w:rPr>
                <w:sz w:val="22"/>
              </w:rPr>
              <w:t xml:space="preserve"> és feladatonként</w:t>
            </w:r>
          </w:p>
        </w:tc>
      </w:tr>
      <w:tr w:rsidR="00A57153" w:rsidRPr="00635357" w:rsidTr="001E4D60">
        <w:tc>
          <w:tcPr>
            <w:tcW w:w="560" w:type="dxa"/>
          </w:tcPr>
          <w:p w:rsidR="00A57153" w:rsidRPr="00635357" w:rsidRDefault="00A57153" w:rsidP="00141844">
            <w:pPr>
              <w:rPr>
                <w:sz w:val="22"/>
              </w:rPr>
            </w:pPr>
          </w:p>
        </w:tc>
        <w:tc>
          <w:tcPr>
            <w:tcW w:w="1825" w:type="dxa"/>
          </w:tcPr>
          <w:p w:rsidR="00A57153" w:rsidRPr="00635357" w:rsidRDefault="00A57153" w:rsidP="00141844">
            <w:pPr>
              <w:rPr>
                <w:sz w:val="22"/>
              </w:rPr>
            </w:pPr>
            <w:r>
              <w:rPr>
                <w:sz w:val="22"/>
              </w:rPr>
              <w:t>2/B. melléklet</w:t>
            </w:r>
          </w:p>
        </w:tc>
        <w:tc>
          <w:tcPr>
            <w:tcW w:w="6687" w:type="dxa"/>
          </w:tcPr>
          <w:p w:rsidR="00A57153" w:rsidRPr="00635357" w:rsidRDefault="00A57153" w:rsidP="00A027FF">
            <w:pPr>
              <w:rPr>
                <w:sz w:val="22"/>
              </w:rPr>
            </w:pPr>
            <w:r>
              <w:rPr>
                <w:sz w:val="22"/>
              </w:rPr>
              <w:t xml:space="preserve">Az Önkormányzat </w:t>
            </w:r>
            <w:r w:rsidR="00975D29">
              <w:rPr>
                <w:sz w:val="22"/>
              </w:rPr>
              <w:t>201</w:t>
            </w:r>
            <w:r w:rsidR="001E4D60">
              <w:rPr>
                <w:sz w:val="22"/>
              </w:rPr>
              <w:t>9</w:t>
            </w:r>
            <w:r w:rsidR="00975D29">
              <w:rPr>
                <w:sz w:val="22"/>
              </w:rPr>
              <w:t>.</w:t>
            </w:r>
            <w:r>
              <w:rPr>
                <w:sz w:val="22"/>
              </w:rPr>
              <w:t xml:space="preserve"> évi kiadásai jogcímenként</w:t>
            </w:r>
            <w:r w:rsidR="002F112F">
              <w:rPr>
                <w:sz w:val="22"/>
              </w:rPr>
              <w:t xml:space="preserve"> és feladatonként</w:t>
            </w:r>
          </w:p>
        </w:tc>
      </w:tr>
      <w:tr w:rsidR="00A57153" w:rsidRPr="00635357" w:rsidTr="001E4D60">
        <w:tc>
          <w:tcPr>
            <w:tcW w:w="560" w:type="dxa"/>
          </w:tcPr>
          <w:p w:rsidR="00A57153" w:rsidRPr="00635357" w:rsidRDefault="00A57153" w:rsidP="00141844">
            <w:pPr>
              <w:rPr>
                <w:sz w:val="22"/>
              </w:rPr>
            </w:pPr>
          </w:p>
        </w:tc>
        <w:tc>
          <w:tcPr>
            <w:tcW w:w="1825" w:type="dxa"/>
          </w:tcPr>
          <w:p w:rsidR="00A57153" w:rsidRPr="00635357" w:rsidRDefault="00A57153" w:rsidP="00141844">
            <w:pPr>
              <w:rPr>
                <w:sz w:val="22"/>
              </w:rPr>
            </w:pPr>
            <w:r>
              <w:rPr>
                <w:sz w:val="22"/>
              </w:rPr>
              <w:t>2/C. melléklet</w:t>
            </w:r>
          </w:p>
        </w:tc>
        <w:tc>
          <w:tcPr>
            <w:tcW w:w="6687" w:type="dxa"/>
          </w:tcPr>
          <w:p w:rsidR="00A57153" w:rsidRPr="00635357" w:rsidRDefault="00A57153" w:rsidP="00A027FF">
            <w:pPr>
              <w:rPr>
                <w:sz w:val="22"/>
              </w:rPr>
            </w:pPr>
            <w:r>
              <w:rPr>
                <w:sz w:val="22"/>
              </w:rPr>
              <w:t xml:space="preserve">Az Önkormányzat </w:t>
            </w:r>
            <w:r w:rsidR="00975D29">
              <w:rPr>
                <w:sz w:val="22"/>
              </w:rPr>
              <w:t>201</w:t>
            </w:r>
            <w:r w:rsidR="001E4D60">
              <w:rPr>
                <w:sz w:val="22"/>
              </w:rPr>
              <w:t>9</w:t>
            </w:r>
            <w:r w:rsidR="00975D29">
              <w:rPr>
                <w:sz w:val="22"/>
              </w:rPr>
              <w:t>.</w:t>
            </w:r>
            <w:r w:rsidR="002F112F">
              <w:rPr>
                <w:sz w:val="22"/>
              </w:rPr>
              <w:t xml:space="preserve"> évi </w:t>
            </w:r>
            <w:r>
              <w:rPr>
                <w:sz w:val="22"/>
              </w:rPr>
              <w:t>kiadásai feladatonként</w:t>
            </w:r>
            <w:r w:rsidR="002F112F">
              <w:rPr>
                <w:sz w:val="22"/>
              </w:rPr>
              <w:t xml:space="preserve"> részletes bontásban</w:t>
            </w:r>
          </w:p>
        </w:tc>
      </w:tr>
      <w:tr w:rsidR="00A57153" w:rsidRPr="00635357" w:rsidTr="001E4D60">
        <w:tc>
          <w:tcPr>
            <w:tcW w:w="560" w:type="dxa"/>
          </w:tcPr>
          <w:p w:rsidR="00A57153" w:rsidRPr="00635357" w:rsidRDefault="00A57153" w:rsidP="00141844">
            <w:pPr>
              <w:rPr>
                <w:sz w:val="22"/>
              </w:rPr>
            </w:pPr>
          </w:p>
        </w:tc>
        <w:tc>
          <w:tcPr>
            <w:tcW w:w="1825" w:type="dxa"/>
          </w:tcPr>
          <w:p w:rsidR="00A57153" w:rsidRPr="00635357" w:rsidRDefault="00A57153" w:rsidP="00141844">
            <w:pPr>
              <w:rPr>
                <w:sz w:val="22"/>
              </w:rPr>
            </w:pPr>
            <w:r>
              <w:rPr>
                <w:sz w:val="22"/>
              </w:rPr>
              <w:t>2/D. melléklet</w:t>
            </w:r>
          </w:p>
        </w:tc>
        <w:tc>
          <w:tcPr>
            <w:tcW w:w="6687" w:type="dxa"/>
          </w:tcPr>
          <w:p w:rsidR="002F112F" w:rsidRPr="00635357" w:rsidRDefault="00A57153" w:rsidP="00141844">
            <w:pPr>
              <w:rPr>
                <w:sz w:val="22"/>
              </w:rPr>
            </w:pPr>
            <w:r>
              <w:rPr>
                <w:sz w:val="22"/>
              </w:rPr>
              <w:t>Tartalékok működési és felhalmozási cél szerinti bontásban</w:t>
            </w:r>
          </w:p>
        </w:tc>
      </w:tr>
      <w:tr w:rsidR="002F112F" w:rsidRPr="00635357" w:rsidTr="001E4D60">
        <w:tc>
          <w:tcPr>
            <w:tcW w:w="560" w:type="dxa"/>
          </w:tcPr>
          <w:p w:rsidR="002F112F" w:rsidRPr="00635357" w:rsidRDefault="002F112F" w:rsidP="00141844">
            <w:pPr>
              <w:rPr>
                <w:sz w:val="22"/>
              </w:rPr>
            </w:pPr>
          </w:p>
        </w:tc>
        <w:tc>
          <w:tcPr>
            <w:tcW w:w="1825" w:type="dxa"/>
          </w:tcPr>
          <w:p w:rsidR="002F112F" w:rsidRDefault="002F112F" w:rsidP="00141844">
            <w:pPr>
              <w:rPr>
                <w:sz w:val="22"/>
              </w:rPr>
            </w:pPr>
            <w:r>
              <w:rPr>
                <w:sz w:val="22"/>
              </w:rPr>
              <w:t>2/E. melléklet</w:t>
            </w:r>
          </w:p>
        </w:tc>
        <w:tc>
          <w:tcPr>
            <w:tcW w:w="6687" w:type="dxa"/>
          </w:tcPr>
          <w:p w:rsidR="002F112F" w:rsidRPr="00635357" w:rsidRDefault="002F112F" w:rsidP="00A027FF">
            <w:pPr>
              <w:rPr>
                <w:sz w:val="22"/>
              </w:rPr>
            </w:pPr>
            <w:r>
              <w:rPr>
                <w:sz w:val="22"/>
              </w:rPr>
              <w:t xml:space="preserve">A Vízügyi Építési Alap </w:t>
            </w:r>
            <w:r w:rsidR="00975D29">
              <w:rPr>
                <w:sz w:val="22"/>
              </w:rPr>
              <w:t>201</w:t>
            </w:r>
            <w:r w:rsidR="001E4D60">
              <w:rPr>
                <w:sz w:val="22"/>
              </w:rPr>
              <w:t>9</w:t>
            </w:r>
            <w:r w:rsidR="00975D29">
              <w:rPr>
                <w:sz w:val="22"/>
              </w:rPr>
              <w:t>.</w:t>
            </w:r>
            <w:r>
              <w:rPr>
                <w:sz w:val="22"/>
              </w:rPr>
              <w:t xml:space="preserve"> évi költségvetése</w:t>
            </w:r>
          </w:p>
        </w:tc>
      </w:tr>
      <w:tr w:rsidR="002F112F" w:rsidRPr="00635357" w:rsidTr="001E4D60">
        <w:tc>
          <w:tcPr>
            <w:tcW w:w="560" w:type="dxa"/>
          </w:tcPr>
          <w:p w:rsidR="002F112F" w:rsidRPr="00635357" w:rsidRDefault="002F112F" w:rsidP="00141844">
            <w:pPr>
              <w:rPr>
                <w:sz w:val="22"/>
              </w:rPr>
            </w:pPr>
          </w:p>
        </w:tc>
        <w:tc>
          <w:tcPr>
            <w:tcW w:w="1825" w:type="dxa"/>
          </w:tcPr>
          <w:p w:rsidR="002F112F" w:rsidRDefault="002F112F" w:rsidP="00141844">
            <w:pPr>
              <w:rPr>
                <w:sz w:val="22"/>
              </w:rPr>
            </w:pPr>
            <w:r>
              <w:rPr>
                <w:sz w:val="22"/>
              </w:rPr>
              <w:t>2/F. melléklet</w:t>
            </w:r>
          </w:p>
        </w:tc>
        <w:tc>
          <w:tcPr>
            <w:tcW w:w="6687" w:type="dxa"/>
          </w:tcPr>
          <w:p w:rsidR="002F112F" w:rsidRPr="00635357" w:rsidRDefault="002F112F" w:rsidP="00A027FF">
            <w:pPr>
              <w:rPr>
                <w:sz w:val="22"/>
              </w:rPr>
            </w:pPr>
            <w:r>
              <w:rPr>
                <w:sz w:val="22"/>
              </w:rPr>
              <w:t xml:space="preserve">A Környezetvédelmi Alap </w:t>
            </w:r>
            <w:r w:rsidR="00975D29">
              <w:rPr>
                <w:sz w:val="22"/>
              </w:rPr>
              <w:t>201</w:t>
            </w:r>
            <w:r w:rsidR="001E4D60">
              <w:rPr>
                <w:sz w:val="22"/>
              </w:rPr>
              <w:t>9</w:t>
            </w:r>
            <w:r w:rsidR="00975D29">
              <w:rPr>
                <w:sz w:val="22"/>
              </w:rPr>
              <w:t>.</w:t>
            </w:r>
            <w:r>
              <w:rPr>
                <w:sz w:val="22"/>
              </w:rPr>
              <w:t xml:space="preserve"> évi költségvetése</w:t>
            </w:r>
          </w:p>
        </w:tc>
      </w:tr>
      <w:tr w:rsidR="001C74D4" w:rsidRPr="00635357" w:rsidTr="001E4D60">
        <w:tc>
          <w:tcPr>
            <w:tcW w:w="560" w:type="dxa"/>
          </w:tcPr>
          <w:p w:rsidR="001C74D4" w:rsidRPr="00635357" w:rsidRDefault="001C74D4" w:rsidP="00141844">
            <w:pPr>
              <w:rPr>
                <w:sz w:val="22"/>
              </w:rPr>
            </w:pPr>
          </w:p>
        </w:tc>
        <w:tc>
          <w:tcPr>
            <w:tcW w:w="1825" w:type="dxa"/>
          </w:tcPr>
          <w:p w:rsidR="001C74D4" w:rsidRPr="00635357" w:rsidRDefault="00A57153" w:rsidP="00141844">
            <w:pPr>
              <w:rPr>
                <w:sz w:val="22"/>
              </w:rPr>
            </w:pPr>
            <w:r>
              <w:rPr>
                <w:sz w:val="22"/>
              </w:rPr>
              <w:t>3/A</w:t>
            </w:r>
            <w:r w:rsidR="001C74D4" w:rsidRPr="00635357">
              <w:rPr>
                <w:sz w:val="22"/>
              </w:rPr>
              <w:t>. melléklet</w:t>
            </w:r>
          </w:p>
        </w:tc>
        <w:tc>
          <w:tcPr>
            <w:tcW w:w="6687" w:type="dxa"/>
          </w:tcPr>
          <w:p w:rsidR="001C74D4" w:rsidRPr="00635357" w:rsidRDefault="001C74D4" w:rsidP="00A027FF">
            <w:pPr>
              <w:rPr>
                <w:sz w:val="22"/>
              </w:rPr>
            </w:pPr>
            <w:r w:rsidRPr="00635357">
              <w:rPr>
                <w:sz w:val="22"/>
              </w:rPr>
              <w:t xml:space="preserve">A </w:t>
            </w:r>
            <w:r w:rsidR="001E4D60">
              <w:rPr>
                <w:sz w:val="22"/>
              </w:rPr>
              <w:t xml:space="preserve">Törökbálinti </w:t>
            </w:r>
            <w:r w:rsidRPr="00635357">
              <w:rPr>
                <w:sz w:val="22"/>
              </w:rPr>
              <w:t xml:space="preserve">Polgármesteri Hivatal </w:t>
            </w:r>
            <w:r w:rsidR="00975D29">
              <w:rPr>
                <w:sz w:val="22"/>
              </w:rPr>
              <w:t>201</w:t>
            </w:r>
            <w:r w:rsidR="001E4D60">
              <w:rPr>
                <w:sz w:val="22"/>
              </w:rPr>
              <w:t>9</w:t>
            </w:r>
            <w:r w:rsidR="00975D29">
              <w:rPr>
                <w:sz w:val="22"/>
              </w:rPr>
              <w:t>.</w:t>
            </w:r>
            <w:r w:rsidR="002F112F">
              <w:rPr>
                <w:sz w:val="22"/>
              </w:rPr>
              <w:t xml:space="preserve"> évi bevételei és </w:t>
            </w:r>
            <w:r w:rsidR="00A57153">
              <w:rPr>
                <w:sz w:val="22"/>
              </w:rPr>
              <w:t>kiadásai jogcímenként</w:t>
            </w:r>
            <w:r w:rsidR="002F112F">
              <w:rPr>
                <w:sz w:val="22"/>
              </w:rPr>
              <w:t xml:space="preserve"> és feladatonként</w:t>
            </w:r>
          </w:p>
        </w:tc>
      </w:tr>
      <w:tr w:rsidR="00A57153" w:rsidRPr="00635357" w:rsidTr="001E4D60">
        <w:tc>
          <w:tcPr>
            <w:tcW w:w="560" w:type="dxa"/>
          </w:tcPr>
          <w:p w:rsidR="00A57153" w:rsidRPr="00635357" w:rsidRDefault="00A57153" w:rsidP="00141844">
            <w:pPr>
              <w:rPr>
                <w:sz w:val="22"/>
              </w:rPr>
            </w:pPr>
          </w:p>
        </w:tc>
        <w:tc>
          <w:tcPr>
            <w:tcW w:w="1825" w:type="dxa"/>
          </w:tcPr>
          <w:p w:rsidR="00A57153" w:rsidRPr="00635357" w:rsidRDefault="00A57153" w:rsidP="00141844">
            <w:pPr>
              <w:rPr>
                <w:sz w:val="22"/>
              </w:rPr>
            </w:pPr>
            <w:r>
              <w:rPr>
                <w:sz w:val="22"/>
              </w:rPr>
              <w:t>3/B. melléklet</w:t>
            </w:r>
          </w:p>
        </w:tc>
        <w:tc>
          <w:tcPr>
            <w:tcW w:w="6687" w:type="dxa"/>
          </w:tcPr>
          <w:p w:rsidR="00A57153" w:rsidRPr="00635357" w:rsidRDefault="00A57153" w:rsidP="00A027FF">
            <w:pPr>
              <w:rPr>
                <w:sz w:val="22"/>
              </w:rPr>
            </w:pPr>
            <w:r>
              <w:rPr>
                <w:sz w:val="22"/>
              </w:rPr>
              <w:t xml:space="preserve">A </w:t>
            </w:r>
            <w:r w:rsidR="001E4D60">
              <w:rPr>
                <w:sz w:val="22"/>
              </w:rPr>
              <w:t xml:space="preserve">Törökbálinti </w:t>
            </w:r>
            <w:r>
              <w:rPr>
                <w:sz w:val="22"/>
              </w:rPr>
              <w:t xml:space="preserve">Polgármesteri Hivatal </w:t>
            </w:r>
            <w:r w:rsidR="00975D29">
              <w:rPr>
                <w:sz w:val="22"/>
              </w:rPr>
              <w:t>201</w:t>
            </w:r>
            <w:r w:rsidR="001E4D60">
              <w:rPr>
                <w:sz w:val="22"/>
              </w:rPr>
              <w:t>9</w:t>
            </w:r>
            <w:r w:rsidR="00975D29">
              <w:rPr>
                <w:sz w:val="22"/>
              </w:rPr>
              <w:t>.</w:t>
            </w:r>
            <w:r>
              <w:rPr>
                <w:sz w:val="22"/>
              </w:rPr>
              <w:t xml:space="preserve"> évi kiadásai feladatonként</w:t>
            </w:r>
            <w:r w:rsidR="002F112F">
              <w:rPr>
                <w:sz w:val="22"/>
              </w:rPr>
              <w:t xml:space="preserve"> részletes bontásban</w:t>
            </w:r>
          </w:p>
        </w:tc>
      </w:tr>
      <w:tr w:rsidR="001C74D4" w:rsidRPr="00635357" w:rsidTr="001E4D60">
        <w:tc>
          <w:tcPr>
            <w:tcW w:w="560" w:type="dxa"/>
          </w:tcPr>
          <w:p w:rsidR="001C74D4" w:rsidRPr="00635357" w:rsidRDefault="001C74D4" w:rsidP="00141844">
            <w:pPr>
              <w:rPr>
                <w:sz w:val="22"/>
              </w:rPr>
            </w:pPr>
          </w:p>
        </w:tc>
        <w:tc>
          <w:tcPr>
            <w:tcW w:w="1825" w:type="dxa"/>
          </w:tcPr>
          <w:p w:rsidR="001C74D4" w:rsidRPr="00635357" w:rsidRDefault="00A57153" w:rsidP="00141844">
            <w:pPr>
              <w:rPr>
                <w:sz w:val="22"/>
              </w:rPr>
            </w:pPr>
            <w:r>
              <w:rPr>
                <w:sz w:val="22"/>
              </w:rPr>
              <w:t>4/A. melléklet</w:t>
            </w:r>
          </w:p>
        </w:tc>
        <w:tc>
          <w:tcPr>
            <w:tcW w:w="6687" w:type="dxa"/>
          </w:tcPr>
          <w:p w:rsidR="001C74D4" w:rsidRPr="00635357" w:rsidRDefault="001E4D60" w:rsidP="00A027FF">
            <w:pPr>
              <w:rPr>
                <w:sz w:val="22"/>
              </w:rPr>
            </w:pPr>
            <w:r>
              <w:rPr>
                <w:sz w:val="22"/>
              </w:rPr>
              <w:t>A Walla József Óvoda 2019. évi bevételei és kiadásai jogcímenként és feladatonként</w:t>
            </w:r>
          </w:p>
        </w:tc>
      </w:tr>
      <w:tr w:rsidR="00691008" w:rsidRPr="00635357" w:rsidTr="001E4D60">
        <w:tc>
          <w:tcPr>
            <w:tcW w:w="560" w:type="dxa"/>
          </w:tcPr>
          <w:p w:rsidR="00691008" w:rsidRPr="00635357" w:rsidRDefault="00691008" w:rsidP="00141844">
            <w:pPr>
              <w:rPr>
                <w:sz w:val="22"/>
              </w:rPr>
            </w:pPr>
          </w:p>
        </w:tc>
        <w:tc>
          <w:tcPr>
            <w:tcW w:w="1825" w:type="dxa"/>
          </w:tcPr>
          <w:p w:rsidR="00691008" w:rsidRPr="00635357" w:rsidRDefault="001E4D60" w:rsidP="00141844">
            <w:pPr>
              <w:rPr>
                <w:sz w:val="22"/>
              </w:rPr>
            </w:pPr>
            <w:r>
              <w:rPr>
                <w:sz w:val="22"/>
              </w:rPr>
              <w:t>4</w:t>
            </w:r>
            <w:r w:rsidR="00691008">
              <w:rPr>
                <w:sz w:val="22"/>
              </w:rPr>
              <w:t>/B. melléklet</w:t>
            </w:r>
          </w:p>
        </w:tc>
        <w:tc>
          <w:tcPr>
            <w:tcW w:w="6687" w:type="dxa"/>
          </w:tcPr>
          <w:p w:rsidR="00691008" w:rsidRPr="00635357" w:rsidRDefault="00691008" w:rsidP="00A027FF">
            <w:pPr>
              <w:rPr>
                <w:sz w:val="22"/>
              </w:rPr>
            </w:pPr>
            <w:r>
              <w:rPr>
                <w:sz w:val="22"/>
              </w:rPr>
              <w:t xml:space="preserve">A Törökbálinti Nyitnikék Óvoda </w:t>
            </w:r>
            <w:r w:rsidR="00975D29">
              <w:rPr>
                <w:sz w:val="22"/>
              </w:rPr>
              <w:t>201</w:t>
            </w:r>
            <w:r w:rsidR="001E4D60">
              <w:rPr>
                <w:sz w:val="22"/>
              </w:rPr>
              <w:t>9</w:t>
            </w:r>
            <w:r w:rsidR="00975D29">
              <w:rPr>
                <w:sz w:val="22"/>
              </w:rPr>
              <w:t>.</w:t>
            </w:r>
            <w:r>
              <w:rPr>
                <w:sz w:val="22"/>
              </w:rPr>
              <w:t xml:space="preserve"> évi </w:t>
            </w:r>
            <w:r w:rsidR="002F112F">
              <w:rPr>
                <w:sz w:val="22"/>
              </w:rPr>
              <w:t>bevételei és kiadásai jogcímenként és feladatonként</w:t>
            </w:r>
          </w:p>
        </w:tc>
      </w:tr>
      <w:tr w:rsidR="00691008" w:rsidRPr="00635357" w:rsidTr="001E4D60">
        <w:tc>
          <w:tcPr>
            <w:tcW w:w="560" w:type="dxa"/>
          </w:tcPr>
          <w:p w:rsidR="00691008" w:rsidRPr="00635357" w:rsidRDefault="00691008" w:rsidP="00141844">
            <w:pPr>
              <w:rPr>
                <w:sz w:val="22"/>
              </w:rPr>
            </w:pPr>
          </w:p>
        </w:tc>
        <w:tc>
          <w:tcPr>
            <w:tcW w:w="1825" w:type="dxa"/>
          </w:tcPr>
          <w:p w:rsidR="00691008" w:rsidRPr="00635357" w:rsidRDefault="001E4D60" w:rsidP="00141844">
            <w:pPr>
              <w:rPr>
                <w:sz w:val="22"/>
              </w:rPr>
            </w:pPr>
            <w:r>
              <w:rPr>
                <w:sz w:val="22"/>
              </w:rPr>
              <w:t>4</w:t>
            </w:r>
            <w:r w:rsidR="00691008">
              <w:rPr>
                <w:sz w:val="22"/>
              </w:rPr>
              <w:t>/C. melléklet</w:t>
            </w:r>
          </w:p>
        </w:tc>
        <w:tc>
          <w:tcPr>
            <w:tcW w:w="6687" w:type="dxa"/>
          </w:tcPr>
          <w:p w:rsidR="00691008" w:rsidRPr="00635357" w:rsidRDefault="00691008" w:rsidP="00A027FF">
            <w:pPr>
              <w:rPr>
                <w:sz w:val="22"/>
              </w:rPr>
            </w:pPr>
            <w:r>
              <w:rPr>
                <w:sz w:val="22"/>
              </w:rPr>
              <w:t xml:space="preserve">A Törökbálinti Bóbita Óvoda </w:t>
            </w:r>
            <w:r w:rsidR="00975D29">
              <w:rPr>
                <w:sz w:val="22"/>
              </w:rPr>
              <w:t>201</w:t>
            </w:r>
            <w:r w:rsidR="001E4D60">
              <w:rPr>
                <w:sz w:val="22"/>
              </w:rPr>
              <w:t>9</w:t>
            </w:r>
            <w:r w:rsidR="00975D29">
              <w:rPr>
                <w:sz w:val="22"/>
              </w:rPr>
              <w:t>.</w:t>
            </w:r>
            <w:r>
              <w:rPr>
                <w:sz w:val="22"/>
              </w:rPr>
              <w:t xml:space="preserve"> évi </w:t>
            </w:r>
            <w:r w:rsidR="002F112F">
              <w:rPr>
                <w:sz w:val="22"/>
              </w:rPr>
              <w:t>bevételei és kiadásai jogcímenként és feladatonként</w:t>
            </w:r>
          </w:p>
        </w:tc>
      </w:tr>
      <w:tr w:rsidR="00691008" w:rsidRPr="00635357" w:rsidTr="001E4D60">
        <w:tc>
          <w:tcPr>
            <w:tcW w:w="560" w:type="dxa"/>
          </w:tcPr>
          <w:p w:rsidR="00691008" w:rsidRPr="00635357" w:rsidRDefault="00691008" w:rsidP="00141844">
            <w:pPr>
              <w:rPr>
                <w:sz w:val="22"/>
              </w:rPr>
            </w:pPr>
          </w:p>
        </w:tc>
        <w:tc>
          <w:tcPr>
            <w:tcW w:w="1825" w:type="dxa"/>
          </w:tcPr>
          <w:p w:rsidR="00691008" w:rsidRPr="00635357" w:rsidRDefault="001E4D60" w:rsidP="00141844">
            <w:pPr>
              <w:rPr>
                <w:sz w:val="22"/>
              </w:rPr>
            </w:pPr>
            <w:r>
              <w:rPr>
                <w:sz w:val="22"/>
              </w:rPr>
              <w:t>4</w:t>
            </w:r>
            <w:r w:rsidR="00691008">
              <w:rPr>
                <w:sz w:val="22"/>
              </w:rPr>
              <w:t>/D. melléklet</w:t>
            </w:r>
          </w:p>
        </w:tc>
        <w:tc>
          <w:tcPr>
            <w:tcW w:w="6687" w:type="dxa"/>
          </w:tcPr>
          <w:p w:rsidR="00691008" w:rsidRPr="00635357" w:rsidRDefault="00691008" w:rsidP="00A027FF">
            <w:pPr>
              <w:rPr>
                <w:sz w:val="22"/>
              </w:rPr>
            </w:pPr>
            <w:r>
              <w:rPr>
                <w:sz w:val="22"/>
              </w:rPr>
              <w:t xml:space="preserve">A Munkácsy Mihály Művelődési Ház </w:t>
            </w:r>
            <w:r w:rsidR="00975D29">
              <w:rPr>
                <w:sz w:val="22"/>
              </w:rPr>
              <w:t>201</w:t>
            </w:r>
            <w:r w:rsidR="001E4D60">
              <w:rPr>
                <w:sz w:val="22"/>
              </w:rPr>
              <w:t>9</w:t>
            </w:r>
            <w:r w:rsidR="00975D29">
              <w:rPr>
                <w:sz w:val="22"/>
              </w:rPr>
              <w:t>.</w:t>
            </w:r>
            <w:r>
              <w:rPr>
                <w:sz w:val="22"/>
              </w:rPr>
              <w:t xml:space="preserve"> évi </w:t>
            </w:r>
            <w:r w:rsidR="002F112F">
              <w:rPr>
                <w:sz w:val="22"/>
              </w:rPr>
              <w:t>bevételei és kiadásai jogcímenként és feladatonként</w:t>
            </w:r>
          </w:p>
        </w:tc>
      </w:tr>
      <w:tr w:rsidR="00691008" w:rsidRPr="00635357" w:rsidTr="001E4D60">
        <w:tc>
          <w:tcPr>
            <w:tcW w:w="560" w:type="dxa"/>
          </w:tcPr>
          <w:p w:rsidR="00691008" w:rsidRPr="00635357" w:rsidRDefault="00691008" w:rsidP="00141844">
            <w:pPr>
              <w:rPr>
                <w:sz w:val="22"/>
              </w:rPr>
            </w:pPr>
          </w:p>
        </w:tc>
        <w:tc>
          <w:tcPr>
            <w:tcW w:w="1825" w:type="dxa"/>
          </w:tcPr>
          <w:p w:rsidR="00691008" w:rsidRPr="00635357" w:rsidRDefault="001E4D60" w:rsidP="00141844">
            <w:pPr>
              <w:rPr>
                <w:sz w:val="22"/>
              </w:rPr>
            </w:pPr>
            <w:r>
              <w:rPr>
                <w:sz w:val="22"/>
              </w:rPr>
              <w:t>4</w:t>
            </w:r>
            <w:r w:rsidR="00691008">
              <w:rPr>
                <w:sz w:val="22"/>
              </w:rPr>
              <w:t>/E. melléklet</w:t>
            </w:r>
          </w:p>
        </w:tc>
        <w:tc>
          <w:tcPr>
            <w:tcW w:w="6687" w:type="dxa"/>
          </w:tcPr>
          <w:p w:rsidR="00691008" w:rsidRPr="00635357" w:rsidRDefault="00691008" w:rsidP="00A027FF">
            <w:pPr>
              <w:rPr>
                <w:sz w:val="22"/>
              </w:rPr>
            </w:pPr>
            <w:r>
              <w:rPr>
                <w:sz w:val="22"/>
              </w:rPr>
              <w:t xml:space="preserve">A </w:t>
            </w:r>
            <w:proofErr w:type="spellStart"/>
            <w:r>
              <w:rPr>
                <w:sz w:val="22"/>
              </w:rPr>
              <w:t>Volf</w:t>
            </w:r>
            <w:proofErr w:type="spellEnd"/>
            <w:r>
              <w:rPr>
                <w:sz w:val="22"/>
              </w:rPr>
              <w:t xml:space="preserve"> György Könyvtár és Helytörténeti Gyűjtemény </w:t>
            </w:r>
            <w:r w:rsidR="00975D29">
              <w:rPr>
                <w:sz w:val="22"/>
              </w:rPr>
              <w:t>201</w:t>
            </w:r>
            <w:r w:rsidR="001E4D60">
              <w:rPr>
                <w:sz w:val="22"/>
              </w:rPr>
              <w:t>9</w:t>
            </w:r>
            <w:r w:rsidR="00975D29">
              <w:rPr>
                <w:sz w:val="22"/>
              </w:rPr>
              <w:t>.</w:t>
            </w:r>
            <w:r>
              <w:rPr>
                <w:sz w:val="22"/>
              </w:rPr>
              <w:t xml:space="preserve"> évi </w:t>
            </w:r>
            <w:r w:rsidR="002F112F">
              <w:rPr>
                <w:sz w:val="22"/>
              </w:rPr>
              <w:t>bevételei és kiadásai jogcímenként és feladatonként</w:t>
            </w:r>
          </w:p>
        </w:tc>
      </w:tr>
      <w:tr w:rsidR="00691008" w:rsidRPr="00635357" w:rsidTr="001E4D60">
        <w:tc>
          <w:tcPr>
            <w:tcW w:w="560" w:type="dxa"/>
          </w:tcPr>
          <w:p w:rsidR="00691008" w:rsidRPr="00635357" w:rsidRDefault="00691008" w:rsidP="00141844">
            <w:pPr>
              <w:rPr>
                <w:sz w:val="22"/>
              </w:rPr>
            </w:pPr>
          </w:p>
        </w:tc>
        <w:tc>
          <w:tcPr>
            <w:tcW w:w="1825" w:type="dxa"/>
          </w:tcPr>
          <w:p w:rsidR="00691008" w:rsidRPr="00635357" w:rsidRDefault="001E4D60" w:rsidP="00141844">
            <w:pPr>
              <w:rPr>
                <w:sz w:val="22"/>
              </w:rPr>
            </w:pPr>
            <w:r>
              <w:rPr>
                <w:sz w:val="22"/>
              </w:rPr>
              <w:t>4</w:t>
            </w:r>
            <w:r w:rsidR="00691008">
              <w:rPr>
                <w:sz w:val="22"/>
              </w:rPr>
              <w:t>/F. melléklet</w:t>
            </w:r>
          </w:p>
        </w:tc>
        <w:tc>
          <w:tcPr>
            <w:tcW w:w="6687" w:type="dxa"/>
          </w:tcPr>
          <w:p w:rsidR="00691008" w:rsidRPr="00635357" w:rsidRDefault="00691008" w:rsidP="00A027FF">
            <w:pPr>
              <w:rPr>
                <w:sz w:val="22"/>
              </w:rPr>
            </w:pPr>
            <w:r>
              <w:rPr>
                <w:sz w:val="22"/>
              </w:rPr>
              <w:t xml:space="preserve">A Segítő Kéz Szolgálat </w:t>
            </w:r>
            <w:r w:rsidR="00975D29">
              <w:rPr>
                <w:sz w:val="22"/>
              </w:rPr>
              <w:t>201</w:t>
            </w:r>
            <w:r w:rsidR="001E4D60">
              <w:rPr>
                <w:sz w:val="22"/>
              </w:rPr>
              <w:t>9</w:t>
            </w:r>
            <w:r w:rsidR="00975D29">
              <w:rPr>
                <w:sz w:val="22"/>
              </w:rPr>
              <w:t>.</w:t>
            </w:r>
            <w:r>
              <w:rPr>
                <w:sz w:val="22"/>
              </w:rPr>
              <w:t xml:space="preserve"> évi </w:t>
            </w:r>
            <w:r w:rsidR="002F112F">
              <w:rPr>
                <w:sz w:val="22"/>
              </w:rPr>
              <w:t>bevételei és kiadásai jogcímenként és feladatonként</w:t>
            </w:r>
          </w:p>
        </w:tc>
      </w:tr>
      <w:tr w:rsidR="00691008" w:rsidRPr="00635357" w:rsidTr="001E4D60">
        <w:tc>
          <w:tcPr>
            <w:tcW w:w="560" w:type="dxa"/>
          </w:tcPr>
          <w:p w:rsidR="00691008" w:rsidRPr="00635357" w:rsidRDefault="00691008" w:rsidP="00141844">
            <w:pPr>
              <w:rPr>
                <w:sz w:val="22"/>
              </w:rPr>
            </w:pPr>
          </w:p>
        </w:tc>
        <w:tc>
          <w:tcPr>
            <w:tcW w:w="1825" w:type="dxa"/>
          </w:tcPr>
          <w:p w:rsidR="00691008" w:rsidRPr="00635357" w:rsidRDefault="001E4D60" w:rsidP="00141844">
            <w:pPr>
              <w:rPr>
                <w:sz w:val="22"/>
              </w:rPr>
            </w:pPr>
            <w:r>
              <w:rPr>
                <w:sz w:val="22"/>
              </w:rPr>
              <w:t>4</w:t>
            </w:r>
            <w:r w:rsidR="00691008">
              <w:rPr>
                <w:sz w:val="22"/>
              </w:rPr>
              <w:t>/G. melléklet</w:t>
            </w:r>
          </w:p>
        </w:tc>
        <w:tc>
          <w:tcPr>
            <w:tcW w:w="6687" w:type="dxa"/>
          </w:tcPr>
          <w:p w:rsidR="0001215C" w:rsidRPr="00635357" w:rsidRDefault="00975D29" w:rsidP="0001215C">
            <w:pPr>
              <w:rPr>
                <w:sz w:val="22"/>
              </w:rPr>
            </w:pPr>
            <w:r>
              <w:rPr>
                <w:sz w:val="22"/>
              </w:rPr>
              <w:t>A Szérűskert Bölcsőde 201</w:t>
            </w:r>
            <w:r w:rsidR="001E4D60">
              <w:rPr>
                <w:sz w:val="22"/>
              </w:rPr>
              <w:t>9</w:t>
            </w:r>
            <w:r>
              <w:rPr>
                <w:sz w:val="22"/>
              </w:rPr>
              <w:t>. évi bevételei és kiadásai jogcímenként és feladatonként</w:t>
            </w:r>
          </w:p>
        </w:tc>
      </w:tr>
      <w:tr w:rsidR="001E4D60" w:rsidRPr="00635357" w:rsidTr="001E4D60">
        <w:tc>
          <w:tcPr>
            <w:tcW w:w="560" w:type="dxa"/>
          </w:tcPr>
          <w:p w:rsidR="001E4D60" w:rsidRPr="00635357" w:rsidRDefault="001E4D60" w:rsidP="00927329">
            <w:pPr>
              <w:rPr>
                <w:sz w:val="22"/>
              </w:rPr>
            </w:pPr>
          </w:p>
        </w:tc>
        <w:tc>
          <w:tcPr>
            <w:tcW w:w="1825" w:type="dxa"/>
          </w:tcPr>
          <w:p w:rsidR="001E4D60" w:rsidRPr="00635357" w:rsidRDefault="001E4D60" w:rsidP="00927329">
            <w:pPr>
              <w:rPr>
                <w:sz w:val="22"/>
              </w:rPr>
            </w:pPr>
            <w:r>
              <w:rPr>
                <w:sz w:val="22"/>
              </w:rPr>
              <w:t>4/H. melléklet</w:t>
            </w:r>
          </w:p>
        </w:tc>
        <w:tc>
          <w:tcPr>
            <w:tcW w:w="6687" w:type="dxa"/>
          </w:tcPr>
          <w:p w:rsidR="001E4D60" w:rsidRPr="00635357" w:rsidRDefault="001E4D60" w:rsidP="00927329">
            <w:pPr>
              <w:rPr>
                <w:sz w:val="22"/>
              </w:rPr>
            </w:pPr>
            <w:r>
              <w:rPr>
                <w:sz w:val="22"/>
              </w:rPr>
              <w:t>A Törökbálinti Városgondnokság 2019. évi bevételei és kiadásai jogcímenként és feladatonként</w:t>
            </w:r>
          </w:p>
        </w:tc>
      </w:tr>
      <w:tr w:rsidR="0001215C" w:rsidRPr="00635357" w:rsidTr="001E4D60">
        <w:tc>
          <w:tcPr>
            <w:tcW w:w="560" w:type="dxa"/>
          </w:tcPr>
          <w:p w:rsidR="0001215C" w:rsidRPr="00635357" w:rsidRDefault="0001215C" w:rsidP="0001215C">
            <w:pPr>
              <w:rPr>
                <w:sz w:val="22"/>
              </w:rPr>
            </w:pPr>
          </w:p>
        </w:tc>
        <w:tc>
          <w:tcPr>
            <w:tcW w:w="1825" w:type="dxa"/>
          </w:tcPr>
          <w:p w:rsidR="0001215C" w:rsidRPr="00635357" w:rsidRDefault="0001215C" w:rsidP="0001215C">
            <w:pPr>
              <w:rPr>
                <w:sz w:val="22"/>
              </w:rPr>
            </w:pPr>
            <w:r>
              <w:rPr>
                <w:sz w:val="22"/>
              </w:rPr>
              <w:t>5. melléklet</w:t>
            </w:r>
          </w:p>
        </w:tc>
        <w:tc>
          <w:tcPr>
            <w:tcW w:w="6687" w:type="dxa"/>
          </w:tcPr>
          <w:p w:rsidR="0001215C" w:rsidRPr="00635357" w:rsidRDefault="00975D29" w:rsidP="0001215C">
            <w:pPr>
              <w:rPr>
                <w:sz w:val="22"/>
              </w:rPr>
            </w:pPr>
            <w:r>
              <w:rPr>
                <w:sz w:val="22"/>
              </w:rPr>
              <w:t>A gazdasági szervezettel nem rendelkező költségvetési szervek 201</w:t>
            </w:r>
            <w:r w:rsidR="001E4D60">
              <w:rPr>
                <w:sz w:val="22"/>
              </w:rPr>
              <w:t>9</w:t>
            </w:r>
            <w:r>
              <w:rPr>
                <w:sz w:val="22"/>
              </w:rPr>
              <w:t xml:space="preserve">. évi kiadásai költségvetési szervenként és feladatonként részletes bontásban </w:t>
            </w:r>
          </w:p>
        </w:tc>
      </w:tr>
      <w:tr w:rsidR="0001215C" w:rsidRPr="00635357" w:rsidTr="001E4D60">
        <w:tc>
          <w:tcPr>
            <w:tcW w:w="560" w:type="dxa"/>
          </w:tcPr>
          <w:p w:rsidR="0001215C" w:rsidRPr="00635357" w:rsidRDefault="0001215C" w:rsidP="0001215C">
            <w:pPr>
              <w:rPr>
                <w:sz w:val="22"/>
              </w:rPr>
            </w:pPr>
          </w:p>
        </w:tc>
        <w:tc>
          <w:tcPr>
            <w:tcW w:w="1825" w:type="dxa"/>
          </w:tcPr>
          <w:p w:rsidR="0001215C" w:rsidRPr="00635357" w:rsidRDefault="0001215C" w:rsidP="0001215C">
            <w:pPr>
              <w:rPr>
                <w:sz w:val="22"/>
              </w:rPr>
            </w:pPr>
            <w:r>
              <w:rPr>
                <w:sz w:val="22"/>
              </w:rPr>
              <w:t>6. melléklet</w:t>
            </w:r>
          </w:p>
        </w:tc>
        <w:tc>
          <w:tcPr>
            <w:tcW w:w="6687" w:type="dxa"/>
          </w:tcPr>
          <w:p w:rsidR="0001215C" w:rsidRDefault="0001215C" w:rsidP="0001215C">
            <w:pPr>
              <w:rPr>
                <w:sz w:val="22"/>
              </w:rPr>
            </w:pPr>
            <w:r>
              <w:rPr>
                <w:sz w:val="22"/>
              </w:rPr>
              <w:t>Az Önkormányzatköltségvetési szerveinek létszámkerete</w:t>
            </w:r>
          </w:p>
        </w:tc>
      </w:tr>
      <w:tr w:rsidR="0001215C" w:rsidRPr="00635357" w:rsidTr="001E4D60">
        <w:tc>
          <w:tcPr>
            <w:tcW w:w="560" w:type="dxa"/>
          </w:tcPr>
          <w:p w:rsidR="0001215C" w:rsidRPr="00635357" w:rsidRDefault="0001215C" w:rsidP="0001215C">
            <w:pPr>
              <w:rPr>
                <w:sz w:val="22"/>
              </w:rPr>
            </w:pPr>
          </w:p>
        </w:tc>
        <w:tc>
          <w:tcPr>
            <w:tcW w:w="1825" w:type="dxa"/>
          </w:tcPr>
          <w:p w:rsidR="0001215C" w:rsidRPr="00635357" w:rsidRDefault="0001215C" w:rsidP="0001215C">
            <w:pPr>
              <w:rPr>
                <w:sz w:val="22"/>
              </w:rPr>
            </w:pPr>
            <w:r w:rsidRPr="00635357">
              <w:rPr>
                <w:sz w:val="22"/>
              </w:rPr>
              <w:t>7. melléklet</w:t>
            </w:r>
          </w:p>
        </w:tc>
        <w:tc>
          <w:tcPr>
            <w:tcW w:w="6687" w:type="dxa"/>
          </w:tcPr>
          <w:p w:rsidR="0001215C" w:rsidRPr="00635357" w:rsidRDefault="001E4D60" w:rsidP="0001215C">
            <w:pPr>
              <w:rPr>
                <w:sz w:val="22"/>
              </w:rPr>
            </w:pPr>
            <w:r>
              <w:rPr>
                <w:sz w:val="22"/>
              </w:rPr>
              <w:t>Projekt feladatok, fejlesztések</w:t>
            </w:r>
          </w:p>
        </w:tc>
      </w:tr>
      <w:tr w:rsidR="001E4D60" w:rsidRPr="00635357" w:rsidTr="001E4D60">
        <w:tc>
          <w:tcPr>
            <w:tcW w:w="560" w:type="dxa"/>
          </w:tcPr>
          <w:p w:rsidR="001E4D60" w:rsidRPr="00635357" w:rsidRDefault="001E4D60" w:rsidP="001E4D60">
            <w:pPr>
              <w:rPr>
                <w:sz w:val="22"/>
              </w:rPr>
            </w:pPr>
          </w:p>
        </w:tc>
        <w:tc>
          <w:tcPr>
            <w:tcW w:w="1825" w:type="dxa"/>
          </w:tcPr>
          <w:p w:rsidR="001E4D60" w:rsidRPr="00635357" w:rsidRDefault="001E4D60" w:rsidP="001E4D60">
            <w:pPr>
              <w:rPr>
                <w:sz w:val="22"/>
              </w:rPr>
            </w:pPr>
            <w:r>
              <w:rPr>
                <w:sz w:val="22"/>
              </w:rPr>
              <w:t>8</w:t>
            </w:r>
            <w:r w:rsidRPr="00635357">
              <w:rPr>
                <w:sz w:val="22"/>
              </w:rPr>
              <w:t>. melléklet</w:t>
            </w:r>
          </w:p>
        </w:tc>
        <w:tc>
          <w:tcPr>
            <w:tcW w:w="6687" w:type="dxa"/>
          </w:tcPr>
          <w:p w:rsidR="001E4D60" w:rsidRPr="00635357" w:rsidRDefault="001E4D60" w:rsidP="001E4D60">
            <w:pPr>
              <w:rPr>
                <w:sz w:val="22"/>
              </w:rPr>
            </w:pPr>
            <w:r w:rsidRPr="00635357">
              <w:rPr>
                <w:sz w:val="22"/>
              </w:rPr>
              <w:t xml:space="preserve">Törökbálint Város Önkormányzata </w:t>
            </w:r>
            <w:r>
              <w:rPr>
                <w:sz w:val="22"/>
              </w:rPr>
              <w:t xml:space="preserve">2019. évi </w:t>
            </w:r>
            <w:r w:rsidRPr="00635357">
              <w:rPr>
                <w:sz w:val="22"/>
              </w:rPr>
              <w:t>maradvány alakulása intézményenként</w:t>
            </w:r>
          </w:p>
        </w:tc>
      </w:tr>
      <w:tr w:rsidR="001E4D60" w:rsidRPr="00635357" w:rsidTr="0001215C">
        <w:tc>
          <w:tcPr>
            <w:tcW w:w="560" w:type="dxa"/>
          </w:tcPr>
          <w:p w:rsidR="001E4D60" w:rsidRPr="00635357" w:rsidRDefault="001E4D60" w:rsidP="001E4D60">
            <w:pPr>
              <w:rPr>
                <w:sz w:val="22"/>
              </w:rPr>
            </w:pPr>
          </w:p>
        </w:tc>
        <w:tc>
          <w:tcPr>
            <w:tcW w:w="1825" w:type="dxa"/>
          </w:tcPr>
          <w:p w:rsidR="001E4D60" w:rsidRPr="00635357" w:rsidRDefault="001E4D60" w:rsidP="001E4D60">
            <w:pPr>
              <w:rPr>
                <w:sz w:val="22"/>
              </w:rPr>
            </w:pPr>
            <w:r>
              <w:rPr>
                <w:sz w:val="22"/>
              </w:rPr>
              <w:t>9</w:t>
            </w:r>
            <w:r w:rsidRPr="00635357">
              <w:rPr>
                <w:sz w:val="22"/>
              </w:rPr>
              <w:t>. melléklet</w:t>
            </w:r>
          </w:p>
        </w:tc>
        <w:tc>
          <w:tcPr>
            <w:tcW w:w="6687" w:type="dxa"/>
          </w:tcPr>
          <w:p w:rsidR="001E4D60" w:rsidRPr="00635357" w:rsidRDefault="001E4D60" w:rsidP="001E4D60">
            <w:pPr>
              <w:rPr>
                <w:sz w:val="22"/>
              </w:rPr>
            </w:pPr>
            <w:r w:rsidRPr="00635357">
              <w:rPr>
                <w:sz w:val="22"/>
              </w:rPr>
              <w:t xml:space="preserve">Törökbálint Város Önkormányzata </w:t>
            </w:r>
            <w:r>
              <w:rPr>
                <w:sz w:val="22"/>
              </w:rPr>
              <w:t>2019.</w:t>
            </w:r>
            <w:r w:rsidRPr="00635357">
              <w:rPr>
                <w:sz w:val="22"/>
              </w:rPr>
              <w:t xml:space="preserve"> évi </w:t>
            </w:r>
            <w:r>
              <w:rPr>
                <w:sz w:val="22"/>
              </w:rPr>
              <w:t>költségvetési</w:t>
            </w:r>
            <w:r w:rsidRPr="00635357">
              <w:rPr>
                <w:sz w:val="22"/>
              </w:rPr>
              <w:t xml:space="preserve"> mérlege</w:t>
            </w:r>
          </w:p>
        </w:tc>
      </w:tr>
      <w:tr w:rsidR="001E4D60" w:rsidRPr="00635357" w:rsidTr="0001215C">
        <w:tc>
          <w:tcPr>
            <w:tcW w:w="560" w:type="dxa"/>
          </w:tcPr>
          <w:p w:rsidR="001E4D60" w:rsidRPr="00635357" w:rsidRDefault="001E4D60" w:rsidP="001E4D60">
            <w:pPr>
              <w:rPr>
                <w:sz w:val="22"/>
              </w:rPr>
            </w:pPr>
          </w:p>
        </w:tc>
        <w:tc>
          <w:tcPr>
            <w:tcW w:w="1825" w:type="dxa"/>
          </w:tcPr>
          <w:p w:rsidR="001E4D60" w:rsidRPr="00635357" w:rsidRDefault="001E4D60" w:rsidP="001E4D60">
            <w:pPr>
              <w:rPr>
                <w:sz w:val="22"/>
              </w:rPr>
            </w:pPr>
            <w:r>
              <w:rPr>
                <w:sz w:val="22"/>
              </w:rPr>
              <w:t>10</w:t>
            </w:r>
            <w:r w:rsidRPr="00635357">
              <w:rPr>
                <w:sz w:val="22"/>
              </w:rPr>
              <w:t>. melléklet</w:t>
            </w:r>
          </w:p>
        </w:tc>
        <w:tc>
          <w:tcPr>
            <w:tcW w:w="6687" w:type="dxa"/>
          </w:tcPr>
          <w:p w:rsidR="001E4D60" w:rsidRPr="00635357" w:rsidRDefault="001E4D60" w:rsidP="001E4D60">
            <w:pPr>
              <w:rPr>
                <w:sz w:val="22"/>
              </w:rPr>
            </w:pPr>
            <w:r w:rsidRPr="00635357">
              <w:rPr>
                <w:sz w:val="22"/>
              </w:rPr>
              <w:t>Kimutatás Törökbálint Város Önkormányzata által nyújtott hitelek, kölcsönök állományáról lejárat és eszközök szerinti bontásban</w:t>
            </w:r>
          </w:p>
        </w:tc>
      </w:tr>
    </w:tbl>
    <w:p w:rsidR="002426C7" w:rsidRDefault="002426C7" w:rsidP="001C74D4">
      <w:pPr>
        <w:tabs>
          <w:tab w:val="left" w:pos="567"/>
          <w:tab w:val="left" w:pos="2410"/>
        </w:tabs>
      </w:pPr>
    </w:p>
    <w:p w:rsidR="00C13F22" w:rsidRDefault="00C13F22" w:rsidP="001C74D4">
      <w:pPr>
        <w:tabs>
          <w:tab w:val="left" w:pos="567"/>
          <w:tab w:val="left" w:pos="2410"/>
        </w:tabs>
      </w:pPr>
    </w:p>
    <w:p w:rsidR="002426C7" w:rsidRPr="002426C7" w:rsidRDefault="002426C7" w:rsidP="002426C7">
      <w:pPr>
        <w:spacing w:after="200" w:line="276" w:lineRule="auto"/>
        <w:jc w:val="center"/>
        <w:rPr>
          <w:b/>
        </w:rPr>
      </w:pPr>
      <w:r w:rsidRPr="002426C7">
        <w:rPr>
          <w:b/>
        </w:rPr>
        <w:t>3. §</w:t>
      </w:r>
    </w:p>
    <w:p w:rsidR="002426C7" w:rsidRDefault="002426C7" w:rsidP="001C74D4">
      <w:pPr>
        <w:tabs>
          <w:tab w:val="left" w:pos="567"/>
          <w:tab w:val="left" w:pos="2410"/>
        </w:tabs>
      </w:pPr>
      <w:r>
        <w:t>A Képviselő-testület</w:t>
      </w:r>
    </w:p>
    <w:p w:rsidR="007B533E" w:rsidRDefault="0001215C" w:rsidP="007B533E">
      <w:pPr>
        <w:tabs>
          <w:tab w:val="left" w:pos="567"/>
          <w:tab w:val="left" w:pos="2410"/>
        </w:tabs>
        <w:ind w:left="567"/>
      </w:pPr>
      <w:r>
        <w:t xml:space="preserve">a) az Önkormányzat </w:t>
      </w:r>
      <w:r w:rsidR="00975D29">
        <w:t>201</w:t>
      </w:r>
      <w:r w:rsidR="001E4D60">
        <w:t>9</w:t>
      </w:r>
      <w:r w:rsidR="00975D29">
        <w:t>.</w:t>
      </w:r>
      <w:r w:rsidR="007B533E">
        <w:t xml:space="preserve"> évi összevont bevételeit forrásonként az 1/A. melléklet szerint, összevont kiadásait jogcímenként az 1/B. melléklet szerint,</w:t>
      </w:r>
    </w:p>
    <w:p w:rsidR="002426C7" w:rsidRDefault="007B533E" w:rsidP="007B533E">
      <w:pPr>
        <w:tabs>
          <w:tab w:val="left" w:pos="567"/>
          <w:tab w:val="left" w:pos="2410"/>
        </w:tabs>
        <w:ind w:left="567"/>
      </w:pPr>
      <w:r>
        <w:t>b) az Önkormány</w:t>
      </w:r>
      <w:r w:rsidR="0001215C">
        <w:t xml:space="preserve">zat </w:t>
      </w:r>
      <w:r w:rsidR="00975D29">
        <w:t>201</w:t>
      </w:r>
      <w:r w:rsidR="00D50479">
        <w:t>9</w:t>
      </w:r>
      <w:r w:rsidR="00975D29">
        <w:t>.</w:t>
      </w:r>
      <w:r>
        <w:t xml:space="preserve"> évi összevont bevételeit és kiadásait feladatonként az 1/C. melléklet szerint fogadja el.</w:t>
      </w:r>
    </w:p>
    <w:p w:rsidR="002426C7" w:rsidRPr="002426C7" w:rsidRDefault="002426C7" w:rsidP="002426C7">
      <w:pPr>
        <w:tabs>
          <w:tab w:val="left" w:pos="567"/>
          <w:tab w:val="left" w:pos="2410"/>
        </w:tabs>
        <w:jc w:val="center"/>
        <w:rPr>
          <w:b/>
        </w:rPr>
      </w:pPr>
      <w:r w:rsidRPr="002426C7">
        <w:rPr>
          <w:b/>
        </w:rPr>
        <w:t>4. §</w:t>
      </w:r>
    </w:p>
    <w:p w:rsidR="002426C7" w:rsidRDefault="002426C7" w:rsidP="002426C7">
      <w:pPr>
        <w:tabs>
          <w:tab w:val="left" w:pos="567"/>
          <w:tab w:val="left" w:pos="2410"/>
        </w:tabs>
      </w:pPr>
    </w:p>
    <w:p w:rsidR="002426C7" w:rsidRDefault="002426C7" w:rsidP="002426C7">
      <w:pPr>
        <w:tabs>
          <w:tab w:val="left" w:pos="567"/>
          <w:tab w:val="left" w:pos="2410"/>
        </w:tabs>
      </w:pPr>
      <w:r>
        <w:t>A Képviselő-testület</w:t>
      </w:r>
    </w:p>
    <w:p w:rsidR="007B533E" w:rsidRDefault="0001215C" w:rsidP="007B533E">
      <w:pPr>
        <w:tabs>
          <w:tab w:val="left" w:pos="709"/>
          <w:tab w:val="left" w:pos="2410"/>
        </w:tabs>
        <w:ind w:left="567"/>
      </w:pPr>
      <w:r>
        <w:t xml:space="preserve">a) az Önkormányzat </w:t>
      </w:r>
      <w:r w:rsidR="00975D29">
        <w:t>201</w:t>
      </w:r>
      <w:r w:rsidR="00D50479">
        <w:t>9</w:t>
      </w:r>
      <w:r w:rsidR="00975D29">
        <w:t>.</w:t>
      </w:r>
      <w:r w:rsidR="007B533E">
        <w:t xml:space="preserve"> évi bevételeit forrásonként</w:t>
      </w:r>
      <w:r w:rsidR="00414315">
        <w:t xml:space="preserve"> és feladatonként</w:t>
      </w:r>
      <w:r w:rsidR="007B533E">
        <w:t xml:space="preserve"> a 2/A. melléklet szerint,</w:t>
      </w:r>
    </w:p>
    <w:p w:rsidR="007B533E" w:rsidRDefault="0001215C" w:rsidP="007B533E">
      <w:pPr>
        <w:tabs>
          <w:tab w:val="left" w:pos="709"/>
          <w:tab w:val="left" w:pos="2410"/>
        </w:tabs>
        <w:ind w:left="567"/>
      </w:pPr>
      <w:r>
        <w:t xml:space="preserve">b) az Önkormányzat </w:t>
      </w:r>
      <w:r w:rsidR="00975D29">
        <w:t>201</w:t>
      </w:r>
      <w:r w:rsidR="00D50479">
        <w:t>9</w:t>
      </w:r>
      <w:r w:rsidR="00975D29">
        <w:t>.</w:t>
      </w:r>
      <w:r w:rsidR="007B533E">
        <w:t xml:space="preserve"> évi kiadásait jogcímenként </w:t>
      </w:r>
      <w:r w:rsidR="00414315">
        <w:t xml:space="preserve">és feladatonként </w:t>
      </w:r>
      <w:r w:rsidR="007B533E">
        <w:t>a 2/B. melléklet szerint,</w:t>
      </w:r>
    </w:p>
    <w:p w:rsidR="007B533E" w:rsidRDefault="0001215C" w:rsidP="007B533E">
      <w:pPr>
        <w:tabs>
          <w:tab w:val="left" w:pos="709"/>
          <w:tab w:val="left" w:pos="2410"/>
        </w:tabs>
        <w:ind w:left="567"/>
      </w:pPr>
      <w:r>
        <w:t xml:space="preserve">c) az Önkormányzat </w:t>
      </w:r>
      <w:r w:rsidR="00975D29">
        <w:t>201</w:t>
      </w:r>
      <w:r w:rsidR="00D50479">
        <w:t>9</w:t>
      </w:r>
      <w:r w:rsidR="00975D29">
        <w:t>.</w:t>
      </w:r>
      <w:r w:rsidR="00414315">
        <w:t xml:space="preserve"> évi </w:t>
      </w:r>
      <w:r w:rsidR="007B533E">
        <w:t xml:space="preserve">kiadásait feladatonként </w:t>
      </w:r>
      <w:r w:rsidR="00414315">
        <w:t xml:space="preserve">részletes bontásban </w:t>
      </w:r>
      <w:r w:rsidR="007B533E">
        <w:t>a 2/C. melléklet szerint,</w:t>
      </w:r>
    </w:p>
    <w:p w:rsidR="007B533E" w:rsidRDefault="0001215C" w:rsidP="007B533E">
      <w:pPr>
        <w:tabs>
          <w:tab w:val="left" w:pos="709"/>
          <w:tab w:val="left" w:pos="2410"/>
        </w:tabs>
        <w:ind w:left="567"/>
      </w:pPr>
      <w:r>
        <w:t xml:space="preserve">d) a </w:t>
      </w:r>
      <w:r w:rsidR="00D50479">
        <w:t xml:space="preserve">Törökbálinti </w:t>
      </w:r>
      <w:r>
        <w:t xml:space="preserve">Polgármesteri Hivatal </w:t>
      </w:r>
      <w:r w:rsidR="00975D29">
        <w:t>201</w:t>
      </w:r>
      <w:r w:rsidR="00D50479">
        <w:t>9</w:t>
      </w:r>
      <w:r w:rsidR="00975D29">
        <w:t>.</w:t>
      </w:r>
      <w:r w:rsidR="007B533E">
        <w:t xml:space="preserve"> évi bevételeit </w:t>
      </w:r>
      <w:r w:rsidR="00414315">
        <w:t>és</w:t>
      </w:r>
      <w:r w:rsidR="007B533E">
        <w:t xml:space="preserve"> kiadásait jogcímenként </w:t>
      </w:r>
      <w:r w:rsidR="00414315">
        <w:t xml:space="preserve">és feladatonként </w:t>
      </w:r>
      <w:r w:rsidR="007B533E">
        <w:t xml:space="preserve">a 3/A. melléklet </w:t>
      </w:r>
      <w:r>
        <w:t xml:space="preserve">szerint, </w:t>
      </w:r>
      <w:r w:rsidR="00975D29">
        <w:t>201</w:t>
      </w:r>
      <w:r w:rsidR="00D50479">
        <w:t>9</w:t>
      </w:r>
      <w:r w:rsidR="00975D29">
        <w:t>.</w:t>
      </w:r>
      <w:r w:rsidR="007B533E">
        <w:t xml:space="preserve"> évi kiadásait feladatonként </w:t>
      </w:r>
      <w:r w:rsidR="00414315">
        <w:t xml:space="preserve">részletes bontásban </w:t>
      </w:r>
      <w:r w:rsidR="007B533E">
        <w:t>a 3/B. melléklet szerint,</w:t>
      </w:r>
    </w:p>
    <w:p w:rsidR="002426C7" w:rsidRDefault="0001215C" w:rsidP="007B533E">
      <w:pPr>
        <w:tabs>
          <w:tab w:val="left" w:pos="709"/>
          <w:tab w:val="left" w:pos="2410"/>
        </w:tabs>
        <w:ind w:left="567"/>
      </w:pPr>
      <w:r>
        <w:t xml:space="preserve">e) </w:t>
      </w:r>
      <w:r w:rsidR="007B533E">
        <w:t>a gazdasági szervezettel nem rende</w:t>
      </w:r>
      <w:r>
        <w:t xml:space="preserve">lkező költségvetési szervek </w:t>
      </w:r>
      <w:r w:rsidR="00975D29">
        <w:t>201</w:t>
      </w:r>
      <w:r w:rsidR="00D50479">
        <w:t>9</w:t>
      </w:r>
      <w:r w:rsidR="00975D29">
        <w:t>.</w:t>
      </w:r>
      <w:r w:rsidR="007B533E">
        <w:t xml:space="preserve"> évi </w:t>
      </w:r>
      <w:r w:rsidR="00414315">
        <w:t xml:space="preserve">bevételei és kiadásai jogcímenként és </w:t>
      </w:r>
      <w:proofErr w:type="spellStart"/>
      <w:r w:rsidR="00414315">
        <w:t>feladatonként</w:t>
      </w:r>
      <w:r w:rsidR="007B533E">
        <w:t>t</w:t>
      </w:r>
      <w:proofErr w:type="spellEnd"/>
      <w:r w:rsidR="007B533E">
        <w:t xml:space="preserve"> a</w:t>
      </w:r>
      <w:r w:rsidR="00D50479">
        <w:t xml:space="preserve"> 4</w:t>
      </w:r>
      <w:r w:rsidR="007B533E">
        <w:t>/A-5/</w:t>
      </w:r>
      <w:r w:rsidR="00D50479">
        <w:t>H</w:t>
      </w:r>
      <w:r w:rsidR="007B533E">
        <w:t>.</w:t>
      </w:r>
      <w:r w:rsidR="00414315">
        <w:t xml:space="preserve"> </w:t>
      </w:r>
      <w:r w:rsidR="007B533E">
        <w:t xml:space="preserve">mellékletek szerint, </w:t>
      </w:r>
      <w:r w:rsidR="00414315">
        <w:t xml:space="preserve">kiadásai költségvetési szervenként és </w:t>
      </w:r>
      <w:r w:rsidR="007B533E">
        <w:t xml:space="preserve">feladatonként </w:t>
      </w:r>
      <w:r w:rsidR="00414315">
        <w:t xml:space="preserve">részletes bontásban </w:t>
      </w:r>
      <w:r w:rsidR="007B533E">
        <w:t>az 5. melléklet szerint hagyja jóvá.</w:t>
      </w:r>
    </w:p>
    <w:p w:rsidR="00F12E4D" w:rsidRDefault="00F12E4D" w:rsidP="003F1345">
      <w:pPr>
        <w:tabs>
          <w:tab w:val="left" w:pos="709"/>
          <w:tab w:val="left" w:pos="2410"/>
        </w:tabs>
        <w:jc w:val="center"/>
        <w:rPr>
          <w:b/>
        </w:rPr>
      </w:pPr>
    </w:p>
    <w:p w:rsidR="002426C7" w:rsidRDefault="002426C7" w:rsidP="003F1345">
      <w:pPr>
        <w:tabs>
          <w:tab w:val="left" w:pos="709"/>
          <w:tab w:val="left" w:pos="2410"/>
        </w:tabs>
        <w:jc w:val="center"/>
        <w:rPr>
          <w:b/>
        </w:rPr>
      </w:pPr>
      <w:r w:rsidRPr="003F1345">
        <w:rPr>
          <w:b/>
        </w:rPr>
        <w:t>5. §</w:t>
      </w:r>
    </w:p>
    <w:p w:rsidR="002426C7" w:rsidRDefault="002426C7" w:rsidP="002426C7">
      <w:pPr>
        <w:tabs>
          <w:tab w:val="left" w:pos="709"/>
          <w:tab w:val="left" w:pos="2410"/>
        </w:tabs>
      </w:pPr>
    </w:p>
    <w:p w:rsidR="002426C7" w:rsidRDefault="002426C7" w:rsidP="002426C7">
      <w:pPr>
        <w:tabs>
          <w:tab w:val="left" w:pos="709"/>
          <w:tab w:val="left" w:pos="2410"/>
        </w:tabs>
      </w:pPr>
      <w:r>
        <w:t>A Képviselő-testület a</w:t>
      </w:r>
      <w:r w:rsidR="00F12E4D">
        <w:t xml:space="preserve"> Vízügyi Építési Alap, valamint a Környezetvédelmi Alap </w:t>
      </w:r>
      <w:r w:rsidR="00975D29">
        <w:t>201</w:t>
      </w:r>
      <w:r w:rsidR="00D50479">
        <w:t>9</w:t>
      </w:r>
      <w:r w:rsidR="00975D29">
        <w:t>.</w:t>
      </w:r>
      <w:r w:rsidR="00F12E4D">
        <w:t xml:space="preserve"> évi bevételeit és kiadásait a 2/E és 2/F. mellékletek szerint fogadja el.</w:t>
      </w:r>
    </w:p>
    <w:p w:rsidR="00F12E4D" w:rsidRDefault="00F12E4D" w:rsidP="002426C7">
      <w:pPr>
        <w:tabs>
          <w:tab w:val="left" w:pos="709"/>
          <w:tab w:val="left" w:pos="2410"/>
        </w:tabs>
      </w:pPr>
    </w:p>
    <w:p w:rsidR="00F12E4D" w:rsidRPr="003F1345" w:rsidRDefault="00F12E4D" w:rsidP="00F12E4D">
      <w:pPr>
        <w:tabs>
          <w:tab w:val="left" w:pos="709"/>
          <w:tab w:val="left" w:pos="2410"/>
        </w:tabs>
        <w:jc w:val="center"/>
        <w:rPr>
          <w:b/>
        </w:rPr>
      </w:pPr>
      <w:r w:rsidRPr="003F1345">
        <w:rPr>
          <w:b/>
        </w:rPr>
        <w:t>6. §</w:t>
      </w:r>
    </w:p>
    <w:p w:rsidR="00F12E4D" w:rsidRDefault="00F12E4D" w:rsidP="002426C7">
      <w:pPr>
        <w:tabs>
          <w:tab w:val="left" w:pos="709"/>
          <w:tab w:val="left" w:pos="2410"/>
        </w:tabs>
      </w:pPr>
      <w:r>
        <w:tab/>
      </w:r>
      <w:r>
        <w:tab/>
      </w:r>
      <w:r>
        <w:tab/>
      </w:r>
      <w:r>
        <w:tab/>
      </w:r>
      <w:r>
        <w:tab/>
      </w:r>
    </w:p>
    <w:p w:rsidR="00F12E4D" w:rsidRDefault="00F12E4D" w:rsidP="00F12E4D">
      <w:pPr>
        <w:tabs>
          <w:tab w:val="left" w:pos="709"/>
          <w:tab w:val="left" w:pos="2410"/>
        </w:tabs>
      </w:pPr>
      <w:r>
        <w:t>A Képviselő-testület az Önkormányzat költségvetési szerveinek létszámát a 6. melléklet szerint fogadja el.</w:t>
      </w:r>
    </w:p>
    <w:p w:rsidR="00F12E4D" w:rsidRDefault="00F12E4D" w:rsidP="002426C7">
      <w:pPr>
        <w:tabs>
          <w:tab w:val="left" w:pos="709"/>
          <w:tab w:val="left" w:pos="2410"/>
        </w:tabs>
      </w:pPr>
    </w:p>
    <w:p w:rsidR="00F12E4D" w:rsidRPr="003F1345" w:rsidRDefault="00F12E4D" w:rsidP="00F12E4D">
      <w:pPr>
        <w:tabs>
          <w:tab w:val="left" w:pos="709"/>
          <w:tab w:val="left" w:pos="2410"/>
        </w:tabs>
        <w:jc w:val="center"/>
        <w:rPr>
          <w:b/>
        </w:rPr>
      </w:pPr>
      <w:r>
        <w:rPr>
          <w:b/>
        </w:rPr>
        <w:t>7</w:t>
      </w:r>
      <w:r w:rsidRPr="003F1345">
        <w:rPr>
          <w:b/>
        </w:rPr>
        <w:t>. §</w:t>
      </w:r>
    </w:p>
    <w:p w:rsidR="002426C7" w:rsidRDefault="002426C7" w:rsidP="002426C7">
      <w:pPr>
        <w:tabs>
          <w:tab w:val="left" w:pos="709"/>
          <w:tab w:val="left" w:pos="2410"/>
        </w:tabs>
      </w:pPr>
    </w:p>
    <w:p w:rsidR="002426C7" w:rsidRDefault="002426C7" w:rsidP="002426C7">
      <w:pPr>
        <w:tabs>
          <w:tab w:val="left" w:pos="709"/>
          <w:tab w:val="left" w:pos="2410"/>
        </w:tabs>
      </w:pPr>
      <w:r>
        <w:t xml:space="preserve">A Képviselő-testület a </w:t>
      </w:r>
      <w:r w:rsidR="00411DCE">
        <w:t>beruházási</w:t>
      </w:r>
      <w:r>
        <w:t xml:space="preserve"> </w:t>
      </w:r>
      <w:r w:rsidR="00D50479">
        <w:t xml:space="preserve">és felújítási </w:t>
      </w:r>
      <w:r>
        <w:t xml:space="preserve">kiadások </w:t>
      </w:r>
      <w:proofErr w:type="spellStart"/>
      <w:r>
        <w:t>feladatonké</w:t>
      </w:r>
      <w:r w:rsidR="00411DCE">
        <w:t>nti</w:t>
      </w:r>
      <w:proofErr w:type="spellEnd"/>
      <w:r w:rsidR="00411DCE">
        <w:t xml:space="preserve"> teljesítését a 7</w:t>
      </w:r>
      <w:r>
        <w:t>. melléklet szerint fogadja el.</w:t>
      </w:r>
    </w:p>
    <w:p w:rsidR="00C13F22" w:rsidRDefault="00C13F22" w:rsidP="003F1345">
      <w:pPr>
        <w:tabs>
          <w:tab w:val="left" w:pos="709"/>
          <w:tab w:val="left" w:pos="2410"/>
        </w:tabs>
        <w:jc w:val="center"/>
        <w:rPr>
          <w:b/>
        </w:rPr>
      </w:pPr>
    </w:p>
    <w:p w:rsidR="00C13F22" w:rsidRDefault="00C13F22" w:rsidP="003F1345">
      <w:pPr>
        <w:tabs>
          <w:tab w:val="left" w:pos="709"/>
          <w:tab w:val="left" w:pos="2410"/>
        </w:tabs>
        <w:jc w:val="center"/>
        <w:rPr>
          <w:b/>
        </w:rPr>
      </w:pPr>
    </w:p>
    <w:p w:rsidR="003F1345" w:rsidRPr="003F1345" w:rsidRDefault="00F12E4D" w:rsidP="003F1345">
      <w:pPr>
        <w:tabs>
          <w:tab w:val="left" w:pos="709"/>
          <w:tab w:val="left" w:pos="2410"/>
        </w:tabs>
        <w:jc w:val="center"/>
        <w:rPr>
          <w:b/>
        </w:rPr>
      </w:pPr>
      <w:r>
        <w:rPr>
          <w:b/>
        </w:rPr>
        <w:lastRenderedPageBreak/>
        <w:t>8</w:t>
      </w:r>
      <w:r w:rsidR="003F1345" w:rsidRPr="003F1345">
        <w:rPr>
          <w:b/>
        </w:rPr>
        <w:t>. §</w:t>
      </w:r>
    </w:p>
    <w:p w:rsidR="003F1345" w:rsidRDefault="003F1345" w:rsidP="002426C7">
      <w:pPr>
        <w:tabs>
          <w:tab w:val="left" w:pos="709"/>
          <w:tab w:val="left" w:pos="2410"/>
        </w:tabs>
      </w:pPr>
    </w:p>
    <w:p w:rsidR="00D50479" w:rsidRDefault="00D50479" w:rsidP="00D50479">
      <w:pPr>
        <w:tabs>
          <w:tab w:val="left" w:pos="709"/>
          <w:tab w:val="left" w:pos="2410"/>
        </w:tabs>
      </w:pPr>
      <w:r>
        <w:t xml:space="preserve">A Képviselő-testület az Önkormányzat </w:t>
      </w:r>
      <w:r w:rsidRPr="00E709C2">
        <w:t xml:space="preserve">maradványát 1 518 </w:t>
      </w:r>
      <w:r w:rsidR="00E709C2" w:rsidRPr="00E709C2">
        <w:t>450</w:t>
      </w:r>
      <w:r w:rsidRPr="00E709C2">
        <w:t xml:space="preserve"> E Ft-ban, </w:t>
      </w:r>
      <w:proofErr w:type="spellStart"/>
      <w:r w:rsidRPr="00E709C2">
        <w:t>intézményenkénti</w:t>
      </w:r>
      <w:proofErr w:type="spellEnd"/>
      <w:r>
        <w:t xml:space="preserve"> bontásban a 8. melléklet szerint hagyja jóvá.</w:t>
      </w:r>
    </w:p>
    <w:p w:rsidR="003F1345" w:rsidRDefault="003F1345" w:rsidP="002426C7">
      <w:pPr>
        <w:tabs>
          <w:tab w:val="left" w:pos="709"/>
          <w:tab w:val="left" w:pos="2410"/>
        </w:tabs>
      </w:pPr>
    </w:p>
    <w:p w:rsidR="003F1345" w:rsidRPr="003F1345" w:rsidRDefault="00F12E4D" w:rsidP="003F1345">
      <w:pPr>
        <w:tabs>
          <w:tab w:val="left" w:pos="709"/>
          <w:tab w:val="left" w:pos="2410"/>
        </w:tabs>
        <w:jc w:val="center"/>
        <w:rPr>
          <w:b/>
        </w:rPr>
      </w:pPr>
      <w:r>
        <w:rPr>
          <w:b/>
        </w:rPr>
        <w:t>9</w:t>
      </w:r>
      <w:r w:rsidR="003F1345" w:rsidRPr="003F1345">
        <w:rPr>
          <w:b/>
        </w:rPr>
        <w:t>. §</w:t>
      </w:r>
    </w:p>
    <w:p w:rsidR="003F1345" w:rsidRDefault="003F1345" w:rsidP="002426C7">
      <w:pPr>
        <w:tabs>
          <w:tab w:val="left" w:pos="709"/>
          <w:tab w:val="left" w:pos="2410"/>
        </w:tabs>
      </w:pPr>
    </w:p>
    <w:p w:rsidR="003F1345" w:rsidRDefault="00D50479" w:rsidP="002426C7">
      <w:pPr>
        <w:tabs>
          <w:tab w:val="left" w:pos="709"/>
          <w:tab w:val="left" w:pos="2410"/>
        </w:tabs>
      </w:pPr>
      <w:r>
        <w:t>A Képviselő-testület az Önkormányzat 2019. évi költségvetési mérlegét a 9. melléklet szerint fogadja el.</w:t>
      </w:r>
    </w:p>
    <w:p w:rsidR="0001215C" w:rsidRDefault="0001215C" w:rsidP="003F1345">
      <w:pPr>
        <w:tabs>
          <w:tab w:val="left" w:pos="709"/>
          <w:tab w:val="left" w:pos="2410"/>
        </w:tabs>
        <w:jc w:val="center"/>
        <w:rPr>
          <w:b/>
        </w:rPr>
      </w:pPr>
    </w:p>
    <w:p w:rsidR="003F1345" w:rsidRPr="003F1345" w:rsidRDefault="00F12E4D" w:rsidP="003F1345">
      <w:pPr>
        <w:tabs>
          <w:tab w:val="left" w:pos="709"/>
          <w:tab w:val="left" w:pos="2410"/>
        </w:tabs>
        <w:jc w:val="center"/>
        <w:rPr>
          <w:b/>
        </w:rPr>
      </w:pPr>
      <w:r>
        <w:rPr>
          <w:b/>
        </w:rPr>
        <w:t>10</w:t>
      </w:r>
      <w:r w:rsidR="003F1345" w:rsidRPr="003F1345">
        <w:rPr>
          <w:b/>
        </w:rPr>
        <w:t>. §</w:t>
      </w:r>
    </w:p>
    <w:p w:rsidR="002E3B1E" w:rsidRDefault="002E3B1E" w:rsidP="00411DCE">
      <w:pPr>
        <w:pStyle w:val="Listaszerbekezds"/>
        <w:tabs>
          <w:tab w:val="left" w:pos="426"/>
          <w:tab w:val="left" w:pos="2410"/>
        </w:tabs>
        <w:ind w:left="0"/>
      </w:pPr>
    </w:p>
    <w:p w:rsidR="00F117B9" w:rsidRPr="00F117B9" w:rsidRDefault="00F117B9" w:rsidP="00F117B9">
      <w:pPr>
        <w:pStyle w:val="Listaszerbekezds"/>
        <w:numPr>
          <w:ilvl w:val="0"/>
          <w:numId w:val="14"/>
        </w:numPr>
        <w:tabs>
          <w:tab w:val="left" w:pos="360"/>
          <w:tab w:val="left" w:pos="2410"/>
        </w:tabs>
        <w:ind w:left="426"/>
      </w:pPr>
      <w:r w:rsidRPr="00F117B9">
        <w:t>A Képviselő-testület megállapítja, hogy az Önkormányzat 201</w:t>
      </w:r>
      <w:r>
        <w:t>9</w:t>
      </w:r>
      <w:r w:rsidRPr="00F117B9">
        <w:t>. december 31-</w:t>
      </w:r>
      <w:r>
        <w:t>i hitelállománya 1 219 355 E Ft</w:t>
      </w:r>
      <w:r w:rsidRPr="00F117B9">
        <w:t>.</w:t>
      </w:r>
    </w:p>
    <w:p w:rsidR="003F1345" w:rsidRDefault="007B533E" w:rsidP="00F117B9">
      <w:pPr>
        <w:pStyle w:val="Listaszerbekezds"/>
        <w:numPr>
          <w:ilvl w:val="0"/>
          <w:numId w:val="14"/>
        </w:numPr>
        <w:tabs>
          <w:tab w:val="left" w:pos="360"/>
          <w:tab w:val="left" w:pos="2410"/>
        </w:tabs>
        <w:ind w:left="426"/>
      </w:pPr>
      <w:r>
        <w:t xml:space="preserve">Az Önkormányzat által </w:t>
      </w:r>
      <w:r w:rsidR="0001215C">
        <w:t xml:space="preserve">nyújtott hitelek, kölcsönök </w:t>
      </w:r>
      <w:r w:rsidR="00975D29">
        <w:t>201</w:t>
      </w:r>
      <w:r w:rsidR="00D50479">
        <w:t>9</w:t>
      </w:r>
      <w:r w:rsidR="00975D29">
        <w:t>.</w:t>
      </w:r>
      <w:r>
        <w:t xml:space="preserve"> december 31-ei állományát lejárat és eszközök szerinti bontásban a 1</w:t>
      </w:r>
      <w:r w:rsidR="00F117B9">
        <w:t>0</w:t>
      </w:r>
      <w:r>
        <w:t>. melléklet szerint hagyja jóvá.</w:t>
      </w:r>
    </w:p>
    <w:p w:rsidR="00D470BE" w:rsidRDefault="00D470BE" w:rsidP="00F117B9">
      <w:pPr>
        <w:tabs>
          <w:tab w:val="left" w:pos="360"/>
          <w:tab w:val="left" w:pos="2410"/>
        </w:tabs>
      </w:pPr>
    </w:p>
    <w:p w:rsidR="00D50479" w:rsidRDefault="00D50479" w:rsidP="003F1345">
      <w:pPr>
        <w:tabs>
          <w:tab w:val="left" w:pos="709"/>
          <w:tab w:val="left" w:pos="2410"/>
        </w:tabs>
      </w:pPr>
    </w:p>
    <w:p w:rsidR="00D470BE" w:rsidRPr="00FC4F7F" w:rsidRDefault="00F12E4D" w:rsidP="00FC4F7F">
      <w:pPr>
        <w:tabs>
          <w:tab w:val="left" w:pos="709"/>
          <w:tab w:val="left" w:pos="2410"/>
        </w:tabs>
        <w:jc w:val="center"/>
        <w:rPr>
          <w:b/>
        </w:rPr>
      </w:pPr>
      <w:r>
        <w:rPr>
          <w:b/>
        </w:rPr>
        <w:t>1</w:t>
      </w:r>
      <w:r w:rsidR="00D50479">
        <w:rPr>
          <w:b/>
        </w:rPr>
        <w:t>1</w:t>
      </w:r>
      <w:r w:rsidR="00D470BE" w:rsidRPr="00FC4F7F">
        <w:rPr>
          <w:b/>
        </w:rPr>
        <w:t>. §</w:t>
      </w:r>
    </w:p>
    <w:p w:rsidR="00D470BE" w:rsidRDefault="00D470BE" w:rsidP="003F1345">
      <w:pPr>
        <w:tabs>
          <w:tab w:val="left" w:pos="709"/>
          <w:tab w:val="left" w:pos="2410"/>
        </w:tabs>
      </w:pPr>
    </w:p>
    <w:p w:rsidR="00D470BE" w:rsidRDefault="00D470BE" w:rsidP="003F1345">
      <w:pPr>
        <w:tabs>
          <w:tab w:val="left" w:pos="709"/>
          <w:tab w:val="left" w:pos="2410"/>
        </w:tabs>
      </w:pPr>
      <w:r>
        <w:t>Ez a rendelet a kihirdetését követő napon lép hatályba.</w:t>
      </w:r>
    </w:p>
    <w:p w:rsidR="00D470BE" w:rsidRDefault="00D470BE" w:rsidP="003F1345">
      <w:pPr>
        <w:tabs>
          <w:tab w:val="left" w:pos="709"/>
          <w:tab w:val="left" w:pos="2410"/>
        </w:tabs>
      </w:pPr>
    </w:p>
    <w:p w:rsidR="00D470BE" w:rsidRDefault="00D470BE" w:rsidP="003F1345">
      <w:pPr>
        <w:tabs>
          <w:tab w:val="left" w:pos="709"/>
          <w:tab w:val="left" w:pos="2410"/>
        </w:tabs>
      </w:pPr>
    </w:p>
    <w:p w:rsidR="00D470BE" w:rsidRDefault="00D470BE" w:rsidP="00D470BE">
      <w:pPr>
        <w:tabs>
          <w:tab w:val="center" w:pos="1276"/>
          <w:tab w:val="center" w:pos="7088"/>
        </w:tabs>
      </w:pPr>
      <w:r>
        <w:tab/>
      </w:r>
      <w:r w:rsidR="00DD2EBA">
        <w:t>Elek Sándor</w:t>
      </w:r>
      <w:r>
        <w:t xml:space="preserve"> </w:t>
      </w:r>
      <w:r>
        <w:tab/>
        <w:t>Kailinger Ildikó</w:t>
      </w:r>
    </w:p>
    <w:p w:rsidR="00D470BE" w:rsidRDefault="00D470BE" w:rsidP="00D470BE">
      <w:pPr>
        <w:tabs>
          <w:tab w:val="center" w:pos="1276"/>
          <w:tab w:val="center" w:pos="7088"/>
        </w:tabs>
      </w:pPr>
      <w:r>
        <w:tab/>
        <w:t xml:space="preserve">polgármester </w:t>
      </w:r>
      <w:r>
        <w:tab/>
        <w:t>jegyző</w:t>
      </w:r>
    </w:p>
    <w:p w:rsidR="00FC4F7F" w:rsidRDefault="00FC4F7F" w:rsidP="00D470BE">
      <w:pPr>
        <w:tabs>
          <w:tab w:val="center" w:pos="1276"/>
          <w:tab w:val="center" w:pos="7088"/>
        </w:tabs>
      </w:pPr>
    </w:p>
    <w:p w:rsidR="00FC4F7F" w:rsidRDefault="00FC4F7F" w:rsidP="00D470BE">
      <w:pPr>
        <w:tabs>
          <w:tab w:val="center" w:pos="1276"/>
          <w:tab w:val="center" w:pos="7088"/>
        </w:tabs>
      </w:pPr>
    </w:p>
    <w:p w:rsidR="00FC4F7F" w:rsidRDefault="00FC4F7F" w:rsidP="00D470BE">
      <w:pPr>
        <w:tabs>
          <w:tab w:val="center" w:pos="1276"/>
          <w:tab w:val="center" w:pos="7088"/>
        </w:tabs>
      </w:pPr>
    </w:p>
    <w:p w:rsidR="00D470BE" w:rsidRDefault="00D470BE" w:rsidP="003F1345">
      <w:pPr>
        <w:tabs>
          <w:tab w:val="left" w:pos="709"/>
          <w:tab w:val="left" w:pos="2410"/>
        </w:tabs>
      </w:pPr>
    </w:p>
    <w:p w:rsidR="00D470BE" w:rsidRDefault="00FC4F7F" w:rsidP="009A2139">
      <w:pPr>
        <w:tabs>
          <w:tab w:val="left" w:pos="1276"/>
        </w:tabs>
        <w:ind w:left="993" w:hanging="993"/>
      </w:pPr>
      <w:r w:rsidRPr="00FC4F7F">
        <w:rPr>
          <w:b/>
        </w:rPr>
        <w:t>Záradék:</w:t>
      </w:r>
      <w:r w:rsidR="009A2139">
        <w:t xml:space="preserve"> </w:t>
      </w:r>
      <w:r w:rsidR="00D470BE">
        <w:t xml:space="preserve">A rendelet a Polgármesteri Hivatal hirdetőtábláján (Törökbálint, Munkácsy </w:t>
      </w:r>
      <w:proofErr w:type="spellStart"/>
      <w:r w:rsidR="00D470BE">
        <w:t>M</w:t>
      </w:r>
      <w:r w:rsidR="009A2139">
        <w:t>.</w:t>
      </w:r>
      <w:r w:rsidR="00D470BE">
        <w:t>u</w:t>
      </w:r>
      <w:proofErr w:type="spellEnd"/>
      <w:r w:rsidR="00D470BE">
        <w:t>. 79.)</w:t>
      </w:r>
      <w:r w:rsidR="009A2139">
        <w:t xml:space="preserve"> </w:t>
      </w:r>
      <w:r w:rsidR="0001215C">
        <w:t>20</w:t>
      </w:r>
      <w:r w:rsidR="00D50479">
        <w:t>20</w:t>
      </w:r>
      <w:r w:rsidR="00CB259C">
        <w:t>. július 06-</w:t>
      </w:r>
      <w:r w:rsidR="00D50479">
        <w:t>á</w:t>
      </w:r>
      <w:r w:rsidR="007B533E">
        <w:t xml:space="preserve">n </w:t>
      </w:r>
      <w:r w:rsidR="00D470BE">
        <w:t>kihirdetésre került.</w:t>
      </w:r>
    </w:p>
    <w:p w:rsidR="001C74D4" w:rsidRDefault="001C74D4" w:rsidP="002426C7">
      <w:pPr>
        <w:tabs>
          <w:tab w:val="left" w:pos="567"/>
          <w:tab w:val="left" w:pos="2410"/>
        </w:tabs>
      </w:pPr>
    </w:p>
    <w:p w:rsidR="00380F47" w:rsidRDefault="00380F47" w:rsidP="002426C7">
      <w:pPr>
        <w:tabs>
          <w:tab w:val="left" w:pos="567"/>
          <w:tab w:val="left" w:pos="2410"/>
        </w:tabs>
      </w:pPr>
    </w:p>
    <w:p w:rsidR="00CB259C" w:rsidRDefault="00CB259C" w:rsidP="002426C7">
      <w:pPr>
        <w:tabs>
          <w:tab w:val="left" w:pos="567"/>
          <w:tab w:val="left" w:pos="2410"/>
        </w:tabs>
      </w:pPr>
    </w:p>
    <w:p w:rsidR="00380F47" w:rsidRDefault="00380F47" w:rsidP="002426C7">
      <w:pPr>
        <w:tabs>
          <w:tab w:val="left" w:pos="567"/>
          <w:tab w:val="left" w:pos="2410"/>
        </w:tabs>
      </w:pPr>
    </w:p>
    <w:p w:rsidR="00903A70" w:rsidRDefault="00CB259C" w:rsidP="00903A70">
      <w:pPr>
        <w:tabs>
          <w:tab w:val="left" w:pos="567"/>
          <w:tab w:val="left" w:pos="2410"/>
        </w:tabs>
        <w:jc w:val="center"/>
      </w:pPr>
      <w:r>
        <w:tab/>
      </w:r>
      <w:r>
        <w:tab/>
      </w:r>
      <w:r>
        <w:tab/>
      </w:r>
      <w:r>
        <w:tab/>
      </w:r>
      <w:r w:rsidR="00903A70">
        <w:t>Kailinger Ildikó</w:t>
      </w:r>
    </w:p>
    <w:p w:rsidR="00903A70" w:rsidRDefault="00CB259C" w:rsidP="00903A70">
      <w:pPr>
        <w:tabs>
          <w:tab w:val="left" w:pos="567"/>
          <w:tab w:val="left" w:pos="2410"/>
        </w:tabs>
        <w:jc w:val="center"/>
      </w:pPr>
      <w:r>
        <w:tab/>
      </w:r>
      <w:r>
        <w:tab/>
      </w:r>
      <w:r>
        <w:tab/>
      </w:r>
      <w:r>
        <w:tab/>
      </w:r>
      <w:r w:rsidR="00903A70">
        <w:t>jegyző</w:t>
      </w:r>
    </w:p>
    <w:sectPr w:rsidR="00903A70" w:rsidSect="001F79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264B5" w:rsidRDefault="000264B5" w:rsidP="00FC4F7F">
      <w:r>
        <w:separator/>
      </w:r>
    </w:p>
  </w:endnote>
  <w:endnote w:type="continuationSeparator" w:id="0">
    <w:p w:rsidR="000264B5" w:rsidRDefault="000264B5" w:rsidP="00FC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4D4E" w:rsidRDefault="00BC4D4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8820842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BC4D4E" w:rsidRPr="00BC4D4E" w:rsidRDefault="00BC4D4E">
        <w:pPr>
          <w:pStyle w:val="llb"/>
          <w:jc w:val="right"/>
          <w:rPr>
            <w:sz w:val="16"/>
            <w:szCs w:val="16"/>
          </w:rPr>
        </w:pPr>
        <w:r w:rsidRPr="00BC4D4E">
          <w:rPr>
            <w:sz w:val="16"/>
            <w:szCs w:val="16"/>
          </w:rPr>
          <w:fldChar w:fldCharType="begin"/>
        </w:r>
        <w:r w:rsidRPr="00BC4D4E">
          <w:rPr>
            <w:sz w:val="16"/>
            <w:szCs w:val="16"/>
          </w:rPr>
          <w:instrText>PAGE   \* MERGEFORMAT</w:instrText>
        </w:r>
        <w:r w:rsidRPr="00BC4D4E">
          <w:rPr>
            <w:sz w:val="16"/>
            <w:szCs w:val="16"/>
          </w:rPr>
          <w:fldChar w:fldCharType="separate"/>
        </w:r>
        <w:r w:rsidR="00EC39A0">
          <w:rPr>
            <w:noProof/>
            <w:sz w:val="16"/>
            <w:szCs w:val="16"/>
          </w:rPr>
          <w:t>3</w:t>
        </w:r>
        <w:r w:rsidRPr="00BC4D4E">
          <w:rPr>
            <w:sz w:val="16"/>
            <w:szCs w:val="16"/>
          </w:rPr>
          <w:fldChar w:fldCharType="end"/>
        </w:r>
      </w:p>
    </w:sdtContent>
  </w:sdt>
  <w:p w:rsidR="00FC4F7F" w:rsidRDefault="00FC4F7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4D4E" w:rsidRDefault="00BC4D4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264B5" w:rsidRDefault="000264B5" w:rsidP="00FC4F7F">
      <w:r>
        <w:separator/>
      </w:r>
    </w:p>
  </w:footnote>
  <w:footnote w:type="continuationSeparator" w:id="0">
    <w:p w:rsidR="000264B5" w:rsidRDefault="000264B5" w:rsidP="00FC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4D4E" w:rsidRDefault="00BC4D4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4D4E" w:rsidRDefault="00BC4D4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4D4E" w:rsidRDefault="00BC4D4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2103E"/>
    <w:multiLevelType w:val="hybridMultilevel"/>
    <w:tmpl w:val="62A4864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06F4C"/>
    <w:multiLevelType w:val="hybridMultilevel"/>
    <w:tmpl w:val="FB663E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A3E7E"/>
    <w:multiLevelType w:val="hybridMultilevel"/>
    <w:tmpl w:val="4C9C5ED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D5103"/>
    <w:multiLevelType w:val="hybridMultilevel"/>
    <w:tmpl w:val="7160037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9306D"/>
    <w:multiLevelType w:val="hybridMultilevel"/>
    <w:tmpl w:val="DD06AAF2"/>
    <w:lvl w:ilvl="0" w:tplc="42647B84">
      <w:start w:val="1"/>
      <w:numFmt w:val="decimal"/>
      <w:lvlText w:val="(%1)"/>
      <w:lvlJc w:val="left"/>
      <w:pPr>
        <w:ind w:left="810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97CFE"/>
    <w:multiLevelType w:val="hybridMultilevel"/>
    <w:tmpl w:val="62A4864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C08D0"/>
    <w:multiLevelType w:val="hybridMultilevel"/>
    <w:tmpl w:val="6A5258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74FC5"/>
    <w:multiLevelType w:val="hybridMultilevel"/>
    <w:tmpl w:val="3F1ECC08"/>
    <w:lvl w:ilvl="0" w:tplc="4DCE57F8">
      <w:start w:val="1"/>
      <w:numFmt w:val="decimal"/>
      <w:lvlText w:val="(%1)"/>
      <w:lvlJc w:val="left"/>
      <w:pPr>
        <w:ind w:left="735" w:hanging="375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60478"/>
    <w:multiLevelType w:val="hybridMultilevel"/>
    <w:tmpl w:val="2768389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70825"/>
    <w:multiLevelType w:val="hybridMultilevel"/>
    <w:tmpl w:val="BB92888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75304"/>
    <w:multiLevelType w:val="hybridMultilevel"/>
    <w:tmpl w:val="62A4864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42831"/>
    <w:multiLevelType w:val="hybridMultilevel"/>
    <w:tmpl w:val="3EA6F808"/>
    <w:lvl w:ilvl="0" w:tplc="908E014C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F7AEC"/>
    <w:multiLevelType w:val="hybridMultilevel"/>
    <w:tmpl w:val="62A4864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A01C4"/>
    <w:multiLevelType w:val="hybridMultilevel"/>
    <w:tmpl w:val="55E6D5B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9"/>
  </w:num>
  <w:num w:numId="5">
    <w:abstractNumId w:val="3"/>
  </w:num>
  <w:num w:numId="6">
    <w:abstractNumId w:val="10"/>
  </w:num>
  <w:num w:numId="7">
    <w:abstractNumId w:val="0"/>
  </w:num>
  <w:num w:numId="8">
    <w:abstractNumId w:val="5"/>
  </w:num>
  <w:num w:numId="9">
    <w:abstractNumId w:val="12"/>
  </w:num>
  <w:num w:numId="10">
    <w:abstractNumId w:val="2"/>
  </w:num>
  <w:num w:numId="11">
    <w:abstractNumId w:val="11"/>
  </w:num>
  <w:num w:numId="12">
    <w:abstractNumId w:val="6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4D4"/>
    <w:rsid w:val="0001215C"/>
    <w:rsid w:val="00017C7D"/>
    <w:rsid w:val="000264B5"/>
    <w:rsid w:val="0005434A"/>
    <w:rsid w:val="00075BEE"/>
    <w:rsid w:val="000B5648"/>
    <w:rsid w:val="000C7F9D"/>
    <w:rsid w:val="00124259"/>
    <w:rsid w:val="001351CE"/>
    <w:rsid w:val="00141844"/>
    <w:rsid w:val="001757BC"/>
    <w:rsid w:val="00180784"/>
    <w:rsid w:val="001B03ED"/>
    <w:rsid w:val="001C74D4"/>
    <w:rsid w:val="001D10AF"/>
    <w:rsid w:val="001E4D60"/>
    <w:rsid w:val="001E7C82"/>
    <w:rsid w:val="001F79F0"/>
    <w:rsid w:val="00231CE2"/>
    <w:rsid w:val="002426C7"/>
    <w:rsid w:val="002445E7"/>
    <w:rsid w:val="00282775"/>
    <w:rsid w:val="002E3B1E"/>
    <w:rsid w:val="002F112F"/>
    <w:rsid w:val="0030218E"/>
    <w:rsid w:val="0030474E"/>
    <w:rsid w:val="0034207A"/>
    <w:rsid w:val="00345906"/>
    <w:rsid w:val="00355A11"/>
    <w:rsid w:val="00380F47"/>
    <w:rsid w:val="003902A1"/>
    <w:rsid w:val="003F1345"/>
    <w:rsid w:val="00411DCE"/>
    <w:rsid w:val="004132FF"/>
    <w:rsid w:val="00414315"/>
    <w:rsid w:val="00455F18"/>
    <w:rsid w:val="0046233B"/>
    <w:rsid w:val="004966F2"/>
    <w:rsid w:val="004D0679"/>
    <w:rsid w:val="005660EB"/>
    <w:rsid w:val="00566634"/>
    <w:rsid w:val="005B19FF"/>
    <w:rsid w:val="00635357"/>
    <w:rsid w:val="00651555"/>
    <w:rsid w:val="00691008"/>
    <w:rsid w:val="006B4D5D"/>
    <w:rsid w:val="007B533E"/>
    <w:rsid w:val="007D4DEC"/>
    <w:rsid w:val="007F53CE"/>
    <w:rsid w:val="008518FB"/>
    <w:rsid w:val="008C2654"/>
    <w:rsid w:val="008F4F63"/>
    <w:rsid w:val="00903A70"/>
    <w:rsid w:val="00972594"/>
    <w:rsid w:val="00975D29"/>
    <w:rsid w:val="009A2139"/>
    <w:rsid w:val="009E677E"/>
    <w:rsid w:val="009F49D5"/>
    <w:rsid w:val="00A027FF"/>
    <w:rsid w:val="00A57153"/>
    <w:rsid w:val="00AC2B79"/>
    <w:rsid w:val="00AF431A"/>
    <w:rsid w:val="00AF68C9"/>
    <w:rsid w:val="00B05A5F"/>
    <w:rsid w:val="00B14198"/>
    <w:rsid w:val="00B45477"/>
    <w:rsid w:val="00B8379B"/>
    <w:rsid w:val="00B854C0"/>
    <w:rsid w:val="00B9314C"/>
    <w:rsid w:val="00BC4D4E"/>
    <w:rsid w:val="00BD3923"/>
    <w:rsid w:val="00BE10C2"/>
    <w:rsid w:val="00C13F22"/>
    <w:rsid w:val="00C173D4"/>
    <w:rsid w:val="00C243E7"/>
    <w:rsid w:val="00C35AAC"/>
    <w:rsid w:val="00C75445"/>
    <w:rsid w:val="00C92FBD"/>
    <w:rsid w:val="00CB259C"/>
    <w:rsid w:val="00D11399"/>
    <w:rsid w:val="00D323F2"/>
    <w:rsid w:val="00D470BE"/>
    <w:rsid w:val="00D50479"/>
    <w:rsid w:val="00D75676"/>
    <w:rsid w:val="00D8389C"/>
    <w:rsid w:val="00D91899"/>
    <w:rsid w:val="00DB3008"/>
    <w:rsid w:val="00DC2299"/>
    <w:rsid w:val="00DC3BB5"/>
    <w:rsid w:val="00DC63DF"/>
    <w:rsid w:val="00DD2535"/>
    <w:rsid w:val="00DD2EBA"/>
    <w:rsid w:val="00DF488C"/>
    <w:rsid w:val="00DF6138"/>
    <w:rsid w:val="00DF7C6B"/>
    <w:rsid w:val="00E709C2"/>
    <w:rsid w:val="00EC39A0"/>
    <w:rsid w:val="00F117B9"/>
    <w:rsid w:val="00F12E4D"/>
    <w:rsid w:val="00F432B8"/>
    <w:rsid w:val="00FC4F7F"/>
    <w:rsid w:val="00FD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17A3E"/>
  <w15:docId w15:val="{F59ECD7F-C392-40E0-A19D-632AEE29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72594"/>
    <w:pPr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74D4"/>
    <w:pPr>
      <w:ind w:left="720"/>
      <w:contextualSpacing/>
    </w:pPr>
  </w:style>
  <w:style w:type="table" w:styleId="Rcsostblzat">
    <w:name w:val="Table Grid"/>
    <w:basedOn w:val="Normltblzat"/>
    <w:uiPriority w:val="59"/>
    <w:rsid w:val="001C7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FC4F7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C4F7F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FC4F7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C4F7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43B9B-B903-478C-A459-91F0EE709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4775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Volosin Katalin</dc:creator>
  <cp:keywords/>
  <dc:description/>
  <cp:lastModifiedBy>Nagy Eszter</cp:lastModifiedBy>
  <cp:revision>2</cp:revision>
  <cp:lastPrinted>2016-05-26T06:22:00Z</cp:lastPrinted>
  <dcterms:created xsi:type="dcterms:W3CDTF">2020-07-02T10:58:00Z</dcterms:created>
  <dcterms:modified xsi:type="dcterms:W3CDTF">2020-07-02T10:58:00Z</dcterms:modified>
</cp:coreProperties>
</file>