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672" w:rsidRPr="00C541D3" w:rsidRDefault="00552672" w:rsidP="00552672">
      <w:pPr>
        <w:jc w:val="center"/>
        <w:rPr>
          <w:rFonts w:ascii="Garamond" w:hAnsi="Garamond"/>
          <w:b/>
          <w:bCs/>
          <w:sz w:val="24"/>
          <w:szCs w:val="24"/>
        </w:rPr>
      </w:pPr>
      <w:r w:rsidRPr="00C541D3">
        <w:rPr>
          <w:rFonts w:ascii="Garamond" w:hAnsi="Garamond"/>
          <w:b/>
          <w:bCs/>
          <w:sz w:val="24"/>
          <w:szCs w:val="24"/>
        </w:rPr>
        <w:t>Levél Községi Önkormányzat Képviselő-testületének</w:t>
      </w:r>
    </w:p>
    <w:p w:rsidR="00552672" w:rsidRPr="00C541D3" w:rsidRDefault="001A477C" w:rsidP="0055267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8</w:t>
      </w:r>
      <w:r w:rsidR="00552672" w:rsidRPr="00C541D3">
        <w:rPr>
          <w:rFonts w:ascii="Garamond" w:hAnsi="Garamond"/>
          <w:b/>
          <w:bCs/>
          <w:sz w:val="24"/>
          <w:szCs w:val="24"/>
        </w:rPr>
        <w:t>/2019.(VII</w:t>
      </w:r>
      <w:r>
        <w:rPr>
          <w:rFonts w:ascii="Garamond" w:hAnsi="Garamond"/>
          <w:b/>
          <w:bCs/>
          <w:sz w:val="24"/>
          <w:szCs w:val="24"/>
        </w:rPr>
        <w:t>.25</w:t>
      </w:r>
      <w:r w:rsidR="00552672" w:rsidRPr="00C541D3">
        <w:rPr>
          <w:rFonts w:ascii="Garamond" w:hAnsi="Garamond"/>
          <w:b/>
          <w:bCs/>
          <w:sz w:val="24"/>
          <w:szCs w:val="24"/>
        </w:rPr>
        <w:t>.) önkormányzati rendelete</w:t>
      </w:r>
      <w:r w:rsidR="00552672">
        <w:rPr>
          <w:rFonts w:ascii="Garamond" w:hAnsi="Garamond"/>
          <w:b/>
          <w:bCs/>
          <w:sz w:val="24"/>
          <w:szCs w:val="24"/>
        </w:rPr>
        <w:t>-tervezete</w:t>
      </w:r>
    </w:p>
    <w:p w:rsidR="00552672" w:rsidRPr="00C541D3" w:rsidRDefault="00552672" w:rsidP="00552672">
      <w:pPr>
        <w:jc w:val="center"/>
        <w:rPr>
          <w:rFonts w:ascii="Garamond" w:hAnsi="Garamond"/>
          <w:b/>
          <w:bCs/>
          <w:sz w:val="24"/>
          <w:szCs w:val="24"/>
        </w:rPr>
      </w:pPr>
      <w:r w:rsidRPr="00C541D3">
        <w:rPr>
          <w:rFonts w:ascii="Garamond" w:hAnsi="Garamond"/>
          <w:b/>
          <w:bCs/>
          <w:sz w:val="24"/>
          <w:szCs w:val="24"/>
        </w:rPr>
        <w:t>a közösségi együttélés alapvető szabályairól szóló 10/2015.(X.27.) önkormányzati rendelet módosításáról</w:t>
      </w:r>
    </w:p>
    <w:p w:rsidR="00552672" w:rsidRPr="00C541D3" w:rsidRDefault="00552672" w:rsidP="00552672">
      <w:pPr>
        <w:rPr>
          <w:rFonts w:ascii="Garamond" w:hAnsi="Garamond"/>
          <w:sz w:val="24"/>
          <w:szCs w:val="24"/>
        </w:rPr>
      </w:pP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>Levél Községi Önkormányzat Képviselő-testülete a Magyarország helyi önkormányzatairól szóló 2011. évi CLXXXIX. törvény 143.§ (4) bekezdésének d) pontjában kapott felhatalmazás alapján, az Alaptörvény 32.cikk (1) bekezdés a) pontjában meghatározott feladatkörében eljárva a következőket rendeli el</w:t>
      </w:r>
      <w:r>
        <w:rPr>
          <w:rFonts w:ascii="Garamond" w:hAnsi="Garamond"/>
          <w:sz w:val="24"/>
          <w:szCs w:val="24"/>
        </w:rPr>
        <w:t>:</w:t>
      </w:r>
      <w:r w:rsidRPr="00C541D3">
        <w:rPr>
          <w:rFonts w:ascii="Garamond" w:hAnsi="Garamond"/>
          <w:sz w:val="24"/>
          <w:szCs w:val="24"/>
        </w:rPr>
        <w:t xml:space="preserve">  </w:t>
      </w:r>
    </w:p>
    <w:p w:rsidR="00552672" w:rsidRPr="00C541D3" w:rsidRDefault="00552672" w:rsidP="00552672">
      <w:pPr>
        <w:jc w:val="center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>1.§</w:t>
      </w: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>A rendelet 20.§-</w:t>
      </w:r>
      <w:r w:rsidR="00F55850">
        <w:rPr>
          <w:rFonts w:ascii="Garamond" w:hAnsi="Garamond"/>
          <w:sz w:val="24"/>
          <w:szCs w:val="24"/>
        </w:rPr>
        <w:t>a hatályát veszti.</w:t>
      </w: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</w:p>
    <w:p w:rsidR="00552672" w:rsidRPr="00C541D3" w:rsidRDefault="00552672" w:rsidP="00552672">
      <w:pPr>
        <w:jc w:val="center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>2.§</w:t>
      </w: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>Ez a rendelet a kihirdetését követő napon lép hatályba</w:t>
      </w:r>
      <w:r w:rsidR="00F55850">
        <w:rPr>
          <w:rFonts w:ascii="Garamond" w:hAnsi="Garamond"/>
          <w:sz w:val="24"/>
          <w:szCs w:val="24"/>
        </w:rPr>
        <w:t xml:space="preserve"> és az azt követő napon hatályát veszti. </w:t>
      </w:r>
      <w:r w:rsidRPr="00C541D3">
        <w:rPr>
          <w:rFonts w:ascii="Garamond" w:hAnsi="Garamond"/>
          <w:sz w:val="24"/>
          <w:szCs w:val="24"/>
        </w:rPr>
        <w:t xml:space="preserve"> </w:t>
      </w: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</w:p>
    <w:p w:rsidR="00552672" w:rsidRPr="00C541D3" w:rsidRDefault="00552672" w:rsidP="005526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 xml:space="preserve">Kiss Béla </w:t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  <w:t>dr. Gáli Péter</w:t>
      </w:r>
    </w:p>
    <w:p w:rsidR="00552672" w:rsidRPr="00C541D3" w:rsidRDefault="00552672" w:rsidP="005526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>polgármester</w:t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</w:r>
      <w:r w:rsidRPr="00C541D3">
        <w:rPr>
          <w:rFonts w:ascii="Garamond" w:hAnsi="Garamond"/>
          <w:sz w:val="24"/>
          <w:szCs w:val="24"/>
        </w:rPr>
        <w:tab/>
        <w:t xml:space="preserve">jegyző </w:t>
      </w: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</w:p>
    <w:p w:rsidR="00552672" w:rsidRDefault="00552672" w:rsidP="00552672">
      <w:pPr>
        <w:jc w:val="both"/>
        <w:rPr>
          <w:rFonts w:ascii="Garamond" w:hAnsi="Garamond"/>
          <w:sz w:val="24"/>
          <w:szCs w:val="24"/>
        </w:rPr>
      </w:pP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 xml:space="preserve">Záradék: a rendelet 2019. július </w:t>
      </w:r>
      <w:r w:rsidR="001A477C">
        <w:rPr>
          <w:rFonts w:ascii="Garamond" w:hAnsi="Garamond"/>
          <w:sz w:val="24"/>
          <w:szCs w:val="24"/>
        </w:rPr>
        <w:t>25</w:t>
      </w:r>
      <w:r w:rsidRPr="00C541D3">
        <w:rPr>
          <w:rFonts w:ascii="Garamond" w:hAnsi="Garamond"/>
          <w:sz w:val="24"/>
          <w:szCs w:val="24"/>
        </w:rPr>
        <w:t>-</w:t>
      </w:r>
      <w:r w:rsidR="001A477C">
        <w:rPr>
          <w:rFonts w:ascii="Garamond" w:hAnsi="Garamond"/>
          <w:sz w:val="24"/>
          <w:szCs w:val="24"/>
        </w:rPr>
        <w:t>é</w:t>
      </w:r>
      <w:bookmarkStart w:id="0" w:name="_GoBack"/>
      <w:bookmarkEnd w:id="0"/>
      <w:r w:rsidRPr="00C541D3">
        <w:rPr>
          <w:rFonts w:ascii="Garamond" w:hAnsi="Garamond"/>
          <w:sz w:val="24"/>
          <w:szCs w:val="24"/>
        </w:rPr>
        <w:t xml:space="preserve">n kihirdetésre került. </w:t>
      </w: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</w:p>
    <w:p w:rsidR="00552672" w:rsidRPr="00C541D3" w:rsidRDefault="00552672" w:rsidP="00552672">
      <w:pPr>
        <w:jc w:val="both"/>
        <w:rPr>
          <w:rFonts w:ascii="Garamond" w:hAnsi="Garamond"/>
          <w:sz w:val="24"/>
          <w:szCs w:val="24"/>
        </w:rPr>
      </w:pPr>
    </w:p>
    <w:p w:rsidR="00552672" w:rsidRPr="00C541D3" w:rsidRDefault="00552672" w:rsidP="005526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 xml:space="preserve">dr. Gáli Péter </w:t>
      </w:r>
    </w:p>
    <w:p w:rsidR="00552672" w:rsidRPr="00C541D3" w:rsidRDefault="00552672" w:rsidP="0055267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 xml:space="preserve">jegyző </w:t>
      </w:r>
    </w:p>
    <w:p w:rsidR="00552672" w:rsidRPr="00C541D3" w:rsidRDefault="00552672" w:rsidP="00552672">
      <w:pPr>
        <w:pStyle w:val="Listaszerbekezds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541D3">
        <w:rPr>
          <w:rFonts w:ascii="Garamond" w:hAnsi="Garamond"/>
          <w:sz w:val="24"/>
          <w:szCs w:val="24"/>
        </w:rPr>
        <w:t xml:space="preserve"> </w:t>
      </w:r>
    </w:p>
    <w:p w:rsidR="003041C1" w:rsidRDefault="003041C1"/>
    <w:sectPr w:rsidR="0030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72"/>
    <w:rsid w:val="001A477C"/>
    <w:rsid w:val="003041C1"/>
    <w:rsid w:val="00552672"/>
    <w:rsid w:val="00F5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2913"/>
  <w15:chartTrackingRefBased/>
  <w15:docId w15:val="{15839BD8-23B0-4F06-972D-3FB5E920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2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5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3</cp:revision>
  <dcterms:created xsi:type="dcterms:W3CDTF">2019-07-12T09:13:00Z</dcterms:created>
  <dcterms:modified xsi:type="dcterms:W3CDTF">2019-07-25T07:41:00Z</dcterms:modified>
</cp:coreProperties>
</file>