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7" w:rsidRPr="004D0829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 xml:space="preserve">1.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/2013.(</w:t>
      </w:r>
      <w:r>
        <w:rPr>
          <w:sz w:val="24"/>
          <w:szCs w:val="24"/>
        </w:rPr>
        <w:t>IX.24.</w:t>
      </w:r>
      <w:r w:rsidRPr="004D0829">
        <w:rPr>
          <w:sz w:val="24"/>
          <w:szCs w:val="24"/>
        </w:rPr>
        <w:t>) önkormányzati rendelethez</w:t>
      </w:r>
    </w:p>
    <w:p w:rsidR="00FC0997" w:rsidRPr="004D0829" w:rsidRDefault="00FC0997" w:rsidP="00FC0997">
      <w:pPr>
        <w:pStyle w:val="Szvegtrzs"/>
        <w:rPr>
          <w:szCs w:val="24"/>
        </w:rPr>
      </w:pPr>
    </w:p>
    <w:p w:rsidR="00FC0997" w:rsidRPr="004D0829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Polgármesterre átruházott hatáskörök</w:t>
      </w:r>
    </w:p>
    <w:p w:rsidR="00FC0997" w:rsidRPr="004D0829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</w:p>
    <w:p w:rsidR="00FC0997" w:rsidRDefault="00FC0997" w:rsidP="00FC0997">
      <w:pPr>
        <w:pStyle w:val="Szvegtrzs"/>
        <w:ind w:left="60"/>
      </w:pPr>
      <w:r>
        <w:t>1. Gyakorolja a szociális igazgatásról és szociális ellátásról szóló helyi rendeletben meghatározott feladat- és hatásköröket.</w:t>
      </w:r>
    </w:p>
    <w:p w:rsidR="00FC0997" w:rsidRDefault="00FC0997" w:rsidP="00FC0997">
      <w:pPr>
        <w:pStyle w:val="Szvegtrzs"/>
      </w:pPr>
    </w:p>
    <w:p w:rsidR="00FC0997" w:rsidRDefault="00FC0997" w:rsidP="00FC0997">
      <w:pPr>
        <w:pStyle w:val="Szvegtrzs"/>
        <w:ind w:left="60"/>
      </w:pPr>
      <w:r>
        <w:t xml:space="preserve">2. Ellátja Tát </w:t>
      </w:r>
      <w:r w:rsidRPr="00A8010A">
        <w:t>Város</w:t>
      </w:r>
      <w:r>
        <w:t xml:space="preserve"> címerének, zászlajának és pecsétjének használatáról szóló helyi rendeletben meghatározott feladatokat.</w:t>
      </w:r>
      <w:r>
        <w:rPr>
          <w:rStyle w:val="Lbjegyzet-hivatkozs"/>
        </w:rPr>
        <w:footnoteReference w:id="2"/>
      </w:r>
    </w:p>
    <w:p w:rsidR="00FC0997" w:rsidRDefault="00FC0997" w:rsidP="00FC0997">
      <w:pPr>
        <w:pStyle w:val="Szvegtrzs"/>
      </w:pPr>
    </w:p>
    <w:p w:rsidR="00FC0997" w:rsidRPr="00AA57A6" w:rsidRDefault="00FC0997" w:rsidP="00FC0997">
      <w:pPr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A57A6">
        <w:rPr>
          <w:sz w:val="24"/>
          <w:szCs w:val="24"/>
        </w:rPr>
        <w:t>Ellátja a személyes gondoskodást nyújtó szociális ellátások, valamint a személyes gondoskodást nyújtó gyermekjóléti alapellátások igénybevételéről és a fizetendő térítési díjakról szóló rendelet szerinti feladatokat.</w:t>
      </w:r>
    </w:p>
    <w:p w:rsidR="00FC0997" w:rsidRDefault="00FC0997" w:rsidP="00FC0997">
      <w:pPr>
        <w:ind w:left="360"/>
        <w:jc w:val="both"/>
        <w:rPr>
          <w:sz w:val="24"/>
          <w:szCs w:val="24"/>
        </w:rPr>
      </w:pPr>
    </w:p>
    <w:p w:rsidR="00FC0997" w:rsidRPr="00AA57A6" w:rsidRDefault="00FC0997" w:rsidP="00FC0997">
      <w:pPr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A57A6">
        <w:rPr>
          <w:sz w:val="24"/>
          <w:szCs w:val="24"/>
        </w:rPr>
        <w:t xml:space="preserve">Gyakorolja a gyermekek támogatásáról szóló </w:t>
      </w:r>
      <w:r>
        <w:rPr>
          <w:sz w:val="24"/>
          <w:szCs w:val="24"/>
        </w:rPr>
        <w:t>helyi</w:t>
      </w:r>
      <w:r w:rsidRPr="00AA57A6">
        <w:rPr>
          <w:sz w:val="24"/>
          <w:szCs w:val="24"/>
        </w:rPr>
        <w:t xml:space="preserve"> rendeletben megállapított feladat- és hatásköröket.</w:t>
      </w:r>
    </w:p>
    <w:p w:rsidR="00FC0997" w:rsidRDefault="00FC0997" w:rsidP="00FC0997">
      <w:pPr>
        <w:jc w:val="both"/>
        <w:rPr>
          <w:sz w:val="24"/>
          <w:szCs w:val="24"/>
        </w:rPr>
      </w:pPr>
    </w:p>
    <w:p w:rsidR="00FC0997" w:rsidRDefault="00FC0997" w:rsidP="00FC0997">
      <w:pPr>
        <w:tabs>
          <w:tab w:val="left" w:pos="-1080"/>
        </w:tabs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A57A6">
        <w:rPr>
          <w:sz w:val="24"/>
          <w:szCs w:val="24"/>
        </w:rPr>
        <w:t>Ellátja az önkormányzati tulajdonú köz</w:t>
      </w:r>
      <w:r>
        <w:rPr>
          <w:sz w:val="24"/>
          <w:szCs w:val="24"/>
        </w:rPr>
        <w:t>utak, járdák burkolatbontásának engedélyezésével kapcsolatos feladatokat.</w:t>
      </w:r>
    </w:p>
    <w:p w:rsidR="00FC0997" w:rsidRDefault="00FC0997" w:rsidP="00FC0997">
      <w:pPr>
        <w:tabs>
          <w:tab w:val="left" w:pos="-1080"/>
        </w:tabs>
        <w:ind w:left="60"/>
        <w:jc w:val="both"/>
        <w:rPr>
          <w:sz w:val="24"/>
          <w:szCs w:val="24"/>
        </w:rPr>
      </w:pPr>
    </w:p>
    <w:p w:rsidR="00FC0997" w:rsidRDefault="00FC0997" w:rsidP="00FC0997">
      <w:pPr>
        <w:tabs>
          <w:tab w:val="left" w:pos="-1080"/>
        </w:tabs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AA57A6">
        <w:rPr>
          <w:sz w:val="24"/>
          <w:szCs w:val="24"/>
        </w:rPr>
        <w:t xml:space="preserve">Ellátja a közterületek </w:t>
      </w:r>
      <w:r>
        <w:rPr>
          <w:sz w:val="24"/>
          <w:szCs w:val="24"/>
        </w:rPr>
        <w:t xml:space="preserve">rendeltetéstől eltérő </w:t>
      </w:r>
      <w:r w:rsidRPr="00AA57A6">
        <w:rPr>
          <w:sz w:val="24"/>
          <w:szCs w:val="24"/>
        </w:rPr>
        <w:t>használatá</w:t>
      </w:r>
      <w:r>
        <w:rPr>
          <w:sz w:val="24"/>
          <w:szCs w:val="24"/>
        </w:rPr>
        <w:t>val</w:t>
      </w:r>
      <w:r w:rsidRPr="00AA57A6">
        <w:rPr>
          <w:sz w:val="24"/>
          <w:szCs w:val="24"/>
        </w:rPr>
        <w:t xml:space="preserve"> és igénybevételé</w:t>
      </w:r>
      <w:r>
        <w:rPr>
          <w:sz w:val="24"/>
          <w:szCs w:val="24"/>
        </w:rPr>
        <w:t>vel</w:t>
      </w:r>
      <w:r w:rsidRPr="00AA57A6">
        <w:rPr>
          <w:sz w:val="24"/>
          <w:szCs w:val="24"/>
        </w:rPr>
        <w:t xml:space="preserve"> </w:t>
      </w:r>
      <w:r>
        <w:rPr>
          <w:sz w:val="24"/>
          <w:szCs w:val="24"/>
        </w:rPr>
        <w:t>kapcsolatos feladatokat.</w:t>
      </w:r>
    </w:p>
    <w:p w:rsidR="00FC0997" w:rsidRDefault="00FC0997" w:rsidP="00FC0997">
      <w:pPr>
        <w:tabs>
          <w:tab w:val="left" w:pos="-1080"/>
        </w:tabs>
        <w:ind w:left="60"/>
        <w:jc w:val="both"/>
        <w:rPr>
          <w:sz w:val="24"/>
          <w:szCs w:val="24"/>
        </w:rPr>
      </w:pPr>
    </w:p>
    <w:p w:rsidR="00FC0997" w:rsidRDefault="00FC0997" w:rsidP="00FC0997">
      <w:pPr>
        <w:pStyle w:val="Szvegtrzs"/>
        <w:ind w:left="60"/>
      </w:pPr>
      <w:r>
        <w:t>7. Gondoskodik a költségvetés átmenetileg szabad pénzeszközeinek pénzintézeti lekötéséről</w:t>
      </w:r>
    </w:p>
    <w:p w:rsidR="00FC0997" w:rsidRDefault="00FC0997" w:rsidP="00FC0997">
      <w:pPr>
        <w:pStyle w:val="Szvegtrzs"/>
      </w:pPr>
    </w:p>
    <w:p w:rsidR="00FC0997" w:rsidRDefault="00FC0997" w:rsidP="00FC0997">
      <w:pPr>
        <w:pStyle w:val="Szvegtrzs"/>
        <w:ind w:left="60"/>
      </w:pPr>
      <w:r>
        <w:t>8.  Előkészíti a beruházásokat és meghatározza lebonyolítási rendjüket.</w:t>
      </w:r>
    </w:p>
    <w:p w:rsidR="00FC0997" w:rsidRDefault="00FC0997" w:rsidP="00FC0997">
      <w:pPr>
        <w:pStyle w:val="Szvegtrzs"/>
      </w:pPr>
    </w:p>
    <w:p w:rsidR="00FC0997" w:rsidRDefault="00FC0997" w:rsidP="00FC0997">
      <w:pPr>
        <w:pStyle w:val="Szvegtrzs"/>
        <w:ind w:left="60"/>
      </w:pPr>
      <w:r>
        <w:t>9.  Elrendeli a sürgős felújításokat.</w:t>
      </w:r>
    </w:p>
    <w:p w:rsidR="00FC0997" w:rsidRDefault="00FC0997" w:rsidP="00FC0997">
      <w:pPr>
        <w:pStyle w:val="Szvegtrzs"/>
      </w:pPr>
    </w:p>
    <w:p w:rsidR="00FC0997" w:rsidRDefault="00FC0997" w:rsidP="00FC0997">
      <w:pPr>
        <w:pStyle w:val="Szvegtrzs"/>
        <w:ind w:left="60"/>
      </w:pPr>
      <w:r>
        <w:t>10.  Célvizsgálatokat rendel el.</w:t>
      </w:r>
    </w:p>
    <w:p w:rsidR="00FC0997" w:rsidRDefault="00FC0997" w:rsidP="00FC0997">
      <w:pPr>
        <w:pStyle w:val="Szvegtrzs"/>
      </w:pPr>
    </w:p>
    <w:p w:rsidR="00FC0997" w:rsidRDefault="00FC0997" w:rsidP="00FC0997">
      <w:pPr>
        <w:pStyle w:val="Szvegtrzs"/>
        <w:ind w:left="60"/>
      </w:pPr>
      <w:r>
        <w:t>11. Gondoskodik a településen az állati hullák ártalmatlanításáról, a kóbor ebek befogásával kapcsolatos feladatokról.</w:t>
      </w:r>
    </w:p>
    <w:p w:rsidR="00FC0997" w:rsidRDefault="00FC0997" w:rsidP="00FC0997">
      <w:pPr>
        <w:pStyle w:val="Szvegtrzs"/>
      </w:pPr>
    </w:p>
    <w:p w:rsidR="00FC0997" w:rsidRDefault="00FC0997" w:rsidP="00FC0997">
      <w:pPr>
        <w:pStyle w:val="Szvegtrzs"/>
      </w:pPr>
      <w:r>
        <w:t>12. Gondoskodik a települési közvilágítási berendezések üzemeltetéséről.</w:t>
      </w:r>
    </w:p>
    <w:p w:rsidR="00FC0997" w:rsidRDefault="00FC0997" w:rsidP="00FC0997">
      <w:pPr>
        <w:pStyle w:val="Szvegtrzs"/>
      </w:pPr>
    </w:p>
    <w:p w:rsidR="00FC0997" w:rsidRDefault="00FC0997" w:rsidP="00FC0997">
      <w:pPr>
        <w:pStyle w:val="Szvegtrzs"/>
      </w:pPr>
      <w:r>
        <w:t>13. Ellátja a helyi közutak kezelésével kapcsolatos operatív feladatokat.</w:t>
      </w:r>
    </w:p>
    <w:p w:rsidR="00FC0997" w:rsidRDefault="00FC0997" w:rsidP="00FC0997">
      <w:pPr>
        <w:pStyle w:val="Szvegtrzs"/>
      </w:pPr>
    </w:p>
    <w:p w:rsidR="00FC0997" w:rsidRDefault="00FC0997" w:rsidP="00FC0997">
      <w:pPr>
        <w:pStyle w:val="Szvegtrzs"/>
      </w:pPr>
      <w:r>
        <w:t xml:space="preserve">14. Gondoskodik a helyi közút tisztántartásáról, az utak </w:t>
      </w:r>
      <w:proofErr w:type="spellStart"/>
      <w:r>
        <w:t>síkosságmentesítéséről</w:t>
      </w:r>
      <w:proofErr w:type="spellEnd"/>
      <w:r>
        <w:t xml:space="preserve">. </w:t>
      </w:r>
    </w:p>
    <w:p w:rsidR="00FC0997" w:rsidRDefault="00FC0997" w:rsidP="00FC0997">
      <w:pPr>
        <w:pStyle w:val="Szvegtrzs"/>
      </w:pPr>
    </w:p>
    <w:p w:rsidR="00FC0997" w:rsidRDefault="00FC0997" w:rsidP="00FC0997">
      <w:pPr>
        <w:pStyle w:val="Szvegtrzs"/>
      </w:pPr>
      <w:r>
        <w:t>15. Eljár az önkormányzati tulajdonban lévő lakások és helyiségek bérleti ügyeiben.</w:t>
      </w:r>
    </w:p>
    <w:p w:rsidR="00FC0997" w:rsidRPr="004D0829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</w:p>
    <w:p w:rsidR="00FC0997" w:rsidRPr="004D0829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</w:p>
    <w:p w:rsidR="00FC0997" w:rsidRPr="004D0829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</w:p>
    <w:p w:rsidR="00FC0997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</w:p>
    <w:p w:rsidR="00FC0997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</w:p>
    <w:p w:rsidR="00FC0997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</w:p>
    <w:p w:rsidR="00FC0997" w:rsidRDefault="00FC0997" w:rsidP="00FC0997">
      <w:pPr>
        <w:autoSpaceDE w:val="0"/>
        <w:autoSpaceDN w:val="0"/>
        <w:adjustRightInd w:val="0"/>
        <w:rPr>
          <w:sz w:val="24"/>
          <w:szCs w:val="24"/>
        </w:rPr>
      </w:pPr>
    </w:p>
    <w:p w:rsidR="00112D42" w:rsidRDefault="00112D42"/>
    <w:sectPr w:rsidR="00112D42" w:rsidSect="00112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997" w:rsidRDefault="00FC0997" w:rsidP="00FC0997">
      <w:r>
        <w:separator/>
      </w:r>
    </w:p>
  </w:endnote>
  <w:endnote w:type="continuationSeparator" w:id="1">
    <w:p w:rsidR="00FC0997" w:rsidRDefault="00FC0997" w:rsidP="00FC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997" w:rsidRDefault="00FC0997" w:rsidP="00FC0997">
      <w:r>
        <w:separator/>
      </w:r>
    </w:p>
  </w:footnote>
  <w:footnote w:type="continuationSeparator" w:id="1">
    <w:p w:rsidR="00FC0997" w:rsidRDefault="00FC0997" w:rsidP="00FC0997">
      <w:r>
        <w:continuationSeparator/>
      </w:r>
    </w:p>
  </w:footnote>
  <w:footnote w:id="2">
    <w:p w:rsidR="00FC0997" w:rsidRDefault="00FC0997" w:rsidP="00FC0997">
      <w:pPr>
        <w:pStyle w:val="Lbjegyzetszveg"/>
      </w:pPr>
      <w:r>
        <w:rPr>
          <w:rStyle w:val="Lbjegyzet-hivatkozs"/>
        </w:rPr>
        <w:footnoteRef/>
      </w:r>
      <w:r>
        <w:t xml:space="preserve"> Módosította a 9/2015. (VI.28.) önkormányzati rendelet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997"/>
    <w:rsid w:val="00112D42"/>
    <w:rsid w:val="00C75367"/>
    <w:rsid w:val="00F20253"/>
    <w:rsid w:val="00FC0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3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0997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C0997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FC0997"/>
    <w:rPr>
      <w:rFonts w:eastAsia="Times New Roman" w:cs="Times New Roman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FC0997"/>
  </w:style>
  <w:style w:type="character" w:customStyle="1" w:styleId="LbjegyzetszvegChar">
    <w:name w:val="Lábjegyzetszöveg Char"/>
    <w:basedOn w:val="Bekezdsalapbettpusa"/>
    <w:link w:val="Lbjegyzetszveg"/>
    <w:semiHidden/>
    <w:rsid w:val="00FC0997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C09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2015-04-30T12:28:00Z</dcterms:created>
  <dcterms:modified xsi:type="dcterms:W3CDTF">2015-04-30T12:28:00Z</dcterms:modified>
</cp:coreProperties>
</file>