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FD" w:rsidRPr="00D73C4F" w:rsidRDefault="005D0DFD" w:rsidP="005D0DFD">
      <w:pPr>
        <w:jc w:val="center"/>
        <w:rPr>
          <w:rFonts w:ascii="Garamond" w:hAnsi="Garamond"/>
          <w:b/>
          <w:bCs/>
          <w:lang/>
        </w:rPr>
      </w:pPr>
      <w:r w:rsidRPr="00D73C4F">
        <w:rPr>
          <w:rFonts w:ascii="Garamond" w:hAnsi="Garamond"/>
          <w:b/>
          <w:bCs/>
          <w:lang/>
        </w:rPr>
        <w:t>INDOKOLÁS</w:t>
      </w:r>
    </w:p>
    <w:p w:rsidR="005D0DFD" w:rsidRPr="00D73C4F" w:rsidRDefault="005D0DFD" w:rsidP="005D0DFD">
      <w:pPr>
        <w:pStyle w:val="NormlWeb"/>
        <w:spacing w:before="0" w:beforeAutospacing="0" w:after="0" w:afterAutospacing="0"/>
        <w:jc w:val="center"/>
        <w:rPr>
          <w:rFonts w:ascii="Garamond" w:hAnsi="Garamond"/>
          <w:b/>
        </w:rPr>
      </w:pPr>
      <w:r w:rsidRPr="00D73C4F">
        <w:rPr>
          <w:rFonts w:ascii="Garamond" w:hAnsi="Garamond"/>
          <w:b/>
        </w:rPr>
        <w:t>Derecske Város Önkormányzat Képviselő-testületének</w:t>
      </w:r>
    </w:p>
    <w:p w:rsidR="005D0DFD" w:rsidRPr="00D73C4F" w:rsidRDefault="005D0DFD" w:rsidP="005D0DFD">
      <w:pPr>
        <w:tabs>
          <w:tab w:val="left" w:pos="360"/>
        </w:tabs>
        <w:overflowPunct w:val="0"/>
        <w:autoSpaceDE w:val="0"/>
        <w:ind w:right="-2"/>
        <w:jc w:val="center"/>
        <w:rPr>
          <w:rFonts w:ascii="Garamond" w:hAnsi="Garamond"/>
          <w:b/>
          <w:bCs/>
          <w:lang w:val="x-none"/>
        </w:rPr>
      </w:pPr>
      <w:r w:rsidRPr="00D73C4F">
        <w:rPr>
          <w:rFonts w:ascii="Garamond" w:hAnsi="Garamond"/>
          <w:b/>
          <w:lang/>
        </w:rPr>
        <w:t>a</w:t>
      </w:r>
      <w:r w:rsidRPr="00D73C4F">
        <w:rPr>
          <w:rFonts w:ascii="Garamond" w:hAnsi="Garamond"/>
          <w:b/>
          <w:lang w:val="x-none"/>
        </w:rPr>
        <w:t xml:space="preserve"> </w:t>
      </w:r>
      <w:r w:rsidRPr="00D73C4F">
        <w:rPr>
          <w:rFonts w:ascii="Garamond" w:hAnsi="Garamond"/>
          <w:b/>
        </w:rPr>
        <w:t>szociális ellátásokról és a személyes gondoskodást nyújtó alapszolgáltatásokról szól</w:t>
      </w:r>
      <w:r w:rsidRPr="00D73C4F">
        <w:rPr>
          <w:rFonts w:ascii="Garamond" w:hAnsi="Garamond"/>
          <w:b/>
          <w:lang w:val="x-none"/>
        </w:rPr>
        <w:t xml:space="preserve">ó </w:t>
      </w:r>
      <w:r w:rsidRPr="00D73C4F">
        <w:rPr>
          <w:rFonts w:ascii="Garamond" w:hAnsi="Garamond"/>
          <w:b/>
        </w:rPr>
        <w:t>8</w:t>
      </w:r>
      <w:r w:rsidRPr="00D73C4F">
        <w:rPr>
          <w:rFonts w:ascii="Garamond" w:hAnsi="Garamond"/>
          <w:b/>
          <w:bCs/>
          <w:lang w:val="x-none"/>
        </w:rPr>
        <w:t>/201</w:t>
      </w:r>
      <w:r w:rsidRPr="00D73C4F">
        <w:rPr>
          <w:rFonts w:ascii="Garamond" w:hAnsi="Garamond"/>
          <w:b/>
          <w:bCs/>
        </w:rPr>
        <w:t>3</w:t>
      </w:r>
      <w:r w:rsidRPr="00D73C4F">
        <w:rPr>
          <w:rFonts w:ascii="Garamond" w:hAnsi="Garamond"/>
          <w:b/>
          <w:bCs/>
          <w:lang w:val="x-none"/>
        </w:rPr>
        <w:t>. (II.</w:t>
      </w:r>
      <w:r w:rsidRPr="00D73C4F">
        <w:rPr>
          <w:rFonts w:ascii="Garamond" w:hAnsi="Garamond"/>
          <w:b/>
          <w:bCs/>
        </w:rPr>
        <w:t>28</w:t>
      </w:r>
      <w:r w:rsidRPr="00D73C4F">
        <w:rPr>
          <w:rFonts w:ascii="Garamond" w:hAnsi="Garamond"/>
          <w:b/>
          <w:bCs/>
          <w:lang w:val="x-none"/>
        </w:rPr>
        <w:t>.) önkormányzati rendelet</w:t>
      </w:r>
      <w:r w:rsidRPr="00D73C4F">
        <w:rPr>
          <w:rFonts w:ascii="Garamond" w:hAnsi="Garamond"/>
          <w:b/>
          <w:bCs/>
        </w:rPr>
        <w:t>e</w:t>
      </w:r>
      <w:r w:rsidRPr="00D73C4F">
        <w:rPr>
          <w:rFonts w:ascii="Garamond" w:hAnsi="Garamond"/>
          <w:b/>
          <w:bCs/>
          <w:lang w:val="x-none"/>
        </w:rPr>
        <w:t xml:space="preserve"> módosításáról szóló </w:t>
      </w:r>
    </w:p>
    <w:p w:rsidR="005D0DFD" w:rsidRPr="00D73C4F" w:rsidRDefault="00321B9B" w:rsidP="005D0DFD">
      <w:pPr>
        <w:tabs>
          <w:tab w:val="left" w:pos="360"/>
        </w:tabs>
        <w:overflowPunct w:val="0"/>
        <w:autoSpaceDE w:val="0"/>
        <w:ind w:right="-2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</w:t>
      </w:r>
      <w:bookmarkStart w:id="0" w:name="_GoBack"/>
      <w:bookmarkEnd w:id="0"/>
      <w:r w:rsidR="005D0DFD" w:rsidRPr="00D73C4F">
        <w:rPr>
          <w:rFonts w:ascii="Garamond" w:hAnsi="Garamond"/>
          <w:b/>
          <w:bCs/>
          <w:lang w:val="x-none"/>
        </w:rPr>
        <w:t>/20</w:t>
      </w:r>
      <w:r w:rsidR="005D0DFD">
        <w:rPr>
          <w:rFonts w:ascii="Garamond" w:hAnsi="Garamond"/>
          <w:b/>
          <w:bCs/>
          <w:lang w:val="x-none"/>
        </w:rPr>
        <w:t>20</w:t>
      </w:r>
      <w:r w:rsidR="005D0DFD" w:rsidRPr="00D73C4F">
        <w:rPr>
          <w:rFonts w:ascii="Garamond" w:hAnsi="Garamond"/>
          <w:b/>
          <w:bCs/>
          <w:lang w:val="x-none"/>
        </w:rPr>
        <w:t>.(</w:t>
      </w:r>
      <w:r w:rsidR="005D0DFD">
        <w:rPr>
          <w:rFonts w:ascii="Garamond" w:hAnsi="Garamond"/>
          <w:b/>
          <w:bCs/>
        </w:rPr>
        <w:t>I</w:t>
      </w:r>
      <w:r w:rsidR="005D0DFD" w:rsidRPr="00D73C4F">
        <w:rPr>
          <w:rFonts w:ascii="Garamond" w:hAnsi="Garamond"/>
          <w:b/>
          <w:bCs/>
          <w:lang w:val="x-none"/>
        </w:rPr>
        <w:t>I.2</w:t>
      </w:r>
      <w:r w:rsidR="005D0DFD">
        <w:rPr>
          <w:rFonts w:ascii="Garamond" w:hAnsi="Garamond"/>
          <w:b/>
          <w:bCs/>
          <w:lang w:val="x-none"/>
        </w:rPr>
        <w:t>8</w:t>
      </w:r>
      <w:r w:rsidR="005D0DFD" w:rsidRPr="00D73C4F">
        <w:rPr>
          <w:rFonts w:ascii="Garamond" w:hAnsi="Garamond"/>
          <w:b/>
          <w:bCs/>
          <w:lang w:val="x-none"/>
        </w:rPr>
        <w:t>.) önkormányzati rendelettervezethez</w:t>
      </w:r>
    </w:p>
    <w:p w:rsidR="005D0DFD" w:rsidRPr="00D73C4F" w:rsidRDefault="005D0DFD" w:rsidP="005D0DFD">
      <w:pPr>
        <w:jc w:val="center"/>
        <w:rPr>
          <w:rFonts w:ascii="Garamond" w:hAnsi="Garamond"/>
          <w:b/>
          <w:color w:val="000000"/>
        </w:rPr>
      </w:pPr>
    </w:p>
    <w:p w:rsidR="005D0DFD" w:rsidRPr="00D73C4F" w:rsidRDefault="005D0DFD" w:rsidP="005D0DFD">
      <w:pPr>
        <w:jc w:val="both"/>
        <w:rPr>
          <w:rFonts w:ascii="Garamond" w:hAnsi="Garamond"/>
          <w:color w:val="000000"/>
        </w:rPr>
      </w:pPr>
      <w:r w:rsidRPr="00D73C4F">
        <w:rPr>
          <w:rFonts w:ascii="Garamond" w:hAnsi="Garamond"/>
          <w:color w:val="000000"/>
        </w:rPr>
        <w:t xml:space="preserve">A Jat. 18. § (1) bekezdése értelmében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 A </w:t>
      </w:r>
      <w:r w:rsidRPr="00D73C4F">
        <w:rPr>
          <w:rFonts w:ascii="Garamond" w:hAnsi="Garamond"/>
          <w:b/>
          <w:color w:val="000000"/>
        </w:rPr>
        <w:t>jogszabály indokolását</w:t>
      </w:r>
      <w:r w:rsidRPr="00D73C4F">
        <w:rPr>
          <w:rFonts w:ascii="Garamond" w:hAnsi="Garamond"/>
          <w:color w:val="000000"/>
        </w:rPr>
        <w:t xml:space="preserve"> az alábbiak szerint ismertetem:</w:t>
      </w:r>
    </w:p>
    <w:p w:rsidR="005D0DFD" w:rsidRPr="00D73C4F" w:rsidRDefault="005D0DFD" w:rsidP="005D0DFD">
      <w:pPr>
        <w:jc w:val="center"/>
        <w:rPr>
          <w:rFonts w:ascii="Garamond" w:hAnsi="Garamond"/>
          <w:b/>
          <w:bCs/>
          <w:lang/>
        </w:rPr>
      </w:pP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  <w:r w:rsidRPr="000778FB">
        <w:rPr>
          <w:rFonts w:ascii="Garamond" w:hAnsi="Garamond"/>
          <w:b/>
          <w:bCs/>
          <w:color w:val="000000"/>
          <w:lang/>
        </w:rPr>
        <w:t>1. §-hoz</w:t>
      </w: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jc w:val="both"/>
        <w:rPr>
          <w:rFonts w:ascii="Garamond" w:hAnsi="Garamond"/>
          <w:bCs/>
          <w:color w:val="000000"/>
          <w:lang/>
        </w:rPr>
      </w:pPr>
      <w:r w:rsidRPr="000778FB">
        <w:rPr>
          <w:rFonts w:ascii="Garamond" w:hAnsi="Garamond"/>
          <w:bCs/>
          <w:color w:val="000000"/>
          <w:lang/>
        </w:rPr>
        <w:t>A rendelettervezet újraszabályozó rendelkezés</w:t>
      </w:r>
      <w:r>
        <w:rPr>
          <w:rFonts w:ascii="Garamond" w:hAnsi="Garamond"/>
          <w:bCs/>
          <w:color w:val="000000"/>
          <w:lang/>
        </w:rPr>
        <w:t>eke</w:t>
      </w:r>
      <w:r w:rsidRPr="000778FB">
        <w:rPr>
          <w:rFonts w:ascii="Garamond" w:hAnsi="Garamond"/>
          <w:bCs/>
          <w:color w:val="000000"/>
          <w:lang/>
        </w:rPr>
        <w:t>t tartalmaz</w:t>
      </w:r>
      <w:r>
        <w:rPr>
          <w:rFonts w:ascii="Garamond" w:hAnsi="Garamond"/>
          <w:bCs/>
          <w:color w:val="000000"/>
          <w:lang/>
        </w:rPr>
        <w:t>, mely összhangban van a kérelmező ottlakását szolgáló ingatlan lakhatóvá tétele céljából igényelt rendkívüli települési támogatás vonatkozó szabályozásának hatályon kívül helyezésével, a támogatási forma megszüntetésével.</w:t>
      </w: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  <w:r w:rsidRPr="000778FB">
        <w:rPr>
          <w:rFonts w:ascii="Garamond" w:hAnsi="Garamond"/>
          <w:b/>
          <w:bCs/>
          <w:color w:val="000000"/>
          <w:lang/>
        </w:rPr>
        <w:t>2. §-hoz</w:t>
      </w: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jc w:val="both"/>
        <w:rPr>
          <w:rFonts w:ascii="Garamond" w:hAnsi="Garamond"/>
          <w:b/>
          <w:bCs/>
          <w:color w:val="000000"/>
          <w:lang/>
        </w:rPr>
      </w:pPr>
      <w:r w:rsidRPr="000778FB">
        <w:rPr>
          <w:rFonts w:ascii="Garamond" w:hAnsi="Garamond"/>
          <w:bCs/>
          <w:color w:val="000000"/>
          <w:lang/>
        </w:rPr>
        <w:t>A rendelettervezet szövegcserés módosító rendelkezés</w:t>
      </w:r>
      <w:r>
        <w:rPr>
          <w:rFonts w:ascii="Garamond" w:hAnsi="Garamond"/>
          <w:bCs/>
          <w:color w:val="000000"/>
          <w:lang/>
        </w:rPr>
        <w:t>eke</w:t>
      </w:r>
      <w:r w:rsidRPr="000778FB">
        <w:rPr>
          <w:rFonts w:ascii="Garamond" w:hAnsi="Garamond"/>
          <w:bCs/>
          <w:color w:val="000000"/>
          <w:lang/>
        </w:rPr>
        <w:t>t tartalmaz</w:t>
      </w:r>
      <w:r>
        <w:rPr>
          <w:rFonts w:ascii="Garamond" w:hAnsi="Garamond"/>
          <w:bCs/>
          <w:color w:val="000000"/>
          <w:lang/>
        </w:rPr>
        <w:t xml:space="preserve"> a „Derecskei Közös Önkormányzati Hivatal” elnevezésnek való megfeleléssel és az erre történő hivatkozás egységesítése céljából.</w:t>
      </w:r>
    </w:p>
    <w:p w:rsidR="005D0DFD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  <w:r>
        <w:rPr>
          <w:rFonts w:ascii="Garamond" w:hAnsi="Garamond"/>
          <w:b/>
          <w:bCs/>
          <w:color w:val="000000"/>
          <w:lang/>
        </w:rPr>
        <w:t>3. §-hoz</w:t>
      </w:r>
    </w:p>
    <w:p w:rsidR="005D0DFD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jc w:val="both"/>
        <w:rPr>
          <w:rFonts w:ascii="Garamond" w:hAnsi="Garamond"/>
          <w:bCs/>
          <w:color w:val="000000"/>
          <w:lang/>
        </w:rPr>
      </w:pPr>
      <w:r w:rsidRPr="000778FB">
        <w:rPr>
          <w:rFonts w:ascii="Garamond" w:hAnsi="Garamond"/>
          <w:bCs/>
          <w:color w:val="000000"/>
          <w:lang/>
        </w:rPr>
        <w:t xml:space="preserve">A rendelettervezet a </w:t>
      </w:r>
      <w:r>
        <w:rPr>
          <w:rFonts w:ascii="Garamond" w:hAnsi="Garamond"/>
          <w:bCs/>
          <w:color w:val="000000"/>
          <w:lang/>
        </w:rPr>
        <w:t>R</w:t>
      </w:r>
      <w:r w:rsidRPr="000778FB">
        <w:rPr>
          <w:rFonts w:ascii="Garamond" w:hAnsi="Garamond"/>
          <w:bCs/>
          <w:color w:val="000000"/>
          <w:lang/>
        </w:rPr>
        <w:t>endelet 5. mellékletét módosítja.</w:t>
      </w:r>
    </w:p>
    <w:p w:rsidR="005D0DFD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  <w:r>
        <w:rPr>
          <w:rFonts w:ascii="Garamond" w:hAnsi="Garamond"/>
          <w:b/>
          <w:bCs/>
          <w:color w:val="000000"/>
          <w:lang/>
        </w:rPr>
        <w:t>4</w:t>
      </w:r>
      <w:r w:rsidRPr="000778FB">
        <w:rPr>
          <w:rFonts w:ascii="Garamond" w:hAnsi="Garamond"/>
          <w:b/>
          <w:bCs/>
          <w:color w:val="000000"/>
          <w:lang/>
        </w:rPr>
        <w:t>. §-hoz</w:t>
      </w:r>
    </w:p>
    <w:p w:rsidR="005D0DFD" w:rsidRPr="000778FB" w:rsidRDefault="005D0DFD" w:rsidP="005D0DFD">
      <w:pPr>
        <w:jc w:val="both"/>
        <w:rPr>
          <w:rFonts w:ascii="Garamond" w:hAnsi="Garamond"/>
          <w:bCs/>
          <w:color w:val="000000"/>
          <w:lang/>
        </w:rPr>
      </w:pPr>
    </w:p>
    <w:p w:rsidR="005D0DFD" w:rsidRPr="000778FB" w:rsidRDefault="005D0DFD" w:rsidP="005D0DFD">
      <w:pPr>
        <w:jc w:val="both"/>
        <w:rPr>
          <w:rFonts w:ascii="Garamond" w:hAnsi="Garamond"/>
          <w:bCs/>
          <w:color w:val="000000"/>
          <w:lang/>
        </w:rPr>
      </w:pPr>
      <w:r w:rsidRPr="000778FB">
        <w:rPr>
          <w:rFonts w:ascii="Garamond" w:hAnsi="Garamond"/>
          <w:bCs/>
          <w:color w:val="000000"/>
          <w:lang/>
        </w:rPr>
        <w:t xml:space="preserve">A rendelettervezet </w:t>
      </w:r>
      <w:r>
        <w:rPr>
          <w:rFonts w:ascii="Garamond" w:hAnsi="Garamond"/>
          <w:bCs/>
          <w:color w:val="000000"/>
          <w:lang/>
        </w:rPr>
        <w:t>hatályon kívül helyező rendelkezéseket tartalmaz.</w:t>
      </w:r>
    </w:p>
    <w:p w:rsidR="005D0DFD" w:rsidRPr="000778FB" w:rsidRDefault="005D0DFD" w:rsidP="005D0DFD">
      <w:pPr>
        <w:jc w:val="both"/>
        <w:rPr>
          <w:rFonts w:ascii="Garamond" w:hAnsi="Garamond"/>
          <w:bCs/>
          <w:color w:val="000000"/>
          <w:lang/>
        </w:rPr>
      </w:pP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  <w:r>
        <w:rPr>
          <w:rFonts w:ascii="Garamond" w:hAnsi="Garamond"/>
          <w:b/>
          <w:bCs/>
          <w:color w:val="000000"/>
          <w:lang/>
        </w:rPr>
        <w:t>5</w:t>
      </w:r>
      <w:r w:rsidRPr="000778FB">
        <w:rPr>
          <w:rFonts w:ascii="Garamond" w:hAnsi="Garamond"/>
          <w:b/>
          <w:bCs/>
          <w:color w:val="000000"/>
          <w:lang/>
        </w:rPr>
        <w:t>. §-hoz</w:t>
      </w:r>
    </w:p>
    <w:p w:rsidR="005D0DFD" w:rsidRPr="000778FB" w:rsidRDefault="005D0DFD" w:rsidP="005D0DFD">
      <w:pPr>
        <w:jc w:val="center"/>
        <w:rPr>
          <w:rFonts w:ascii="Garamond" w:hAnsi="Garamond"/>
          <w:b/>
          <w:bCs/>
          <w:color w:val="000000"/>
          <w:lang/>
        </w:rPr>
      </w:pPr>
    </w:p>
    <w:p w:rsidR="005D0DFD" w:rsidRPr="000778FB" w:rsidRDefault="005D0DFD" w:rsidP="005D0DFD">
      <w:pPr>
        <w:tabs>
          <w:tab w:val="left" w:pos="-2520"/>
          <w:tab w:val="left" w:pos="5580"/>
        </w:tabs>
        <w:autoSpaceDE w:val="0"/>
        <w:jc w:val="both"/>
        <w:rPr>
          <w:rFonts w:ascii="Garamond" w:hAnsi="Garamond"/>
          <w:color w:val="000000"/>
        </w:rPr>
      </w:pPr>
      <w:r w:rsidRPr="000778FB">
        <w:rPr>
          <w:rFonts w:ascii="Garamond" w:hAnsi="Garamond"/>
          <w:color w:val="000000"/>
        </w:rPr>
        <w:t xml:space="preserve">Az (1) bekezdés a rendelettervezet hatálybalépéséről rendelkezik. </w:t>
      </w:r>
    </w:p>
    <w:p w:rsidR="005D0DFD" w:rsidRPr="000778FB" w:rsidRDefault="005D0DFD" w:rsidP="005D0DFD">
      <w:pPr>
        <w:tabs>
          <w:tab w:val="left" w:pos="-2520"/>
          <w:tab w:val="left" w:pos="5580"/>
        </w:tabs>
        <w:autoSpaceDE w:val="0"/>
        <w:jc w:val="both"/>
        <w:rPr>
          <w:rFonts w:ascii="Garamond" w:hAnsi="Garamond"/>
          <w:color w:val="000000"/>
        </w:rPr>
      </w:pPr>
      <w:r w:rsidRPr="000778FB">
        <w:rPr>
          <w:rFonts w:ascii="Garamond" w:hAnsi="Garamond"/>
          <w:color w:val="000000"/>
        </w:rPr>
        <w:t>A (2) bekezdés a rendelettervezet kihirdetésének módját és felelősét határozza meg.</w:t>
      </w:r>
    </w:p>
    <w:p w:rsidR="005D0DFD" w:rsidRPr="000778FB" w:rsidRDefault="005D0DFD" w:rsidP="005D0DFD">
      <w:pPr>
        <w:tabs>
          <w:tab w:val="left" w:pos="-2520"/>
          <w:tab w:val="left" w:pos="5580"/>
        </w:tabs>
        <w:autoSpaceDE w:val="0"/>
        <w:jc w:val="both"/>
        <w:rPr>
          <w:rFonts w:ascii="Garamond" w:hAnsi="Garamond"/>
          <w:color w:val="000000"/>
        </w:rPr>
      </w:pPr>
      <w:r w:rsidRPr="000778FB">
        <w:rPr>
          <w:rFonts w:ascii="Garamond" w:hAnsi="Garamond"/>
          <w:color w:val="000000"/>
        </w:rPr>
        <w:t>A (3) bekezdés a rendelettervezet hatályon kívül helyezéséről rendelkezik.</w:t>
      </w:r>
    </w:p>
    <w:p w:rsidR="005D0DFD" w:rsidRPr="000778FB" w:rsidRDefault="005D0DFD" w:rsidP="005D0DFD">
      <w:pPr>
        <w:jc w:val="center"/>
        <w:rPr>
          <w:rFonts w:ascii="Garamond" w:hAnsi="Garamond"/>
          <w:bCs/>
          <w:color w:val="000000"/>
          <w:lang/>
        </w:rPr>
      </w:pPr>
    </w:p>
    <w:p w:rsidR="005D0DFD" w:rsidRPr="00D73C4F" w:rsidRDefault="005D0DFD" w:rsidP="005D0DFD">
      <w:pPr>
        <w:jc w:val="both"/>
        <w:rPr>
          <w:rFonts w:ascii="Garamond" w:hAnsi="Garamond"/>
        </w:rPr>
      </w:pPr>
      <w:r w:rsidRPr="00D73C4F">
        <w:rPr>
          <w:rFonts w:ascii="Garamond" w:hAnsi="Garamond"/>
        </w:rPr>
        <w:t>A leírtakra tekintettel kérem a Tisztelt Képviselő-testületet, hogy az előterjesztést megvitatni és a rendelet módosítását elfogadni szíveskedjen!</w:t>
      </w:r>
    </w:p>
    <w:p w:rsidR="005D0DFD" w:rsidRPr="00D73C4F" w:rsidRDefault="005D0DFD" w:rsidP="005D0DFD">
      <w:pPr>
        <w:jc w:val="both"/>
        <w:rPr>
          <w:rFonts w:ascii="Garamond" w:hAnsi="Garamond"/>
          <w:lang/>
        </w:rPr>
      </w:pPr>
      <w:r w:rsidRPr="00D73C4F">
        <w:rPr>
          <w:rFonts w:ascii="Garamond" w:hAnsi="Garamond"/>
          <w:lang/>
        </w:rPr>
        <w:t>A rendelettervezet elfogadása a Magyarország helyi önkormányzatairól szóló 2011. évi CLXXXIX. törvény 50. §-a értelmében minősített többséget igényel.</w:t>
      </w:r>
    </w:p>
    <w:p w:rsidR="00AD283C" w:rsidRPr="005D0DFD" w:rsidRDefault="00AD283C" w:rsidP="005D0DFD"/>
    <w:sectPr w:rsidR="00AD283C" w:rsidRPr="005D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3056"/>
    <w:multiLevelType w:val="hybridMultilevel"/>
    <w:tmpl w:val="C610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7"/>
    <w:rsid w:val="00321B9B"/>
    <w:rsid w:val="005D0DFD"/>
    <w:rsid w:val="008F0E87"/>
    <w:rsid w:val="00A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87E7"/>
  <w15:chartTrackingRefBased/>
  <w15:docId w15:val="{4E3541D9-B9B1-4CB6-B0A3-3F88624D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D0D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Derecske</dc:creator>
  <cp:keywords/>
  <dc:description/>
  <cp:lastModifiedBy>Rendszergazda Derecske</cp:lastModifiedBy>
  <cp:revision>3</cp:revision>
  <dcterms:created xsi:type="dcterms:W3CDTF">2020-02-28T11:54:00Z</dcterms:created>
  <dcterms:modified xsi:type="dcterms:W3CDTF">2020-02-28T12:15:00Z</dcterms:modified>
</cp:coreProperties>
</file>