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  <w:bookmarkStart w:id="0" w:name="_GoBack"/>
      <w:bookmarkEnd w:id="0"/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2. számú melléklet</w:t>
      </w:r>
      <w:r>
        <w:rPr>
          <w:rStyle w:val="Lbjegyzet-hivatkozs"/>
          <w:sz w:val="26"/>
        </w:rPr>
        <w:footnoteReference w:id="1"/>
      </w:r>
      <w:r>
        <w:rPr>
          <w:sz w:val="26"/>
        </w:rPr>
        <w:t xml:space="preserve"> (3/2012. (II.13.) Mód, 4/2002. (III.5.)</w:t>
      </w:r>
    </w:p>
    <w:p w:rsidR="002D4D47" w:rsidRPr="005F5558" w:rsidRDefault="002D4D47" w:rsidP="002D4D47">
      <w:pPr>
        <w:pStyle w:val="Cmsor1"/>
        <w:tabs>
          <w:tab w:val="left" w:pos="-2694"/>
          <w:tab w:val="left" w:pos="7655"/>
          <w:tab w:val="left" w:pos="8222"/>
        </w:tabs>
      </w:pPr>
      <w:r w:rsidRPr="00067389">
        <w:t>Művi értékek védelme</w:t>
      </w:r>
    </w:p>
    <w:p w:rsidR="002D4D47" w:rsidRPr="00067389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</w:pPr>
    </w:p>
    <w:p w:rsidR="002D4D47" w:rsidRPr="00067389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</w:pPr>
      <w:r w:rsidRPr="00067389">
        <w:t xml:space="preserve">          A.                                                                 </w:t>
      </w:r>
      <w:r>
        <w:t xml:space="preserve">         </w:t>
      </w:r>
      <w:r w:rsidRPr="00067389">
        <w:t xml:space="preserve">         </w:t>
      </w:r>
      <w:proofErr w:type="gramStart"/>
      <w:r w:rsidRPr="00067389">
        <w:t>B.                           C.</w:t>
      </w:r>
      <w:proofErr w:type="gram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 xml:space="preserve"> </w:t>
      </w:r>
      <w:r>
        <w:t xml:space="preserve">         </w:t>
      </w:r>
      <w:r w:rsidRPr="00067389">
        <w:t xml:space="preserve">Helyi jelentőségű művi </w:t>
      </w:r>
      <w:proofErr w:type="gramStart"/>
      <w:r w:rsidRPr="00067389">
        <w:t>értékek                                     helye</w:t>
      </w:r>
      <w:proofErr w:type="gramEnd"/>
      <w:r w:rsidRPr="00067389">
        <w:t xml:space="preserve">                      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 xml:space="preserve">1., Temetői </w:t>
      </w:r>
      <w:proofErr w:type="gramStart"/>
      <w:r w:rsidRPr="00067389">
        <w:t>kőkereszt</w:t>
      </w:r>
      <w:r w:rsidRPr="00067389">
        <w:tab/>
      </w:r>
      <w:r w:rsidRPr="00067389">
        <w:tab/>
        <w:t xml:space="preserve">  5</w:t>
      </w:r>
      <w:proofErr w:type="gramEnd"/>
      <w:r w:rsidRPr="00067389">
        <w:t xml:space="preserve">/2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>2., Lakóház és gazdasági épület (istálló)</w:t>
      </w:r>
      <w:r w:rsidRPr="00067389">
        <w:tab/>
        <w:t>Petőfi u. 12.</w:t>
      </w:r>
      <w:r w:rsidRPr="00067389">
        <w:tab/>
        <w:t xml:space="preserve">   10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>3., Gazdasági épület (istálló)</w:t>
      </w:r>
      <w:r w:rsidRPr="00067389">
        <w:tab/>
        <w:t>Petőfi u. 18.</w:t>
      </w:r>
      <w:r w:rsidRPr="00067389">
        <w:tab/>
        <w:t xml:space="preserve">   13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>4., Gazdasági épület (istálló)</w:t>
      </w:r>
      <w:r w:rsidRPr="00067389">
        <w:tab/>
        <w:t>Petőfi u. 22.</w:t>
      </w:r>
      <w:r w:rsidRPr="00067389">
        <w:tab/>
        <w:t xml:space="preserve">15/1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>5., Lakóház</w:t>
      </w:r>
      <w:r w:rsidRPr="00067389">
        <w:tab/>
        <w:t>Petőfi u. 28.</w:t>
      </w:r>
      <w:r w:rsidRPr="00067389">
        <w:tab/>
        <w:t xml:space="preserve">   18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>6., Gazdasági épület (istálló)</w:t>
      </w:r>
      <w:r w:rsidRPr="00067389">
        <w:tab/>
        <w:t>Petőfi u. 38.</w:t>
      </w:r>
      <w:r w:rsidRPr="00067389">
        <w:tab/>
        <w:t xml:space="preserve">   23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>7., Lakóház és gazdasági épület (istálló)</w:t>
      </w:r>
      <w:r w:rsidRPr="00067389">
        <w:tab/>
        <w:t>Petőfi u. 40.</w:t>
      </w:r>
      <w:r w:rsidRPr="00067389">
        <w:tab/>
        <w:t xml:space="preserve">   24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>8., Lakóház és gazdasági épület (istálló)</w:t>
      </w:r>
      <w:r w:rsidRPr="00067389">
        <w:tab/>
        <w:t>Petőfi u. 42.</w:t>
      </w:r>
      <w:r w:rsidRPr="00067389">
        <w:tab/>
        <w:t xml:space="preserve">   25 </w:t>
      </w:r>
      <w:proofErr w:type="spellStart"/>
      <w:r w:rsidRPr="00067389">
        <w:t>hrsz</w:t>
      </w:r>
      <w:proofErr w:type="spellEnd"/>
      <w:r w:rsidRPr="00067389">
        <w:tab/>
        <w:t>9</w:t>
      </w:r>
      <w:proofErr w:type="gramStart"/>
      <w:r w:rsidRPr="00067389">
        <w:t>.,</w:t>
      </w:r>
      <w:proofErr w:type="gramEnd"/>
      <w:r w:rsidRPr="00067389">
        <w:t xml:space="preserve"> Kőkereszt</w:t>
      </w:r>
      <w:r w:rsidRPr="00067389">
        <w:tab/>
        <w:t>Petőfi u. 46.</w:t>
      </w:r>
      <w:r w:rsidRPr="00067389">
        <w:tab/>
        <w:t xml:space="preserve">   28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 xml:space="preserve">10., Mária szobor </w:t>
      </w:r>
      <w:r w:rsidRPr="00067389">
        <w:tab/>
        <w:t xml:space="preserve">Petőfi u. </w:t>
      </w:r>
      <w:proofErr w:type="gramStart"/>
      <w:r w:rsidRPr="00067389">
        <w:t>46.</w:t>
      </w:r>
      <w:r w:rsidRPr="00067389">
        <w:tab/>
        <w:t xml:space="preserve">   28</w:t>
      </w:r>
      <w:proofErr w:type="gramEnd"/>
      <w:r w:rsidRPr="00067389">
        <w:t xml:space="preserve">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>11., Kőkereszt</w:t>
      </w:r>
      <w:r w:rsidRPr="00067389">
        <w:tab/>
        <w:t>Petőfi u. 66.</w:t>
      </w:r>
      <w:r w:rsidRPr="00067389">
        <w:tab/>
        <w:t xml:space="preserve">   38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>12., Kőkereszt</w:t>
      </w:r>
      <w:r w:rsidRPr="00067389">
        <w:tab/>
        <w:t>Petőfi u. 68.</w:t>
      </w:r>
      <w:r w:rsidRPr="00067389">
        <w:tab/>
        <w:t xml:space="preserve">   39 </w:t>
      </w:r>
      <w:proofErr w:type="spellStart"/>
      <w:r w:rsidRPr="00067389">
        <w:t>hrsz</w:t>
      </w:r>
      <w:proofErr w:type="spellEnd"/>
      <w:r w:rsidRPr="00067389">
        <w:tab/>
        <w:t>13</w:t>
      </w:r>
      <w:proofErr w:type="gramStart"/>
      <w:r w:rsidRPr="00067389">
        <w:t>.,</w:t>
      </w:r>
      <w:proofErr w:type="gramEnd"/>
      <w:r w:rsidRPr="00067389">
        <w:t xml:space="preserve"> Gazdasági épület  (istálló)</w:t>
      </w:r>
      <w:r w:rsidRPr="00067389">
        <w:tab/>
        <w:t>Petőfi u.   3.</w:t>
      </w:r>
      <w:r w:rsidRPr="00067389">
        <w:tab/>
        <w:t xml:space="preserve"> 203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 xml:space="preserve">14., Gazdasági </w:t>
      </w:r>
      <w:proofErr w:type="gramStart"/>
      <w:r w:rsidRPr="00067389">
        <w:t>épület  (</w:t>
      </w:r>
      <w:proofErr w:type="gramEnd"/>
      <w:r w:rsidRPr="00067389">
        <w:t>istálló)</w:t>
      </w:r>
      <w:r w:rsidRPr="00067389">
        <w:tab/>
        <w:t>Petőfi u. 19.</w:t>
      </w:r>
      <w:r w:rsidRPr="00067389">
        <w:tab/>
        <w:t xml:space="preserve"> 211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 xml:space="preserve">15., Gazdasági </w:t>
      </w:r>
      <w:proofErr w:type="gramStart"/>
      <w:r w:rsidRPr="00067389">
        <w:t>épület  (</w:t>
      </w:r>
      <w:proofErr w:type="gramEnd"/>
      <w:r w:rsidRPr="00067389">
        <w:t>istálló)</w:t>
      </w:r>
      <w:r w:rsidRPr="00067389">
        <w:tab/>
        <w:t>Petőfi u. 25.</w:t>
      </w:r>
      <w:r w:rsidRPr="00067389">
        <w:tab/>
        <w:t xml:space="preserve"> 214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>16., Lakóház és gazdasági épület (istálló)</w:t>
      </w:r>
      <w:r w:rsidRPr="00067389">
        <w:tab/>
        <w:t>Petőfi u. 37.</w:t>
      </w:r>
      <w:r w:rsidRPr="00067389">
        <w:tab/>
        <w:t xml:space="preserve"> 220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>17., Lakóház</w:t>
      </w:r>
      <w:r w:rsidRPr="00067389">
        <w:tab/>
        <w:t>Petőfi u. 59.</w:t>
      </w:r>
      <w:r w:rsidRPr="00067389">
        <w:tab/>
        <w:t xml:space="preserve"> 231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>18., Gazdasági épület (istálló)</w:t>
      </w:r>
      <w:r w:rsidRPr="00067389">
        <w:tab/>
        <w:t>Petőfi u. 69.</w:t>
      </w:r>
      <w:r w:rsidRPr="00067389">
        <w:tab/>
        <w:t xml:space="preserve"> 236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 xml:space="preserve">19., Gazdasági </w:t>
      </w:r>
      <w:proofErr w:type="gramStart"/>
      <w:r w:rsidRPr="00067389">
        <w:t>épület  (</w:t>
      </w:r>
      <w:proofErr w:type="gramEnd"/>
      <w:r w:rsidRPr="00067389">
        <w:t>istálló)</w:t>
      </w:r>
      <w:r w:rsidRPr="00067389">
        <w:tab/>
        <w:t>Petőfi u. 75.</w:t>
      </w:r>
      <w:r w:rsidRPr="00067389">
        <w:tab/>
        <w:t xml:space="preserve"> 243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>20., Lakóház</w:t>
      </w:r>
      <w:r w:rsidRPr="00067389">
        <w:tab/>
        <w:t>Petőfi u. 85.</w:t>
      </w:r>
      <w:r w:rsidRPr="00067389">
        <w:tab/>
        <w:t xml:space="preserve"> 248 </w:t>
      </w:r>
      <w:proofErr w:type="spellStart"/>
      <w:r w:rsidRPr="00067389">
        <w:t>hrsz</w:t>
      </w:r>
      <w:proofErr w:type="spellEnd"/>
    </w:p>
    <w:p w:rsidR="002D4D47" w:rsidRPr="00067389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067389">
        <w:tab/>
        <w:t>21., Lakóház és gazdasági épület (istálló)</w:t>
      </w:r>
      <w:r w:rsidRPr="00067389">
        <w:tab/>
        <w:t>Petőfi u. 87.</w:t>
      </w:r>
      <w:r w:rsidRPr="00067389">
        <w:tab/>
        <w:t xml:space="preserve"> 249 </w:t>
      </w:r>
      <w:proofErr w:type="spellStart"/>
      <w:r w:rsidRPr="00067389">
        <w:t>hrsz</w:t>
      </w:r>
      <w:proofErr w:type="spellEnd"/>
      <w:r w:rsidRPr="00067389">
        <w:t>”</w:t>
      </w:r>
    </w:p>
    <w:p w:rsidR="002D4D47" w:rsidRPr="00067389" w:rsidRDefault="002D4D47" w:rsidP="002D4D47">
      <w:pPr>
        <w:tabs>
          <w:tab w:val="left" w:pos="540"/>
        </w:tabs>
      </w:pPr>
    </w:p>
    <w:p w:rsidR="002D4D47" w:rsidRPr="00067389" w:rsidRDefault="002D4D47" w:rsidP="002D4D47">
      <w:pPr>
        <w:tabs>
          <w:tab w:val="left" w:pos="540"/>
        </w:tabs>
      </w:pPr>
    </w:p>
    <w:p w:rsidR="002D4D47" w:rsidRPr="00067389" w:rsidRDefault="002D4D47" w:rsidP="002D4D47">
      <w:pPr>
        <w:tabs>
          <w:tab w:val="left" w:pos="540"/>
        </w:tabs>
      </w:pPr>
    </w:p>
    <w:p w:rsidR="002D4D47" w:rsidRPr="00B71BDE" w:rsidRDefault="002D4D47" w:rsidP="002D4D47">
      <w:pPr>
        <w:tabs>
          <w:tab w:val="left" w:pos="-2694"/>
          <w:tab w:val="center" w:pos="2880"/>
          <w:tab w:val="center" w:pos="7200"/>
        </w:tabs>
      </w:pPr>
    </w:p>
    <w:p w:rsidR="002D4D47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>3. melléklet2.2 Külterületi szabályozási terv</w:t>
      </w:r>
    </w:p>
    <w:p w:rsidR="002D4D47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>4. melléklet 2.3. Belterületi szabályozási terv</w:t>
      </w:r>
    </w:p>
    <w:p w:rsidR="002D4D47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 xml:space="preserve">5.melléklet Külterületi szabályozási </w:t>
      </w:r>
      <w:proofErr w:type="gramStart"/>
      <w:r>
        <w:rPr>
          <w:sz w:val="26"/>
        </w:rPr>
        <w:t>terv módosítás</w:t>
      </w:r>
      <w:proofErr w:type="gramEnd"/>
      <w:r>
        <w:rPr>
          <w:sz w:val="26"/>
        </w:rPr>
        <w:t xml:space="preserve"> 2.2. módosította 4/2010. (IV.8.) </w:t>
      </w:r>
      <w:proofErr w:type="spellStart"/>
      <w:r>
        <w:rPr>
          <w:sz w:val="26"/>
        </w:rPr>
        <w:t>Ör</w:t>
      </w:r>
      <w:proofErr w:type="spellEnd"/>
      <w:r>
        <w:rPr>
          <w:sz w:val="26"/>
        </w:rPr>
        <w:t xml:space="preserve">. </w:t>
      </w:r>
    </w:p>
    <w:p w:rsidR="002D4D47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lastRenderedPageBreak/>
        <w:t xml:space="preserve">6. melléklet Belterületi szabályozási </w:t>
      </w:r>
      <w:proofErr w:type="gramStart"/>
      <w:r>
        <w:rPr>
          <w:sz w:val="26"/>
        </w:rPr>
        <w:t>terv módosítás</w:t>
      </w:r>
      <w:proofErr w:type="gramEnd"/>
      <w:r>
        <w:rPr>
          <w:sz w:val="26"/>
        </w:rPr>
        <w:t xml:space="preserve"> 2.3. módosította 4/2010. (IV.8.) </w:t>
      </w:r>
      <w:proofErr w:type="spellStart"/>
      <w:r>
        <w:rPr>
          <w:sz w:val="26"/>
        </w:rPr>
        <w:t>Ör</w:t>
      </w:r>
      <w:proofErr w:type="spellEnd"/>
      <w:r>
        <w:rPr>
          <w:sz w:val="26"/>
        </w:rPr>
        <w:t xml:space="preserve">. </w:t>
      </w:r>
      <w:r>
        <w:rPr>
          <w:rStyle w:val="Lbjegyzet-hivatkozs"/>
          <w:sz w:val="26"/>
        </w:rPr>
        <w:footnoteReference w:id="2"/>
      </w:r>
    </w:p>
    <w:p w:rsidR="002D4D47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</w:p>
    <w:p w:rsidR="00D454E5" w:rsidRDefault="00D454E5"/>
    <w:sectPr w:rsidR="00D45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870" w:rsidRDefault="00303870" w:rsidP="002D4D47">
      <w:r>
        <w:separator/>
      </w:r>
    </w:p>
  </w:endnote>
  <w:endnote w:type="continuationSeparator" w:id="0">
    <w:p w:rsidR="00303870" w:rsidRDefault="00303870" w:rsidP="002D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870" w:rsidRDefault="00303870" w:rsidP="002D4D47">
      <w:r>
        <w:separator/>
      </w:r>
    </w:p>
  </w:footnote>
  <w:footnote w:type="continuationSeparator" w:id="0">
    <w:p w:rsidR="00303870" w:rsidRDefault="00303870" w:rsidP="002D4D47">
      <w:r>
        <w:continuationSeparator/>
      </w:r>
    </w:p>
  </w:footnote>
  <w:footnote w:id="1">
    <w:p w:rsidR="002D4D47" w:rsidRDefault="002D4D47" w:rsidP="002D4D47">
      <w:pPr>
        <w:pStyle w:val="Lbjegyzetszveg"/>
      </w:pPr>
      <w:r>
        <w:rPr>
          <w:rStyle w:val="Lbjegyzet-hivatkozs"/>
        </w:rPr>
        <w:footnoteRef/>
      </w:r>
      <w:r>
        <w:t xml:space="preserve"> Módosította a 3/2012. (II.13.) </w:t>
      </w:r>
      <w:proofErr w:type="spellStart"/>
      <w:r>
        <w:t>Ör</w:t>
      </w:r>
      <w:proofErr w:type="spellEnd"/>
      <w:r>
        <w:t xml:space="preserve">. </w:t>
      </w:r>
    </w:p>
  </w:footnote>
  <w:footnote w:id="2">
    <w:p w:rsidR="002D4D47" w:rsidRDefault="002D4D47" w:rsidP="002D4D4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a 3/2012. (II.13.) </w:t>
      </w:r>
      <w:proofErr w:type="spellStart"/>
      <w:r>
        <w:t>Ör</w:t>
      </w:r>
      <w:proofErr w:type="spellEnd"/>
      <w:r>
        <w:t xml:space="preserve">. 2.2.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47"/>
    <w:rsid w:val="002D4D47"/>
    <w:rsid w:val="00303870"/>
    <w:rsid w:val="0041124E"/>
    <w:rsid w:val="005A3E99"/>
    <w:rsid w:val="00D4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77118-46C5-432C-A254-6143AA76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D4D47"/>
    <w:pPr>
      <w:keepNext/>
      <w:jc w:val="center"/>
      <w:outlineLvl w:val="0"/>
    </w:pPr>
    <w:rPr>
      <w:b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D4D47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2D4D47"/>
    <w:pPr>
      <w:tabs>
        <w:tab w:val="left" w:pos="709"/>
        <w:tab w:val="left" w:pos="6804"/>
      </w:tabs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2D4D47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2D4D47"/>
  </w:style>
  <w:style w:type="character" w:customStyle="1" w:styleId="LbjegyzetszvegChar">
    <w:name w:val="Lábjegyzetszöveg Char"/>
    <w:basedOn w:val="Bekezdsalapbettpusa"/>
    <w:link w:val="Lbjegyzetszveg"/>
    <w:semiHidden/>
    <w:rsid w:val="002D4D4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D4D47"/>
    <w:rPr>
      <w:vertAlign w:val="superscript"/>
    </w:rPr>
  </w:style>
  <w:style w:type="paragraph" w:customStyle="1" w:styleId="Char">
    <w:name w:val="Char"/>
    <w:basedOn w:val="Norml"/>
    <w:rsid w:val="002D4D4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2016-02-03T13:23:00Z</dcterms:created>
  <dcterms:modified xsi:type="dcterms:W3CDTF">2016-02-03T13:55:00Z</dcterms:modified>
</cp:coreProperties>
</file>