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01" w:rsidRDefault="00633001" w:rsidP="00633001">
      <w:pPr>
        <w:jc w:val="center"/>
        <w:rPr>
          <w:b/>
        </w:rPr>
      </w:pPr>
      <w:r>
        <w:rPr>
          <w:b/>
        </w:rPr>
        <w:t xml:space="preserve">Béb Község Önkormányzat Képviselő-testületének </w:t>
      </w:r>
    </w:p>
    <w:p w:rsidR="00633001" w:rsidRDefault="00FF436F" w:rsidP="00633001">
      <w:pPr>
        <w:jc w:val="center"/>
        <w:rPr>
          <w:b/>
        </w:rPr>
      </w:pPr>
      <w:r>
        <w:rPr>
          <w:b/>
        </w:rPr>
        <w:t>8</w:t>
      </w:r>
      <w:r w:rsidR="00633001">
        <w:rPr>
          <w:b/>
        </w:rPr>
        <w:t>/2018.(</w:t>
      </w:r>
      <w:r>
        <w:rPr>
          <w:b/>
        </w:rPr>
        <w:t>XI.16.</w:t>
      </w:r>
      <w:r w:rsidR="00633001">
        <w:rPr>
          <w:b/>
        </w:rPr>
        <w:t>) önkormányzati rendelete</w:t>
      </w:r>
    </w:p>
    <w:p w:rsidR="00633001" w:rsidRDefault="00633001" w:rsidP="00633001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helyi</w:t>
      </w:r>
      <w:r w:rsidR="00FF436F">
        <w:rPr>
          <w:b/>
        </w:rPr>
        <w:t xml:space="preserve"> adókról szóló 7/2014. (X.19.) </w:t>
      </w:r>
      <w:r>
        <w:rPr>
          <w:b/>
        </w:rPr>
        <w:t>önkormányzati rendelet módosításáról</w:t>
      </w:r>
    </w:p>
    <w:p w:rsidR="00633001" w:rsidRDefault="00633001" w:rsidP="00633001"/>
    <w:p w:rsidR="00633001" w:rsidRDefault="00633001" w:rsidP="00633001"/>
    <w:p w:rsidR="00633001" w:rsidRDefault="00633001" w:rsidP="00633001">
      <w:pPr>
        <w:jc w:val="both"/>
      </w:pPr>
      <w:r>
        <w:t>Béb Község Önkormányzata Képviselő-testülete a helyi adókról szóló 1990. évi C. törvény 6.§ a)-d) pontjában kapott felhatalmazás alapján, az Alaptörvény 32. cikk (1) bekezdés h) pontjában meghatározott feladatkörében eljárva a következőket rendeli el:</w:t>
      </w:r>
    </w:p>
    <w:p w:rsidR="00633001" w:rsidRDefault="00633001" w:rsidP="00633001"/>
    <w:p w:rsidR="00633001" w:rsidRDefault="00633001" w:rsidP="00633001">
      <w:pPr>
        <w:ind w:left="561" w:hanging="561"/>
        <w:jc w:val="both"/>
      </w:pPr>
      <w:r>
        <w:t>1. §</w:t>
      </w:r>
      <w:r>
        <w:tab/>
        <w:t xml:space="preserve">Béb Község Önkormányzat Képviselő-testületének a helyi adókról szóló 7/2014. (X.19.) önkormányzati rendelete (a továbbiakban: </w:t>
      </w:r>
      <w:proofErr w:type="spellStart"/>
      <w:r>
        <w:t>Ör</w:t>
      </w:r>
      <w:proofErr w:type="spellEnd"/>
      <w:r>
        <w:t>.) 2. §-át hatályon kívül helyezi.</w:t>
      </w:r>
    </w:p>
    <w:p w:rsidR="00633001" w:rsidRDefault="00633001" w:rsidP="00633001">
      <w:pPr>
        <w:ind w:left="561" w:hanging="561"/>
        <w:jc w:val="both"/>
      </w:pPr>
    </w:p>
    <w:p w:rsidR="00633001" w:rsidRDefault="00633001" w:rsidP="00633001">
      <w:pPr>
        <w:ind w:left="561" w:hanging="561"/>
        <w:jc w:val="both"/>
      </w:pPr>
      <w:r>
        <w:t>2. §</w:t>
      </w:r>
      <w:r>
        <w:tab/>
        <w:t>(1) Ez a rendelet 2019. január 1. napján lép hatályba.</w:t>
      </w:r>
    </w:p>
    <w:p w:rsidR="00633001" w:rsidRDefault="00633001" w:rsidP="00633001">
      <w:pPr>
        <w:ind w:left="561" w:hanging="561"/>
        <w:jc w:val="both"/>
      </w:pPr>
    </w:p>
    <w:p w:rsidR="00633001" w:rsidRDefault="00633001" w:rsidP="00633001">
      <w:pPr>
        <w:ind w:left="561" w:hanging="561"/>
        <w:jc w:val="both"/>
      </w:pPr>
    </w:p>
    <w:p w:rsidR="00633001" w:rsidRDefault="00633001" w:rsidP="00633001">
      <w:pPr>
        <w:ind w:left="561" w:hanging="561"/>
        <w:jc w:val="both"/>
      </w:pPr>
    </w:p>
    <w:p w:rsidR="00633001" w:rsidRDefault="00633001" w:rsidP="00633001">
      <w:pPr>
        <w:ind w:left="561" w:hanging="561"/>
        <w:jc w:val="both"/>
      </w:pPr>
      <w:r>
        <w:t xml:space="preserve">                                                         Brunner </w:t>
      </w:r>
      <w:proofErr w:type="gramStart"/>
      <w:r>
        <w:t>Imre                           Horváth</w:t>
      </w:r>
      <w:proofErr w:type="gramEnd"/>
      <w:r>
        <w:t xml:space="preserve"> Mária</w:t>
      </w:r>
    </w:p>
    <w:p w:rsidR="00633001" w:rsidRDefault="00633001" w:rsidP="00633001">
      <w:pPr>
        <w:ind w:left="561" w:hanging="561"/>
        <w:jc w:val="both"/>
      </w:pPr>
      <w:r>
        <w:t xml:space="preserve">                                                          </w:t>
      </w:r>
      <w:proofErr w:type="gramStart"/>
      <w:r>
        <w:t>polgármester</w:t>
      </w:r>
      <w:proofErr w:type="gramEnd"/>
      <w:r>
        <w:t xml:space="preserve">                           jegyző</w:t>
      </w:r>
    </w:p>
    <w:p w:rsidR="00633001" w:rsidRDefault="00633001" w:rsidP="00633001">
      <w:pPr>
        <w:ind w:left="561" w:hanging="561"/>
        <w:jc w:val="both"/>
      </w:pPr>
    </w:p>
    <w:p w:rsidR="00633001" w:rsidRDefault="00633001" w:rsidP="00633001">
      <w:pPr>
        <w:ind w:left="561" w:hanging="561"/>
        <w:jc w:val="both"/>
      </w:pPr>
    </w:p>
    <w:p w:rsidR="00633001" w:rsidRDefault="00633001" w:rsidP="00633001">
      <w:pPr>
        <w:ind w:left="561" w:hanging="561"/>
        <w:jc w:val="both"/>
      </w:pPr>
      <w:r>
        <w:t>A rendelet kihirdetésének időpontja: 2018.</w:t>
      </w:r>
      <w:r w:rsidR="00FF436F">
        <w:t xml:space="preserve"> november 16.</w:t>
      </w:r>
    </w:p>
    <w:p w:rsidR="00633001" w:rsidRDefault="00633001" w:rsidP="00633001">
      <w:pPr>
        <w:ind w:left="561" w:hanging="561"/>
        <w:jc w:val="both"/>
      </w:pPr>
    </w:p>
    <w:p w:rsidR="00633001" w:rsidRDefault="00633001" w:rsidP="00633001">
      <w:pPr>
        <w:ind w:left="561" w:hanging="561"/>
        <w:jc w:val="both"/>
      </w:pPr>
    </w:p>
    <w:p w:rsidR="00633001" w:rsidRDefault="00633001" w:rsidP="00633001">
      <w:pPr>
        <w:ind w:left="561" w:hanging="561"/>
        <w:jc w:val="both"/>
      </w:pPr>
      <w:bookmarkStart w:id="0" w:name="_GoBack"/>
      <w:bookmarkEnd w:id="0"/>
    </w:p>
    <w:p w:rsidR="00633001" w:rsidRDefault="00633001" w:rsidP="00633001">
      <w:pPr>
        <w:ind w:left="5245" w:firstLine="147"/>
        <w:jc w:val="both"/>
      </w:pPr>
      <w:r>
        <w:t xml:space="preserve">          Horváth Mária</w:t>
      </w:r>
    </w:p>
    <w:p w:rsidR="00633001" w:rsidRDefault="00633001" w:rsidP="00633001">
      <w:pPr>
        <w:ind w:left="561" w:hanging="561"/>
        <w:jc w:val="both"/>
      </w:pPr>
      <w:r>
        <w:t xml:space="preserve">                                                                                                    </w:t>
      </w:r>
      <w:proofErr w:type="gramStart"/>
      <w:r>
        <w:t>jegyző</w:t>
      </w:r>
      <w:proofErr w:type="gramEnd"/>
    </w:p>
    <w:p w:rsidR="005213FC" w:rsidRDefault="005213FC"/>
    <w:sectPr w:rsidR="0052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01"/>
    <w:rsid w:val="005213FC"/>
    <w:rsid w:val="00633001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A8EC"/>
  <w15:chartTrackingRefBased/>
  <w15:docId w15:val="{BC6ADD89-4A19-4456-A2D0-287FE4E3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2018-11-15T14:51:00Z</dcterms:created>
  <dcterms:modified xsi:type="dcterms:W3CDTF">2018-11-15T14:53:00Z</dcterms:modified>
</cp:coreProperties>
</file>