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13" w:rsidRDefault="00157713" w:rsidP="00157713">
      <w:pPr>
        <w:jc w:val="center"/>
        <w:rPr>
          <w:b/>
          <w:bCs/>
        </w:rPr>
      </w:pPr>
      <w:r>
        <w:rPr>
          <w:b/>
          <w:bCs/>
        </w:rPr>
        <w:t xml:space="preserve">3/2016. (IV.25.) </w:t>
      </w:r>
      <w:proofErr w:type="spellStart"/>
      <w:r>
        <w:rPr>
          <w:b/>
          <w:bCs/>
        </w:rPr>
        <w:t>ör</w:t>
      </w:r>
      <w:proofErr w:type="spellEnd"/>
      <w:r>
        <w:rPr>
          <w:b/>
          <w:bCs/>
        </w:rPr>
        <w:t xml:space="preserve">. módosított 2/2015. (II.27.) </w:t>
      </w:r>
      <w:proofErr w:type="spellStart"/>
      <w:r>
        <w:rPr>
          <w:b/>
          <w:bCs/>
        </w:rPr>
        <w:t>Ör.rendelethez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bookmarkStart w:id="0" w:name="_GoBack"/>
      <w:bookmarkEnd w:id="0"/>
    </w:p>
    <w:p w:rsidR="00157713" w:rsidRDefault="00157713" w:rsidP="00157713">
      <w:pPr>
        <w:rPr>
          <w:b/>
          <w:bCs/>
        </w:rPr>
      </w:pPr>
    </w:p>
    <w:p w:rsidR="00157713" w:rsidRDefault="00157713" w:rsidP="00157713">
      <w:pPr>
        <w:jc w:val="center"/>
      </w:pPr>
      <w:r>
        <w:rPr>
          <w:b/>
          <w:bCs/>
        </w:rPr>
        <w:t>1. Melléklet</w:t>
      </w:r>
    </w:p>
    <w:p w:rsidR="00157713" w:rsidRDefault="00157713" w:rsidP="00157713">
      <w:pPr>
        <w:pStyle w:val="Cmsor3"/>
      </w:pPr>
    </w:p>
    <w:p w:rsidR="00157713" w:rsidRDefault="00157713" w:rsidP="00157713">
      <w:pPr>
        <w:pStyle w:val="Cmsor3"/>
      </w:pPr>
      <w:r>
        <w:t>A személyes gondoskodást nyújtó ellátás (étkezés) intézményi térítési díja</w:t>
      </w:r>
    </w:p>
    <w:p w:rsidR="00157713" w:rsidRDefault="00157713" w:rsidP="00157713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lang w:eastAsia="hu-HU"/>
        </w:rPr>
      </w:pPr>
      <w:r>
        <w:rPr>
          <w:rFonts w:ascii="Bookman Old Style" w:eastAsia="Times New Roman" w:hAnsi="Bookman Old Style" w:cs="Times New Roman"/>
          <w:lang w:eastAsia="hu-HU"/>
        </w:rPr>
        <w:t xml:space="preserve">„ a mellékleten szereplő díjak az ÁFÁ-t tartalmazzák” </w:t>
      </w:r>
      <w:r>
        <w:rPr>
          <w:rStyle w:val="Lbjegyzet-hivatkozs"/>
          <w:rFonts w:ascii="Bookman Old Style" w:eastAsia="Times New Roman" w:hAnsi="Bookman Old Style" w:cs="Times New Roman"/>
          <w:lang w:eastAsia="hu-HU"/>
        </w:rPr>
        <w:footnoteReference w:id="1"/>
      </w:r>
    </w:p>
    <w:p w:rsidR="00157713" w:rsidRPr="0052282B" w:rsidRDefault="00157713" w:rsidP="00157713">
      <w:pPr>
        <w:rPr>
          <w:lang w:eastAsia="hu-HU"/>
        </w:rPr>
      </w:pPr>
    </w:p>
    <w:p w:rsidR="00157713" w:rsidRDefault="00157713" w:rsidP="00157713">
      <w:pPr>
        <w:pStyle w:val="Normlbehzs"/>
      </w:pPr>
    </w:p>
    <w:p w:rsidR="00157713" w:rsidRDefault="00157713" w:rsidP="00157713">
      <w:pPr>
        <w:pStyle w:val="Normlbehzs"/>
        <w:ind w:left="0"/>
      </w:pPr>
    </w:p>
    <w:p w:rsidR="00157713" w:rsidRDefault="00157713" w:rsidP="00157713">
      <w:r>
        <w:t>A.B.                                              C.</w:t>
      </w:r>
    </w:p>
    <w:p w:rsidR="00157713" w:rsidRDefault="00157713" w:rsidP="00157713">
      <w:r>
        <w:t>Ellátás</w:t>
      </w:r>
      <w:r>
        <w:tab/>
      </w:r>
      <w:r>
        <w:tab/>
      </w:r>
      <w:r>
        <w:tab/>
      </w:r>
      <w:r>
        <w:tab/>
      </w:r>
      <w:r>
        <w:tab/>
        <w:t>számított térítési díj</w:t>
      </w:r>
      <w:r>
        <w:tab/>
      </w:r>
      <w:r>
        <w:tab/>
        <w:t>csökkentett térítési díj</w:t>
      </w:r>
    </w:p>
    <w:p w:rsidR="00157713" w:rsidRDefault="00157713" w:rsidP="00157713">
      <w:pPr>
        <w:pStyle w:val="tabl"/>
        <w:spacing w:before="0" w:after="0"/>
        <w:rPr>
          <w:rFonts w:ascii="Times New Roman" w:hAnsi="Times New Roman" w:cs="Times New Roman"/>
          <w:lang w:val="hu-HU"/>
        </w:rPr>
      </w:pPr>
    </w:p>
    <w:p w:rsidR="00157713" w:rsidRDefault="00157713" w:rsidP="00157713">
      <w:pPr>
        <w:pStyle w:val="tabl"/>
        <w:spacing w:before="0" w:after="0"/>
        <w:rPr>
          <w:rFonts w:ascii="Times New Roman" w:hAnsi="Times New Roman" w:cs="Times New Roman"/>
          <w:lang w:val="hu-HU"/>
        </w:rPr>
      </w:pPr>
    </w:p>
    <w:p w:rsidR="00157713" w:rsidRDefault="00157713" w:rsidP="00157713">
      <w:pPr>
        <w:pStyle w:val="tabl"/>
        <w:spacing w:before="0" w:after="0"/>
        <w:rPr>
          <w:rFonts w:ascii="Times New Roman" w:hAnsi="Times New Roman" w:cs="Times New Roman"/>
          <w:lang w:val="hu-HU"/>
        </w:rPr>
      </w:pPr>
    </w:p>
    <w:p w:rsidR="00157713" w:rsidRDefault="00157713" w:rsidP="00157713">
      <w:pPr>
        <w:pStyle w:val="tabl"/>
        <w:spacing w:before="0" w:after="0"/>
      </w:pPr>
      <w:r>
        <w:t xml:space="preserve">1. szociális étkeztetés </w:t>
      </w:r>
      <w:r>
        <w:tab/>
      </w:r>
      <w:r>
        <w:tab/>
        <w:t>600 Ft/nap</w:t>
      </w:r>
      <w:r>
        <w:tab/>
      </w:r>
      <w:r>
        <w:tab/>
      </w:r>
      <w:r>
        <w:tab/>
        <w:t>----</w:t>
      </w:r>
    </w:p>
    <w:p w:rsidR="00157713" w:rsidRDefault="00157713" w:rsidP="00157713">
      <w:pPr>
        <w:pStyle w:val="tabl"/>
        <w:spacing w:before="0" w:after="0"/>
      </w:pPr>
      <w:r>
        <w:tab/>
      </w:r>
      <w:r>
        <w:tab/>
      </w:r>
    </w:p>
    <w:p w:rsidR="00157713" w:rsidRDefault="00157713" w:rsidP="00157713">
      <w:pPr>
        <w:rPr>
          <w:b/>
          <w:bCs/>
        </w:rPr>
      </w:pPr>
    </w:p>
    <w:p w:rsidR="00157713" w:rsidRDefault="00157713" w:rsidP="00157713">
      <w:r>
        <w:t>2. Ellátottak száma: 31 fő Étkeztetés költsége: 4669 e Ft. Ellátási napok száma: 251 nap</w:t>
      </w:r>
    </w:p>
    <w:p w:rsidR="00157713" w:rsidRDefault="00157713" w:rsidP="00157713">
      <w:pPr>
        <w:pStyle w:val="tabl"/>
        <w:keepLines w:val="0"/>
        <w:spacing w:before="0" w:after="0"/>
      </w:pPr>
      <w:r>
        <w:t xml:space="preserve">Az egy főre jutó napi ebédköltség  (szolgáltatási önköltség):  étkeztetés költsége/ellátottak száma/ellátotti napok száma  4669 e Ft / 31 fő / 251 nap = </w:t>
      </w:r>
      <w:r>
        <w:rPr>
          <w:b/>
          <w:bCs/>
        </w:rPr>
        <w:t>600 Ft/ebéd</w:t>
      </w:r>
    </w:p>
    <w:p w:rsidR="00157713" w:rsidRDefault="00157713" w:rsidP="00157713">
      <w:pPr>
        <w:rPr>
          <w:sz w:val="16"/>
          <w:szCs w:val="16"/>
        </w:rPr>
      </w:pPr>
    </w:p>
    <w:p w:rsidR="00157713" w:rsidRDefault="00157713" w:rsidP="00157713">
      <w:pPr>
        <w:rPr>
          <w:sz w:val="24"/>
          <w:szCs w:val="24"/>
        </w:rPr>
      </w:pPr>
      <w:r>
        <w:rPr>
          <w:b/>
          <w:bCs/>
        </w:rPr>
        <w:t>3. Egy ebédre jutó normatív támogatás</w:t>
      </w:r>
      <w:r>
        <w:t xml:space="preserve"> (a költségvetési törvény 3. sz. melléklete alapján): </w:t>
      </w:r>
    </w:p>
    <w:p w:rsidR="00157713" w:rsidRDefault="00157713" w:rsidP="00157713">
      <w:r>
        <w:t>étkeztetés önköltsége/nap - normatíva/nap = étkeztetés egy napi intézményi térítési  díja</w:t>
      </w:r>
    </w:p>
    <w:p w:rsidR="00157713" w:rsidRDefault="00157713" w:rsidP="00157713">
      <w:r>
        <w:t xml:space="preserve">Normatíva egy napra jutó összege: 55360 /251 = 220 </w:t>
      </w:r>
    </w:p>
    <w:p w:rsidR="00157713" w:rsidRDefault="00157713" w:rsidP="00157713"/>
    <w:p w:rsidR="00157713" w:rsidRDefault="00157713" w:rsidP="00157713">
      <w:pPr>
        <w:rPr>
          <w:b/>
          <w:bCs/>
        </w:rPr>
      </w:pPr>
      <w:r>
        <w:t xml:space="preserve">4. Intézményi térítési díj:  (szolgáltatási önköltség-normatíva)  </w:t>
      </w:r>
      <w:r>
        <w:rPr>
          <w:b/>
          <w:bCs/>
        </w:rPr>
        <w:t>600-220= 380 Ft/ebéd</w:t>
      </w:r>
    </w:p>
    <w:p w:rsidR="00157713" w:rsidRDefault="00157713" w:rsidP="00157713">
      <w:pPr>
        <w:pStyle w:val="NormlWeb"/>
        <w:spacing w:before="0" w:beforeAutospacing="0" w:after="0" w:afterAutospacing="0"/>
        <w:ind w:right="150"/>
        <w:jc w:val="both"/>
      </w:pPr>
    </w:p>
    <w:p w:rsidR="00157713" w:rsidRDefault="00157713" w:rsidP="00157713">
      <w:pPr>
        <w:pStyle w:val="NormlWeb"/>
        <w:spacing w:before="0" w:beforeAutospacing="0" w:after="0" w:afterAutospacing="0"/>
        <w:ind w:right="150"/>
        <w:jc w:val="both"/>
        <w:rPr>
          <w:i/>
          <w:iCs/>
        </w:rPr>
      </w:pPr>
      <w:r>
        <w:t xml:space="preserve">5. Az intézményi térítési díj összege a személyes gondoskodást nyújtó szociális ellátások térítési díjáról szóló 29/1993. (III.17.) Kormányrendelet 3. §. (4) bekezdése alapján kerekítve:   </w:t>
      </w:r>
      <w:r>
        <w:rPr>
          <w:b/>
          <w:bCs/>
          <w:u w:val="single"/>
        </w:rPr>
        <w:t>380 forint /ebéd</w:t>
      </w:r>
    </w:p>
    <w:p w:rsidR="00157713" w:rsidRDefault="00157713" w:rsidP="00157713">
      <w:pPr>
        <w:rPr>
          <w:i/>
          <w:iCs/>
          <w:sz w:val="16"/>
          <w:szCs w:val="16"/>
        </w:rPr>
      </w:pPr>
    </w:p>
    <w:p w:rsidR="00157713" w:rsidRDefault="00157713" w:rsidP="00157713">
      <w:pPr>
        <w:rPr>
          <w:i/>
          <w:iCs/>
          <w:sz w:val="16"/>
          <w:szCs w:val="16"/>
        </w:rPr>
      </w:pPr>
    </w:p>
    <w:p w:rsidR="00157713" w:rsidRDefault="00157713" w:rsidP="00157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7713" w:rsidRPr="00F549A1" w:rsidRDefault="00157713" w:rsidP="00157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303F" w:rsidRDefault="00E6303F"/>
    <w:sectPr w:rsidR="00E63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E4E" w:rsidRDefault="00D54E4E" w:rsidP="00157713">
      <w:pPr>
        <w:spacing w:after="0" w:line="240" w:lineRule="auto"/>
      </w:pPr>
      <w:r>
        <w:separator/>
      </w:r>
    </w:p>
  </w:endnote>
  <w:endnote w:type="continuationSeparator" w:id="0">
    <w:p w:rsidR="00D54E4E" w:rsidRDefault="00D54E4E" w:rsidP="0015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E4E" w:rsidRDefault="00D54E4E" w:rsidP="00157713">
      <w:pPr>
        <w:spacing w:after="0" w:line="240" w:lineRule="auto"/>
      </w:pPr>
      <w:r>
        <w:separator/>
      </w:r>
    </w:p>
  </w:footnote>
  <w:footnote w:type="continuationSeparator" w:id="0">
    <w:p w:rsidR="00D54E4E" w:rsidRDefault="00D54E4E" w:rsidP="00157713">
      <w:pPr>
        <w:spacing w:after="0" w:line="240" w:lineRule="auto"/>
      </w:pPr>
      <w:r>
        <w:continuationSeparator/>
      </w:r>
    </w:p>
  </w:footnote>
  <w:footnote w:id="1">
    <w:p w:rsidR="00157713" w:rsidRDefault="00157713" w:rsidP="00157713">
      <w:pPr>
        <w:pStyle w:val="Lbjegyzetszveg"/>
      </w:pPr>
      <w:r>
        <w:rPr>
          <w:rStyle w:val="Lbjegyzet-hivatkozs"/>
        </w:rPr>
        <w:footnoteRef/>
      </w:r>
      <w:r>
        <w:t xml:space="preserve"> Beillesztette a 3/2016. (IV.25.) </w:t>
      </w:r>
      <w:proofErr w:type="spellStart"/>
      <w:r>
        <w:t>Ör</w:t>
      </w:r>
      <w:proofErr w:type="spellEnd"/>
      <w:r>
        <w:t xml:space="preserve">. hatályon 2016. 04.26-től.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13"/>
    <w:rsid w:val="00157713"/>
    <w:rsid w:val="00D54E4E"/>
    <w:rsid w:val="00E6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B8C5"/>
  <w15:chartTrackingRefBased/>
  <w15:docId w15:val="{005C1531-EBE7-4EC1-8C04-4BF9883F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57713"/>
  </w:style>
  <w:style w:type="paragraph" w:styleId="Cmsor3">
    <w:name w:val="heading 3"/>
    <w:basedOn w:val="Norml"/>
    <w:next w:val="Norml"/>
    <w:link w:val="Cmsor3Char"/>
    <w:uiPriority w:val="99"/>
    <w:semiHidden/>
    <w:unhideWhenUsed/>
    <w:qFormat/>
    <w:rsid w:val="00157713"/>
    <w:pPr>
      <w:keepNext/>
      <w:spacing w:after="0" w:line="240" w:lineRule="auto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semiHidden/>
    <w:rsid w:val="00157713"/>
    <w:rPr>
      <w:rFonts w:ascii="Cambria" w:eastAsia="Times New Roman" w:hAnsi="Cambria" w:cs="Cambria"/>
      <w:b/>
      <w:bCs/>
      <w:sz w:val="26"/>
      <w:szCs w:val="2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5771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5771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57713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157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behzs">
    <w:name w:val="Normal Indent"/>
    <w:basedOn w:val="Norml"/>
    <w:uiPriority w:val="99"/>
    <w:semiHidden/>
    <w:unhideWhenUsed/>
    <w:rsid w:val="001577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abl">
    <w:name w:val="tabl"/>
    <w:basedOn w:val="Norml"/>
    <w:uiPriority w:val="99"/>
    <w:rsid w:val="00157713"/>
    <w:pPr>
      <w:keepLines/>
      <w:spacing w:before="24" w:after="24" w:line="240" w:lineRule="auto"/>
      <w:jc w:val="both"/>
    </w:pPr>
    <w:rPr>
      <w:rFonts w:ascii="H-Times-Roman" w:eastAsia="Times New Roman" w:hAnsi="H-Times-Roman" w:cs="H-Times-Roman"/>
      <w:sz w:val="24"/>
      <w:szCs w:val="24"/>
      <w:lang w:val="da-DK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2017-02-15T19:15:00Z</dcterms:created>
  <dcterms:modified xsi:type="dcterms:W3CDTF">2017-02-15T19:15:00Z</dcterms:modified>
</cp:coreProperties>
</file>