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2D66" w:rsidRDefault="00CD2D66" w:rsidP="00CD2D66">
      <w:pPr>
        <w:ind w:left="360"/>
        <w:rPr>
          <w:i/>
          <w:sz w:val="24"/>
        </w:rPr>
      </w:pPr>
    </w:p>
    <w:p w:rsidR="00CD2D66" w:rsidRPr="00CF68A2" w:rsidRDefault="00CD2D66" w:rsidP="00CD2D66">
      <w:pPr>
        <w:rPr>
          <w:i/>
          <w:sz w:val="24"/>
        </w:rPr>
      </w:pPr>
    </w:p>
    <w:p w:rsidR="00CD2D66" w:rsidRPr="00CF68A2" w:rsidRDefault="00CD2D66" w:rsidP="00CD2D66">
      <w:pPr>
        <w:tabs>
          <w:tab w:val="left" w:pos="4095"/>
        </w:tabs>
        <w:rPr>
          <w:i/>
          <w:sz w:val="24"/>
        </w:rPr>
      </w:pPr>
    </w:p>
    <w:p w:rsidR="00CD2D66" w:rsidRPr="00CF68A2" w:rsidRDefault="00CD2D66" w:rsidP="00CD2D66">
      <w:pPr>
        <w:ind w:left="360"/>
        <w:rPr>
          <w:sz w:val="24"/>
        </w:rPr>
      </w:pPr>
    </w:p>
    <w:p w:rsidR="00CD2D66" w:rsidRPr="00CF68A2" w:rsidRDefault="00CD2D66" w:rsidP="00CD2D66">
      <w:pPr>
        <w:numPr>
          <w:ilvl w:val="0"/>
          <w:numId w:val="1"/>
        </w:numPr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melléklet a 9/2011(XII.21.</w:t>
      </w:r>
      <w:r w:rsidRPr="00CF68A2">
        <w:rPr>
          <w:i/>
          <w:sz w:val="24"/>
          <w:u w:val="single"/>
        </w:rPr>
        <w:t>) önkormányzati rendelethez</w:t>
      </w:r>
    </w:p>
    <w:p w:rsidR="00CD2D66" w:rsidRPr="00CF68A2" w:rsidRDefault="00CD2D66" w:rsidP="00CD2D66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8"/>
        <w:gridCol w:w="4532"/>
      </w:tblGrid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Háziorvosi alapellátási körzet székhelye</w:t>
            </w: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4967 Csaholc, Kossuth u. 49.</w:t>
            </w:r>
          </w:p>
        </w:tc>
      </w:tr>
      <w:tr w:rsidR="00CD2D66" w:rsidRPr="00CF68A2" w:rsidTr="000D470B">
        <w:tc>
          <w:tcPr>
            <w:tcW w:w="4606" w:type="dxa"/>
            <w:vMerge w:val="restart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Háziorvosi alapellátási körzethez tartozó települések</w:t>
            </w: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Csaholc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Túrricse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Vámosoroszi</w:t>
            </w:r>
          </w:p>
        </w:tc>
      </w:tr>
    </w:tbl>
    <w:p w:rsidR="00CD2D66" w:rsidRDefault="00CD2D66" w:rsidP="00CD2D66">
      <w:pPr>
        <w:tabs>
          <w:tab w:val="left" w:pos="5415"/>
        </w:tabs>
        <w:jc w:val="both"/>
        <w:rPr>
          <w:sz w:val="24"/>
        </w:rPr>
      </w:pPr>
      <w:r>
        <w:rPr>
          <w:sz w:val="24"/>
        </w:rPr>
        <w:tab/>
      </w:r>
    </w:p>
    <w:p w:rsidR="00CD2D66" w:rsidRDefault="00CD2D66" w:rsidP="00CD2D66">
      <w:pPr>
        <w:tabs>
          <w:tab w:val="left" w:pos="1845"/>
        </w:tabs>
        <w:jc w:val="both"/>
        <w:rPr>
          <w:sz w:val="24"/>
        </w:rPr>
      </w:pPr>
    </w:p>
    <w:p w:rsidR="00CD2D66" w:rsidRPr="00CF68A2" w:rsidRDefault="00CD2D66" w:rsidP="00CD2D66">
      <w:pPr>
        <w:tabs>
          <w:tab w:val="left" w:pos="3525"/>
        </w:tabs>
        <w:jc w:val="both"/>
        <w:rPr>
          <w:sz w:val="24"/>
        </w:rPr>
      </w:pPr>
    </w:p>
    <w:p w:rsidR="00CD2D66" w:rsidRPr="00CF68A2" w:rsidRDefault="00CD2D66" w:rsidP="00CD2D66">
      <w:pPr>
        <w:numPr>
          <w:ilvl w:val="0"/>
          <w:numId w:val="1"/>
        </w:numPr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melléklet a 9/2011 (XII.21.</w:t>
      </w:r>
      <w:r w:rsidRPr="00CF68A2">
        <w:rPr>
          <w:i/>
          <w:sz w:val="24"/>
          <w:u w:val="single"/>
        </w:rPr>
        <w:t>) önkormányzati rendelethez</w:t>
      </w:r>
    </w:p>
    <w:p w:rsidR="00CD2D66" w:rsidRPr="00CF68A2" w:rsidRDefault="00CD2D66" w:rsidP="00CD2D66">
      <w:pPr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26"/>
        <w:gridCol w:w="4534"/>
      </w:tblGrid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Fogorvosi alapellátási körzet székhelye</w:t>
            </w: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 xml:space="preserve">4741. Jánkmajtis, Kossuth u. 3. </w:t>
            </w:r>
          </w:p>
        </w:tc>
      </w:tr>
      <w:tr w:rsidR="00CD2D66" w:rsidRPr="00CF68A2" w:rsidTr="000D470B">
        <w:tc>
          <w:tcPr>
            <w:tcW w:w="4606" w:type="dxa"/>
            <w:vMerge w:val="restart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Fogorvosi alapellátási I. körzethez tartozó települések</w:t>
            </w: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Jánkmajtis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Kisnamény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Darnó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Szamossályi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Hermánszeg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71C98" w:rsidRDefault="00CD2D66" w:rsidP="000D470B">
            <w:pPr>
              <w:rPr>
                <w:sz w:val="24"/>
              </w:rPr>
            </w:pPr>
            <w:r w:rsidRPr="00C71C98">
              <w:rPr>
                <w:sz w:val="24"/>
              </w:rPr>
              <w:t>Csegöld</w:t>
            </w:r>
          </w:p>
        </w:tc>
      </w:tr>
      <w:tr w:rsidR="00CD2D66" w:rsidRPr="00CF68A2" w:rsidTr="000D470B">
        <w:tc>
          <w:tcPr>
            <w:tcW w:w="4606" w:type="dxa"/>
            <w:vMerge w:val="restart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Fogorvosi alapellátási II. körzethez tartozó települések</w:t>
            </w: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Cégénydányád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Császló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Gyügye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Szamosújlak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Zsarolyán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Csaholc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Túrricse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Vámosoroszi</w:t>
            </w:r>
          </w:p>
        </w:tc>
      </w:tr>
    </w:tbl>
    <w:p w:rsidR="00CD2D66" w:rsidRDefault="00CD2D66" w:rsidP="00CD2D66">
      <w:pPr>
        <w:tabs>
          <w:tab w:val="left" w:pos="5505"/>
        </w:tabs>
        <w:jc w:val="both"/>
        <w:rPr>
          <w:sz w:val="24"/>
        </w:rPr>
      </w:pPr>
      <w:r>
        <w:rPr>
          <w:sz w:val="24"/>
        </w:rPr>
        <w:tab/>
      </w:r>
    </w:p>
    <w:p w:rsidR="00CD2D66" w:rsidRPr="00CF68A2" w:rsidRDefault="00CD2D66" w:rsidP="00CD2D66">
      <w:pPr>
        <w:tabs>
          <w:tab w:val="left" w:pos="5505"/>
        </w:tabs>
        <w:jc w:val="both"/>
        <w:rPr>
          <w:sz w:val="24"/>
        </w:rPr>
      </w:pPr>
    </w:p>
    <w:p w:rsidR="00CD2D66" w:rsidRPr="00CF68A2" w:rsidRDefault="00CD2D66" w:rsidP="00CD2D66">
      <w:pPr>
        <w:numPr>
          <w:ilvl w:val="0"/>
          <w:numId w:val="1"/>
        </w:numPr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melléklet a 9</w:t>
      </w:r>
      <w:r w:rsidRPr="00CF68A2">
        <w:rPr>
          <w:i/>
          <w:sz w:val="24"/>
          <w:u w:val="single"/>
        </w:rPr>
        <w:t>/</w:t>
      </w:r>
      <w:r>
        <w:rPr>
          <w:i/>
          <w:sz w:val="24"/>
          <w:u w:val="single"/>
        </w:rPr>
        <w:t>2011.(XII.21.</w:t>
      </w:r>
      <w:r w:rsidRPr="00CF68A2">
        <w:rPr>
          <w:i/>
          <w:sz w:val="24"/>
          <w:u w:val="single"/>
        </w:rPr>
        <w:t>) önkormányzati rendelethez</w:t>
      </w:r>
    </w:p>
    <w:p w:rsidR="00CD2D66" w:rsidRPr="00CF68A2" w:rsidRDefault="00CD2D66" w:rsidP="00CD2D66">
      <w:pPr>
        <w:jc w:val="both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30"/>
        <w:gridCol w:w="4530"/>
      </w:tblGrid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Háziorvosi alapellátáshoz kapcsolódó ügyeleti ellátás székhelye</w:t>
            </w: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4900 Fehérgyarmat, Damjanich út 1.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 w:rsidRPr="00CF68A2">
              <w:rPr>
                <w:sz w:val="24"/>
              </w:rPr>
              <w:t>Háziorvosi alapellátáshoz kapcsolódó ügyeleti ellátás telephelye</w:t>
            </w: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4965 Kölcse, Kölcsey u.100.</w:t>
            </w:r>
          </w:p>
        </w:tc>
      </w:tr>
      <w:tr w:rsidR="00CD2D66" w:rsidRPr="00CF68A2" w:rsidTr="000D470B">
        <w:tc>
          <w:tcPr>
            <w:tcW w:w="4606" w:type="dxa"/>
            <w:vMerge w:val="restart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Kölcse </w:t>
            </w:r>
            <w:r w:rsidRPr="00CF68A2">
              <w:rPr>
                <w:sz w:val="24"/>
              </w:rPr>
              <w:t>telephelyhez tartozó települések</w:t>
            </w: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Kölcse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Csaholc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Túrricse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Vámosoroszi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Botpalád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Kispalád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Rozsály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Gacsály</w:t>
            </w:r>
          </w:p>
        </w:tc>
      </w:tr>
      <w:tr w:rsidR="00CD2D66" w:rsidRPr="00CF68A2" w:rsidTr="000D470B">
        <w:tc>
          <w:tcPr>
            <w:tcW w:w="4606" w:type="dxa"/>
            <w:vMerge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Zajta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Méhtelek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Kishódos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Nagyhódos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Garbolc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Tisztaberek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Szatmárcseke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Túristvándi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Tiszabecs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Uszka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Magosliget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Fülesd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Sonkád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Tiszakóród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Tiszacsécse</w:t>
            </w:r>
          </w:p>
        </w:tc>
      </w:tr>
      <w:tr w:rsidR="00CD2D66" w:rsidRPr="00CF68A2" w:rsidTr="000D470B">
        <w:tc>
          <w:tcPr>
            <w:tcW w:w="4606" w:type="dxa"/>
          </w:tcPr>
          <w:p w:rsidR="00CD2D66" w:rsidRPr="00CF68A2" w:rsidRDefault="00CD2D66" w:rsidP="000D470B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D2D66" w:rsidRDefault="00CD2D66" w:rsidP="000D470B">
            <w:pPr>
              <w:jc w:val="both"/>
              <w:rPr>
                <w:sz w:val="24"/>
              </w:rPr>
            </w:pPr>
            <w:r>
              <w:rPr>
                <w:sz w:val="24"/>
              </w:rPr>
              <w:t>Milota</w:t>
            </w:r>
          </w:p>
        </w:tc>
      </w:tr>
    </w:tbl>
    <w:p w:rsidR="00CD2D66" w:rsidRDefault="00CD2D66" w:rsidP="00CD2D66">
      <w:pPr>
        <w:jc w:val="both"/>
        <w:rPr>
          <w:sz w:val="24"/>
        </w:rPr>
      </w:pPr>
    </w:p>
    <w:p w:rsidR="00CD2D66" w:rsidRPr="00CF68A2" w:rsidRDefault="00CD2D66" w:rsidP="00CD2D66">
      <w:pPr>
        <w:rPr>
          <w:sz w:val="24"/>
        </w:rPr>
      </w:pPr>
    </w:p>
    <w:p w:rsidR="00CD2D66" w:rsidRDefault="00CD2D66" w:rsidP="00CD2D66"/>
    <w:p w:rsidR="00882B1E" w:rsidRDefault="00CD2D66">
      <w:bookmarkStart w:id="0" w:name="_GoBack"/>
      <w:bookmarkEnd w:id="0"/>
    </w:p>
    <w:sectPr w:rsidR="00882B1E" w:rsidSect="00C14520">
      <w:footerReference w:type="default" r:id="rId5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888" w:rsidRPr="00D62DD4" w:rsidRDefault="00CD2D66">
    <w:pPr>
      <w:pStyle w:val="llb"/>
      <w:jc w:val="right"/>
      <w:rPr>
        <w:sz w:val="20"/>
        <w:szCs w:val="20"/>
      </w:rPr>
    </w:pPr>
    <w:r w:rsidRPr="00D62DD4">
      <w:rPr>
        <w:sz w:val="20"/>
        <w:szCs w:val="20"/>
      </w:rPr>
      <w:fldChar w:fldCharType="begin"/>
    </w:r>
    <w:r w:rsidRPr="00D62DD4">
      <w:rPr>
        <w:sz w:val="20"/>
        <w:szCs w:val="20"/>
      </w:rPr>
      <w:instrText xml:space="preserve"> PAGE   \* MERGEFORMAT </w:instrText>
    </w:r>
    <w:r w:rsidRPr="00D62DD4"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 w:rsidRPr="00D62DD4">
      <w:rPr>
        <w:sz w:val="20"/>
        <w:szCs w:val="20"/>
      </w:rPr>
      <w:fldChar w:fldCharType="end"/>
    </w:r>
  </w:p>
  <w:p w:rsidR="00735888" w:rsidRDefault="00CD2D66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A054C"/>
    <w:multiLevelType w:val="hybridMultilevel"/>
    <w:tmpl w:val="992EEE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u w:val="none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D66"/>
    <w:rsid w:val="0030421A"/>
    <w:rsid w:val="005505DB"/>
    <w:rsid w:val="00CD2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A24577-48F8-4D86-B702-0A738C7F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D2D66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CD2D6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CD2D66"/>
    <w:rPr>
      <w:rFonts w:ascii="Times New Roman" w:eastAsia="Calibri" w:hAnsi="Times New Roman" w:cs="Times New Roman"/>
      <w:sz w:val="28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Csaholc_Hiv</dc:creator>
  <cp:keywords/>
  <dc:description/>
  <cp:lastModifiedBy>Csaholc_Hiv</cp:lastModifiedBy>
  <cp:revision>1</cp:revision>
  <dcterms:created xsi:type="dcterms:W3CDTF">2021-03-24T15:57:00Z</dcterms:created>
  <dcterms:modified xsi:type="dcterms:W3CDTF">2021-03-24T15:57:00Z</dcterms:modified>
</cp:coreProperties>
</file>