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C59" w:rsidRPr="006A59CC" w:rsidRDefault="00A74C59" w:rsidP="00A74C59">
      <w:pPr>
        <w:jc w:val="right"/>
        <w:rPr>
          <w:b/>
        </w:rPr>
      </w:pPr>
      <w:r>
        <w:t>1</w:t>
      </w:r>
      <w:r w:rsidRPr="006A59CC">
        <w:t xml:space="preserve">. melléklet </w:t>
      </w:r>
      <w:r>
        <w:t>a 6</w:t>
      </w:r>
      <w:r w:rsidRPr="006A59CC">
        <w:t>/20</w:t>
      </w:r>
      <w:r>
        <w:t>20</w:t>
      </w:r>
      <w:r w:rsidRPr="006A59CC">
        <w:t>.(</w:t>
      </w:r>
      <w:r>
        <w:t>IV.23</w:t>
      </w:r>
      <w:r w:rsidRPr="006A59CC">
        <w:t>.) önkormányzati rendelethez</w:t>
      </w:r>
    </w:p>
    <w:p w:rsidR="00A74C59" w:rsidRPr="006A59CC" w:rsidRDefault="00A74C59" w:rsidP="00A74C59">
      <w:pPr>
        <w:jc w:val="right"/>
        <w:rPr>
          <w:b/>
        </w:rPr>
      </w:pPr>
      <w:r>
        <w:t>10</w:t>
      </w:r>
      <w:r w:rsidRPr="006A59CC">
        <w:t xml:space="preserve">. melléklet </w:t>
      </w:r>
      <w:r>
        <w:t>a 16</w:t>
      </w:r>
      <w:r w:rsidRPr="006A59CC">
        <w:t>/201</w:t>
      </w:r>
      <w:r>
        <w:t>9</w:t>
      </w:r>
      <w:r w:rsidRPr="006A59CC">
        <w:t>.(</w:t>
      </w:r>
      <w:r>
        <w:t>XI.29</w:t>
      </w:r>
      <w:r w:rsidRPr="006A59CC">
        <w:t>.) önkormányzati rendelethez</w:t>
      </w:r>
    </w:p>
    <w:p w:rsidR="00A74C59" w:rsidRPr="006A59CC" w:rsidRDefault="00A74C59" w:rsidP="00A74C59">
      <w:pPr>
        <w:jc w:val="center"/>
      </w:pPr>
      <w:r w:rsidRPr="006A59CC">
        <w:t>Az önkormányzat alaptevékenységének kormányzati funkciók szerinti besorolása</w:t>
      </w:r>
    </w:p>
    <w:p w:rsidR="00A74C59" w:rsidRPr="006A59CC" w:rsidRDefault="00A74C59" w:rsidP="00A74C59">
      <w:pPr>
        <w:autoSpaceDE w:val="0"/>
        <w:autoSpaceDN w:val="0"/>
        <w:adjustRightInd w:val="0"/>
        <w:spacing w:after="120"/>
      </w:pP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011130 Önkormányzatok és önkormányzati hivatalok jogalkotó és általános igazgatási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 xml:space="preserve">   tevékenysége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013210 Átfogó tervezési és statisztikai szolgáltatások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013320 Köztemető-fenntartás és –működtetés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013330 Pályázat- és támogatás kezelés, ellenőrzés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013350 Az önkormányzati vagyonnal való gazdálkodással kapcsolatos feladatok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016030 Állampolgársági ügyek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041231 Rövid időtartamú közfoglalkoztatás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041232 Start-munka program – Téli közfoglalkoztatás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041233 Hosszabb időtartamú közfoglalkoztatás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045160 Közutak, hidak, alagutak üzemeltetése, fenntartása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064010 Közvilágítás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066010 Zöldterület-kezelés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066020 Város-, községgazdálkodási egyéb szolgáltatások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072111 Háziorvosi alapellátás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480CFF">
        <w:rPr>
          <w:color w:val="000000" w:themeColor="text1"/>
        </w:rPr>
        <w:t>072311 Fogorvosi alapellátás</w:t>
      </w:r>
    </w:p>
    <w:p w:rsidR="00A74C59" w:rsidRPr="00480CFF" w:rsidRDefault="00A74C59" w:rsidP="00A74C59">
      <w:pPr>
        <w:autoSpaceDE w:val="0"/>
        <w:autoSpaceDN w:val="0"/>
        <w:adjustRightInd w:val="0"/>
      </w:pPr>
      <w:r w:rsidRPr="00480CFF">
        <w:t>074031 Család és nővédelmi egészségügyi gondozás</w:t>
      </w:r>
    </w:p>
    <w:p w:rsidR="00A74C59" w:rsidRPr="00480CFF" w:rsidRDefault="00A74C59" w:rsidP="00A74C59">
      <w:pPr>
        <w:autoSpaceDE w:val="0"/>
        <w:autoSpaceDN w:val="0"/>
        <w:adjustRightInd w:val="0"/>
      </w:pPr>
      <w:r w:rsidRPr="00480CFF">
        <w:t xml:space="preserve">074040 Fertőző megbetegedések megelőzése, járványügyi ellátás 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081045 Szabadidősport- (rekreációs sport-) tevékenység és támogatás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081061 Szabadidős park, fürdő és strandszolgáltatás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082044 Könyvtári szolgáltatások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082061 Múzeumi gyűjteményi tevékenység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082092 Közművelődés -hagyományos közösségi kulturális értékek gondozása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096015 Gyermekétkeztetés köznevelési intézményben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104037 Intézményen kívüli gyermekétkeztetés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 xml:space="preserve">104042 Család- és </w:t>
      </w:r>
      <w:proofErr w:type="spellStart"/>
      <w:r w:rsidRPr="00480CFF">
        <w:t>gyermekjóléti</w:t>
      </w:r>
      <w:proofErr w:type="spellEnd"/>
      <w:r w:rsidRPr="00480CFF">
        <w:t xml:space="preserve"> szolgáltatások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480CFF">
        <w:rPr>
          <w:color w:val="000000" w:themeColor="text1"/>
        </w:rPr>
        <w:t>106020 Lakásfenntartással, lakhatással összefüggő ellátások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107051 Szociális étkeztetés szociális konyhán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107052 Házi segítségnyújtás</w:t>
      </w:r>
    </w:p>
    <w:p w:rsidR="00A74C59" w:rsidRPr="00480CFF" w:rsidRDefault="00A74C59" w:rsidP="00A74C59">
      <w:pPr>
        <w:autoSpaceDE w:val="0"/>
        <w:autoSpaceDN w:val="0"/>
        <w:adjustRightInd w:val="0"/>
        <w:rPr>
          <w:b/>
          <w:bCs/>
        </w:rPr>
      </w:pPr>
      <w:r w:rsidRPr="00480CFF">
        <w:t>107080 Esélyegyenlőség elősegítését célzó tevékenységek és programok</w:t>
      </w:r>
    </w:p>
    <w:p w:rsidR="00A74C59" w:rsidRPr="00480CFF" w:rsidRDefault="00A74C59" w:rsidP="00A74C59"/>
    <w:p w:rsidR="00A74C59" w:rsidRDefault="00A74C59" w:rsidP="00A74C59"/>
    <w:p w:rsidR="00287EBF" w:rsidRDefault="00287EBF"/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59"/>
    <w:rsid w:val="00287EBF"/>
    <w:rsid w:val="00A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8DC5"/>
  <w15:chartTrackingRefBased/>
  <w15:docId w15:val="{273A644B-972D-4AE5-ADE7-AFBFA0AB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C59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74C5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Bódis</dc:creator>
  <cp:keywords/>
  <dc:description/>
  <cp:lastModifiedBy>Ildikó Bódis</cp:lastModifiedBy>
  <cp:revision>1</cp:revision>
  <dcterms:created xsi:type="dcterms:W3CDTF">2020-04-27T13:29:00Z</dcterms:created>
  <dcterms:modified xsi:type="dcterms:W3CDTF">2020-04-27T13:30:00Z</dcterms:modified>
</cp:coreProperties>
</file>