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5C4" w:rsidRDefault="00FD1A09" w:rsidP="00583FEF">
      <w:pPr>
        <w:ind w:right="254"/>
        <w:jc w:val="right"/>
        <w:rPr>
          <w:sz w:val="24"/>
          <w:szCs w:val="24"/>
        </w:rPr>
      </w:pPr>
      <w:r>
        <w:rPr>
          <w:sz w:val="24"/>
          <w:szCs w:val="24"/>
        </w:rPr>
        <w:t>7</w:t>
      </w:r>
      <w:r w:rsidR="008A65C4">
        <w:rPr>
          <w:sz w:val="24"/>
          <w:szCs w:val="24"/>
        </w:rPr>
        <w:t>.sz. melléklet</w:t>
      </w:r>
      <w:bookmarkStart w:id="0" w:name="_GoBack"/>
      <w:bookmarkEnd w:id="0"/>
      <w:r w:rsidR="00DE292E" w:rsidRPr="00DE292E">
        <w:rPr>
          <w:sz w:val="24"/>
          <w:szCs w:val="24"/>
        </w:rPr>
        <w:t xml:space="preserve"> a 8/2018. (V.30.) számú önkormányzati rendelethez</w:t>
      </w:r>
    </w:p>
    <w:p w:rsidR="00E326AB" w:rsidRDefault="00E326AB" w:rsidP="008A65C4">
      <w:pPr>
        <w:jc w:val="right"/>
        <w:rPr>
          <w:sz w:val="24"/>
          <w:szCs w:val="24"/>
        </w:rPr>
      </w:pPr>
    </w:p>
    <w:p w:rsidR="00B92B9F" w:rsidRPr="008A65C4" w:rsidRDefault="008A65C4" w:rsidP="00346D67">
      <w:pPr>
        <w:jc w:val="center"/>
        <w:rPr>
          <w:b/>
          <w:sz w:val="24"/>
          <w:szCs w:val="24"/>
        </w:rPr>
      </w:pPr>
      <w:r w:rsidRPr="008A65C4">
        <w:rPr>
          <w:b/>
          <w:sz w:val="24"/>
          <w:szCs w:val="24"/>
        </w:rPr>
        <w:t>Szárliget Község Önkormányzata és intézményei 201</w:t>
      </w:r>
      <w:r w:rsidR="004F221F">
        <w:rPr>
          <w:b/>
          <w:sz w:val="24"/>
          <w:szCs w:val="24"/>
        </w:rPr>
        <w:t>7</w:t>
      </w:r>
      <w:r w:rsidRPr="008A65C4">
        <w:rPr>
          <w:b/>
          <w:sz w:val="24"/>
          <w:szCs w:val="24"/>
        </w:rPr>
        <w:t>. évi vagyonkimutatás</w:t>
      </w:r>
    </w:p>
    <w:p w:rsidR="008A65C4" w:rsidRDefault="008A65C4"/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701"/>
        <w:gridCol w:w="1701"/>
        <w:gridCol w:w="1701"/>
        <w:gridCol w:w="1843"/>
        <w:gridCol w:w="1559"/>
      </w:tblGrid>
      <w:tr w:rsidR="00C94B2D" w:rsidTr="00C94B2D">
        <w:trPr>
          <w:trHeight w:val="567"/>
        </w:trPr>
        <w:tc>
          <w:tcPr>
            <w:tcW w:w="817" w:type="dxa"/>
            <w:vAlign w:val="center"/>
          </w:tcPr>
          <w:p w:rsidR="00C94B2D" w:rsidRDefault="00C94B2D" w:rsidP="008A65C4"/>
        </w:tc>
        <w:tc>
          <w:tcPr>
            <w:tcW w:w="4536" w:type="dxa"/>
            <w:vAlign w:val="center"/>
          </w:tcPr>
          <w:p w:rsidR="00C94B2D" w:rsidRDefault="00C94B2D" w:rsidP="008A65C4">
            <w:r>
              <w:t>Megnevezés</w:t>
            </w:r>
          </w:p>
        </w:tc>
        <w:tc>
          <w:tcPr>
            <w:tcW w:w="1701" w:type="dxa"/>
            <w:vAlign w:val="center"/>
          </w:tcPr>
          <w:p w:rsidR="00C94B2D" w:rsidRDefault="00C94B2D" w:rsidP="008A65C4">
            <w:r>
              <w:t>Immateriális javak</w:t>
            </w:r>
          </w:p>
        </w:tc>
        <w:tc>
          <w:tcPr>
            <w:tcW w:w="1701" w:type="dxa"/>
            <w:vAlign w:val="center"/>
          </w:tcPr>
          <w:p w:rsidR="00C94B2D" w:rsidRDefault="00C94B2D" w:rsidP="008A65C4">
            <w:r>
              <w:t>Ingatlanok</w:t>
            </w:r>
          </w:p>
        </w:tc>
        <w:tc>
          <w:tcPr>
            <w:tcW w:w="1701" w:type="dxa"/>
            <w:vAlign w:val="center"/>
          </w:tcPr>
          <w:p w:rsidR="00C94B2D" w:rsidRDefault="00C94B2D" w:rsidP="008A65C4">
            <w:r>
              <w:t>Gépek, berendezések, felszerelések</w:t>
            </w:r>
          </w:p>
        </w:tc>
        <w:tc>
          <w:tcPr>
            <w:tcW w:w="1843" w:type="dxa"/>
            <w:vAlign w:val="center"/>
          </w:tcPr>
          <w:p w:rsidR="00C94B2D" w:rsidRDefault="00C94B2D" w:rsidP="008A65C4">
            <w:r>
              <w:t>Vagyonkezelésbe adott eszközök</w:t>
            </w:r>
          </w:p>
        </w:tc>
        <w:tc>
          <w:tcPr>
            <w:tcW w:w="1559" w:type="dxa"/>
            <w:vAlign w:val="center"/>
          </w:tcPr>
          <w:p w:rsidR="00C94B2D" w:rsidRDefault="00C94B2D" w:rsidP="008A65C4">
            <w:r>
              <w:t>Összesen</w:t>
            </w:r>
          </w:p>
        </w:tc>
      </w:tr>
      <w:tr w:rsidR="00C94B2D" w:rsidTr="00C94B2D">
        <w:trPr>
          <w:trHeight w:val="567"/>
        </w:trPr>
        <w:tc>
          <w:tcPr>
            <w:tcW w:w="817" w:type="dxa"/>
            <w:vAlign w:val="center"/>
          </w:tcPr>
          <w:p w:rsidR="00C94B2D" w:rsidRDefault="00C94B2D" w:rsidP="008A65C4">
            <w:r>
              <w:t>01</w:t>
            </w:r>
          </w:p>
        </w:tc>
        <w:tc>
          <w:tcPr>
            <w:tcW w:w="4536" w:type="dxa"/>
            <w:vAlign w:val="center"/>
          </w:tcPr>
          <w:p w:rsidR="00C94B2D" w:rsidRDefault="00C94B2D" w:rsidP="008A65C4">
            <w:r>
              <w:t>Tárgyévi nyitó állomány</w:t>
            </w:r>
          </w:p>
        </w:tc>
        <w:tc>
          <w:tcPr>
            <w:tcW w:w="1701" w:type="dxa"/>
            <w:vAlign w:val="center"/>
          </w:tcPr>
          <w:p w:rsidR="00C94B2D" w:rsidRDefault="00C94B2D" w:rsidP="00446772">
            <w:pPr>
              <w:jc w:val="right"/>
            </w:pPr>
            <w:r>
              <w:t>4.3</w:t>
            </w:r>
            <w:r w:rsidR="008C64FB">
              <w:t>90.047</w:t>
            </w:r>
          </w:p>
        </w:tc>
        <w:tc>
          <w:tcPr>
            <w:tcW w:w="1701" w:type="dxa"/>
            <w:vAlign w:val="center"/>
          </w:tcPr>
          <w:p w:rsidR="00C94B2D" w:rsidRDefault="00E40DF2" w:rsidP="00446772">
            <w:pPr>
              <w:jc w:val="right"/>
            </w:pPr>
            <w:r>
              <w:t>735.370.120</w:t>
            </w:r>
          </w:p>
        </w:tc>
        <w:tc>
          <w:tcPr>
            <w:tcW w:w="1701" w:type="dxa"/>
            <w:vAlign w:val="center"/>
          </w:tcPr>
          <w:p w:rsidR="00C94B2D" w:rsidRDefault="00BB6259" w:rsidP="00446772">
            <w:pPr>
              <w:jc w:val="right"/>
            </w:pPr>
            <w:r>
              <w:t>62.885.589</w:t>
            </w:r>
          </w:p>
        </w:tc>
        <w:tc>
          <w:tcPr>
            <w:tcW w:w="1843" w:type="dxa"/>
            <w:vAlign w:val="center"/>
          </w:tcPr>
          <w:p w:rsidR="00C94B2D" w:rsidRDefault="00613B4C" w:rsidP="00446772">
            <w:pPr>
              <w:jc w:val="right"/>
            </w:pPr>
            <w:r>
              <w:t>626.102.872</w:t>
            </w:r>
          </w:p>
        </w:tc>
        <w:tc>
          <w:tcPr>
            <w:tcW w:w="1559" w:type="dxa"/>
            <w:vAlign w:val="center"/>
          </w:tcPr>
          <w:p w:rsidR="00C94B2D" w:rsidRDefault="004B4B0F" w:rsidP="00446772">
            <w:pPr>
              <w:jc w:val="right"/>
            </w:pPr>
            <w:r>
              <w:t>1.4</w:t>
            </w:r>
            <w:r w:rsidR="00DF23D8">
              <w:t>28.748.628</w:t>
            </w:r>
          </w:p>
        </w:tc>
      </w:tr>
      <w:tr w:rsidR="00C94B2D" w:rsidTr="00C94B2D">
        <w:trPr>
          <w:trHeight w:val="567"/>
        </w:trPr>
        <w:tc>
          <w:tcPr>
            <w:tcW w:w="817" w:type="dxa"/>
            <w:vAlign w:val="center"/>
          </w:tcPr>
          <w:p w:rsidR="00C94B2D" w:rsidRDefault="00613B4C" w:rsidP="008A65C4">
            <w:r>
              <w:t>02</w:t>
            </w:r>
          </w:p>
        </w:tc>
        <w:tc>
          <w:tcPr>
            <w:tcW w:w="4536" w:type="dxa"/>
            <w:vAlign w:val="center"/>
          </w:tcPr>
          <w:p w:rsidR="00C94B2D" w:rsidRDefault="00346D67" w:rsidP="008A65C4">
            <w:r>
              <w:t>Egyéb növekedés</w:t>
            </w:r>
            <w:r w:rsidR="00402B63">
              <w:t xml:space="preserve">                                                 +</w:t>
            </w:r>
          </w:p>
        </w:tc>
        <w:tc>
          <w:tcPr>
            <w:tcW w:w="1701" w:type="dxa"/>
            <w:vAlign w:val="center"/>
          </w:tcPr>
          <w:p w:rsidR="00C94B2D" w:rsidRDefault="00402B63" w:rsidP="00402B63">
            <w:r>
              <w:t xml:space="preserve">           </w:t>
            </w:r>
            <w:r w:rsidR="008C64FB">
              <w:t>5.718.926</w:t>
            </w:r>
          </w:p>
        </w:tc>
        <w:tc>
          <w:tcPr>
            <w:tcW w:w="1701" w:type="dxa"/>
            <w:vAlign w:val="center"/>
          </w:tcPr>
          <w:p w:rsidR="00C94B2D" w:rsidRDefault="00E40DF2" w:rsidP="00446772">
            <w:pPr>
              <w:jc w:val="right"/>
            </w:pPr>
            <w:r>
              <w:t>626.102.872</w:t>
            </w:r>
          </w:p>
        </w:tc>
        <w:tc>
          <w:tcPr>
            <w:tcW w:w="1701" w:type="dxa"/>
            <w:vAlign w:val="center"/>
          </w:tcPr>
          <w:p w:rsidR="00C94B2D" w:rsidRDefault="00BB6259" w:rsidP="00446772">
            <w:pPr>
              <w:jc w:val="right"/>
            </w:pPr>
            <w:r>
              <w:t>206.488</w:t>
            </w:r>
          </w:p>
        </w:tc>
        <w:tc>
          <w:tcPr>
            <w:tcW w:w="1843" w:type="dxa"/>
            <w:vAlign w:val="center"/>
          </w:tcPr>
          <w:p w:rsidR="00C94B2D" w:rsidRDefault="00E326AB" w:rsidP="00446772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:rsidR="00C94B2D" w:rsidRDefault="00DF23D8" w:rsidP="00446772">
            <w:pPr>
              <w:jc w:val="right"/>
            </w:pPr>
            <w:r>
              <w:t>632.028.286</w:t>
            </w:r>
          </w:p>
        </w:tc>
      </w:tr>
      <w:tr w:rsidR="00C94B2D" w:rsidTr="00C94B2D">
        <w:trPr>
          <w:trHeight w:val="567"/>
        </w:trPr>
        <w:tc>
          <w:tcPr>
            <w:tcW w:w="817" w:type="dxa"/>
            <w:vAlign w:val="center"/>
          </w:tcPr>
          <w:p w:rsidR="00C94B2D" w:rsidRDefault="00613B4C" w:rsidP="008A65C4">
            <w:r>
              <w:t>03</w:t>
            </w:r>
          </w:p>
        </w:tc>
        <w:tc>
          <w:tcPr>
            <w:tcW w:w="4536" w:type="dxa"/>
            <w:vAlign w:val="center"/>
          </w:tcPr>
          <w:p w:rsidR="00C94B2D" w:rsidRDefault="00613B4C" w:rsidP="008A65C4">
            <w:r>
              <w:t>Beruházás, felújítás aktivált értéke</w:t>
            </w:r>
            <w:r w:rsidR="00402B63">
              <w:t xml:space="preserve">                  +</w:t>
            </w:r>
          </w:p>
        </w:tc>
        <w:tc>
          <w:tcPr>
            <w:tcW w:w="1701" w:type="dxa"/>
            <w:vAlign w:val="center"/>
          </w:tcPr>
          <w:p w:rsidR="00C94B2D" w:rsidRDefault="00E326AB" w:rsidP="00446772">
            <w:pPr>
              <w:jc w:val="right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C94B2D" w:rsidRDefault="00E40DF2" w:rsidP="00446772">
            <w:pPr>
              <w:jc w:val="right"/>
            </w:pPr>
            <w:r>
              <w:t>30.728.842</w:t>
            </w:r>
          </w:p>
        </w:tc>
        <w:tc>
          <w:tcPr>
            <w:tcW w:w="1701" w:type="dxa"/>
            <w:vAlign w:val="center"/>
          </w:tcPr>
          <w:p w:rsidR="00C94B2D" w:rsidRDefault="00BB6259" w:rsidP="00446772">
            <w:pPr>
              <w:jc w:val="right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C94B2D" w:rsidRDefault="00E326AB" w:rsidP="00446772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:rsidR="00C94B2D" w:rsidRDefault="00DF23D8" w:rsidP="00446772">
            <w:pPr>
              <w:jc w:val="right"/>
            </w:pPr>
            <w:r>
              <w:t>30.728.842</w:t>
            </w:r>
          </w:p>
        </w:tc>
      </w:tr>
      <w:tr w:rsidR="00346D67" w:rsidTr="00C94B2D">
        <w:trPr>
          <w:trHeight w:val="567"/>
        </w:trPr>
        <w:tc>
          <w:tcPr>
            <w:tcW w:w="817" w:type="dxa"/>
            <w:vAlign w:val="center"/>
          </w:tcPr>
          <w:p w:rsidR="00346D67" w:rsidRDefault="00346D67" w:rsidP="008A65C4">
            <w:r>
              <w:t>04</w:t>
            </w:r>
          </w:p>
        </w:tc>
        <w:tc>
          <w:tcPr>
            <w:tcW w:w="4536" w:type="dxa"/>
            <w:vAlign w:val="center"/>
          </w:tcPr>
          <w:p w:rsidR="00346D67" w:rsidRDefault="00346D67" w:rsidP="008A65C4">
            <w:r>
              <w:t>Térítésmentes átadás</w:t>
            </w:r>
            <w:r w:rsidR="00402B63">
              <w:t xml:space="preserve">                                         -</w:t>
            </w:r>
          </w:p>
        </w:tc>
        <w:tc>
          <w:tcPr>
            <w:tcW w:w="1701" w:type="dxa"/>
            <w:vAlign w:val="center"/>
          </w:tcPr>
          <w:p w:rsidR="00346D67" w:rsidRDefault="008C64FB" w:rsidP="00446772">
            <w:pPr>
              <w:jc w:val="right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346D67" w:rsidRDefault="00FC4B24" w:rsidP="00446772">
            <w:pPr>
              <w:jc w:val="right"/>
            </w:pPr>
            <w:r>
              <w:t>646.582.464</w:t>
            </w:r>
          </w:p>
        </w:tc>
        <w:tc>
          <w:tcPr>
            <w:tcW w:w="1701" w:type="dxa"/>
            <w:vAlign w:val="center"/>
          </w:tcPr>
          <w:p w:rsidR="00346D67" w:rsidRDefault="00BB6259" w:rsidP="00446772">
            <w:pPr>
              <w:jc w:val="right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346D67" w:rsidRDefault="00E40DF2" w:rsidP="00446772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:rsidR="00346D67" w:rsidRDefault="00DF23D8" w:rsidP="00446772">
            <w:pPr>
              <w:jc w:val="right"/>
            </w:pPr>
            <w:r>
              <w:t>646.582.464</w:t>
            </w:r>
          </w:p>
        </w:tc>
      </w:tr>
      <w:tr w:rsidR="00346D67" w:rsidTr="00C94B2D">
        <w:trPr>
          <w:trHeight w:val="567"/>
        </w:trPr>
        <w:tc>
          <w:tcPr>
            <w:tcW w:w="817" w:type="dxa"/>
            <w:vAlign w:val="center"/>
          </w:tcPr>
          <w:p w:rsidR="00346D67" w:rsidRDefault="00346D67" w:rsidP="008A65C4">
            <w:r>
              <w:t>05</w:t>
            </w:r>
          </w:p>
        </w:tc>
        <w:tc>
          <w:tcPr>
            <w:tcW w:w="4536" w:type="dxa"/>
            <w:vAlign w:val="center"/>
          </w:tcPr>
          <w:p w:rsidR="00346D67" w:rsidRDefault="00346D67" w:rsidP="008A65C4">
            <w:r>
              <w:t>Egyéb csökkenés</w:t>
            </w:r>
            <w:r w:rsidR="00402B63">
              <w:t xml:space="preserve">                                                 -</w:t>
            </w:r>
          </w:p>
        </w:tc>
        <w:tc>
          <w:tcPr>
            <w:tcW w:w="1701" w:type="dxa"/>
            <w:vAlign w:val="center"/>
          </w:tcPr>
          <w:p w:rsidR="00346D67" w:rsidRDefault="008C64FB" w:rsidP="00446772">
            <w:pPr>
              <w:jc w:val="right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346D67" w:rsidRDefault="00FC4B24" w:rsidP="00446772">
            <w:pPr>
              <w:jc w:val="right"/>
            </w:pPr>
            <w:r>
              <w:t>629.466</w:t>
            </w:r>
          </w:p>
        </w:tc>
        <w:tc>
          <w:tcPr>
            <w:tcW w:w="1701" w:type="dxa"/>
            <w:vAlign w:val="center"/>
          </w:tcPr>
          <w:p w:rsidR="00346D67" w:rsidRDefault="00BB6259" w:rsidP="00446772">
            <w:pPr>
              <w:jc w:val="right"/>
            </w:pPr>
            <w:r>
              <w:t>5.264.872</w:t>
            </w:r>
          </w:p>
        </w:tc>
        <w:tc>
          <w:tcPr>
            <w:tcW w:w="1843" w:type="dxa"/>
            <w:vAlign w:val="center"/>
          </w:tcPr>
          <w:p w:rsidR="00346D67" w:rsidRDefault="00E40DF2" w:rsidP="00446772">
            <w:pPr>
              <w:jc w:val="right"/>
            </w:pPr>
            <w:r>
              <w:t>626.102.872</w:t>
            </w:r>
          </w:p>
        </w:tc>
        <w:tc>
          <w:tcPr>
            <w:tcW w:w="1559" w:type="dxa"/>
            <w:vAlign w:val="center"/>
          </w:tcPr>
          <w:p w:rsidR="00346D67" w:rsidRDefault="00DF23D8" w:rsidP="00446772">
            <w:pPr>
              <w:jc w:val="right"/>
            </w:pPr>
            <w:r>
              <w:t>631.997.210</w:t>
            </w:r>
          </w:p>
        </w:tc>
      </w:tr>
      <w:tr w:rsidR="00C94B2D" w:rsidTr="00C94B2D">
        <w:trPr>
          <w:trHeight w:val="567"/>
        </w:trPr>
        <w:tc>
          <w:tcPr>
            <w:tcW w:w="817" w:type="dxa"/>
            <w:vAlign w:val="center"/>
          </w:tcPr>
          <w:p w:rsidR="00C94B2D" w:rsidRDefault="00613B4C" w:rsidP="008A65C4">
            <w:r>
              <w:t>0</w:t>
            </w:r>
            <w:r w:rsidR="00346D67">
              <w:t>6</w:t>
            </w:r>
          </w:p>
        </w:tc>
        <w:tc>
          <w:tcPr>
            <w:tcW w:w="4536" w:type="dxa"/>
            <w:vAlign w:val="center"/>
          </w:tcPr>
          <w:p w:rsidR="00C94B2D" w:rsidRDefault="00613B4C" w:rsidP="008A65C4">
            <w:r>
              <w:t>Bruttó érték összesen</w:t>
            </w:r>
          </w:p>
        </w:tc>
        <w:tc>
          <w:tcPr>
            <w:tcW w:w="1701" w:type="dxa"/>
            <w:vAlign w:val="center"/>
          </w:tcPr>
          <w:p w:rsidR="00C94B2D" w:rsidRDefault="008C64FB" w:rsidP="00446772">
            <w:pPr>
              <w:jc w:val="right"/>
            </w:pPr>
            <w:r>
              <w:t>10.108.973</w:t>
            </w:r>
          </w:p>
        </w:tc>
        <w:tc>
          <w:tcPr>
            <w:tcW w:w="1701" w:type="dxa"/>
            <w:vAlign w:val="center"/>
          </w:tcPr>
          <w:p w:rsidR="00C94B2D" w:rsidRDefault="00613B4C" w:rsidP="00446772">
            <w:pPr>
              <w:jc w:val="right"/>
            </w:pPr>
            <w:r>
              <w:t>7</w:t>
            </w:r>
            <w:r w:rsidR="00FC4B24">
              <w:t>44.989.904</w:t>
            </w:r>
          </w:p>
        </w:tc>
        <w:tc>
          <w:tcPr>
            <w:tcW w:w="1701" w:type="dxa"/>
            <w:vAlign w:val="center"/>
          </w:tcPr>
          <w:p w:rsidR="00C94B2D" w:rsidRDefault="00A86B3D" w:rsidP="00446772">
            <w:pPr>
              <w:jc w:val="right"/>
            </w:pPr>
            <w:r>
              <w:t>57.827.205</w:t>
            </w:r>
          </w:p>
        </w:tc>
        <w:tc>
          <w:tcPr>
            <w:tcW w:w="1843" w:type="dxa"/>
            <w:vAlign w:val="center"/>
          </w:tcPr>
          <w:p w:rsidR="00C94B2D" w:rsidRDefault="00E40DF2" w:rsidP="00446772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:rsidR="00C94B2D" w:rsidRDefault="00DF23D8" w:rsidP="00446772">
            <w:pPr>
              <w:jc w:val="right"/>
            </w:pPr>
            <w:r>
              <w:t>812.926.082</w:t>
            </w:r>
          </w:p>
        </w:tc>
      </w:tr>
      <w:tr w:rsidR="00C94B2D" w:rsidTr="00C94B2D">
        <w:trPr>
          <w:trHeight w:val="567"/>
        </w:trPr>
        <w:tc>
          <w:tcPr>
            <w:tcW w:w="817" w:type="dxa"/>
            <w:vAlign w:val="center"/>
          </w:tcPr>
          <w:p w:rsidR="00C94B2D" w:rsidRDefault="00613B4C" w:rsidP="008A65C4">
            <w:r>
              <w:t>0</w:t>
            </w:r>
            <w:r w:rsidR="00346D67">
              <w:t>7</w:t>
            </w:r>
          </w:p>
        </w:tc>
        <w:tc>
          <w:tcPr>
            <w:tcW w:w="4536" w:type="dxa"/>
            <w:vAlign w:val="center"/>
          </w:tcPr>
          <w:p w:rsidR="00C94B2D" w:rsidRDefault="00613B4C" w:rsidP="008A65C4">
            <w:r>
              <w:t>Értékcsökkenés nyitó állománya</w:t>
            </w:r>
          </w:p>
        </w:tc>
        <w:tc>
          <w:tcPr>
            <w:tcW w:w="1701" w:type="dxa"/>
            <w:vAlign w:val="center"/>
          </w:tcPr>
          <w:p w:rsidR="00C94B2D" w:rsidRDefault="008C64FB" w:rsidP="00446772">
            <w:pPr>
              <w:jc w:val="right"/>
            </w:pPr>
            <w:r>
              <w:t>2.265.943</w:t>
            </w:r>
          </w:p>
        </w:tc>
        <w:tc>
          <w:tcPr>
            <w:tcW w:w="1701" w:type="dxa"/>
            <w:vAlign w:val="center"/>
          </w:tcPr>
          <w:p w:rsidR="00C94B2D" w:rsidRDefault="00423F27" w:rsidP="00446772">
            <w:pPr>
              <w:jc w:val="right"/>
            </w:pPr>
            <w:r>
              <w:t>84.403.603</w:t>
            </w:r>
          </w:p>
          <w:p w:rsidR="00423F27" w:rsidRDefault="00423F27" w:rsidP="00423F27"/>
        </w:tc>
        <w:tc>
          <w:tcPr>
            <w:tcW w:w="1701" w:type="dxa"/>
            <w:vAlign w:val="center"/>
          </w:tcPr>
          <w:p w:rsidR="00C94B2D" w:rsidRDefault="00A86B3D" w:rsidP="00446772">
            <w:pPr>
              <w:jc w:val="right"/>
            </w:pPr>
            <w:r>
              <w:t>52.518.998</w:t>
            </w:r>
          </w:p>
        </w:tc>
        <w:tc>
          <w:tcPr>
            <w:tcW w:w="1843" w:type="dxa"/>
            <w:vAlign w:val="center"/>
          </w:tcPr>
          <w:p w:rsidR="00C94B2D" w:rsidRDefault="00E40DF2" w:rsidP="00446772">
            <w:pPr>
              <w:jc w:val="right"/>
            </w:pPr>
            <w:r>
              <w:t>186.637.261</w:t>
            </w:r>
          </w:p>
        </w:tc>
        <w:tc>
          <w:tcPr>
            <w:tcW w:w="1559" w:type="dxa"/>
            <w:vAlign w:val="center"/>
          </w:tcPr>
          <w:p w:rsidR="00C94B2D" w:rsidRDefault="00DF23D8" w:rsidP="00446772">
            <w:pPr>
              <w:jc w:val="right"/>
            </w:pPr>
            <w:r>
              <w:t>325.825.805</w:t>
            </w:r>
          </w:p>
        </w:tc>
      </w:tr>
      <w:tr w:rsidR="00C94B2D" w:rsidTr="00C94B2D">
        <w:trPr>
          <w:trHeight w:val="567"/>
        </w:trPr>
        <w:tc>
          <w:tcPr>
            <w:tcW w:w="817" w:type="dxa"/>
            <w:vAlign w:val="center"/>
          </w:tcPr>
          <w:p w:rsidR="00C94B2D" w:rsidRDefault="00613B4C" w:rsidP="008A65C4">
            <w:r>
              <w:t>0</w:t>
            </w:r>
            <w:r w:rsidR="00346D67">
              <w:t>8</w:t>
            </w:r>
          </w:p>
        </w:tc>
        <w:tc>
          <w:tcPr>
            <w:tcW w:w="4536" w:type="dxa"/>
            <w:vAlign w:val="center"/>
          </w:tcPr>
          <w:p w:rsidR="00C94B2D" w:rsidRDefault="00613B4C" w:rsidP="008A65C4">
            <w:r>
              <w:t>Tárgyévi értékcsökkenés</w:t>
            </w:r>
            <w:r w:rsidR="00346D67">
              <w:t xml:space="preserve"> növekedése</w:t>
            </w:r>
            <w:r w:rsidR="00402B63">
              <w:t xml:space="preserve">             +</w:t>
            </w:r>
          </w:p>
        </w:tc>
        <w:tc>
          <w:tcPr>
            <w:tcW w:w="1701" w:type="dxa"/>
            <w:vAlign w:val="center"/>
          </w:tcPr>
          <w:p w:rsidR="00C94B2D" w:rsidRDefault="008C64FB" w:rsidP="008C64FB">
            <w:pPr>
              <w:jc w:val="center"/>
            </w:pPr>
            <w:r>
              <w:t xml:space="preserve">           7.843.030</w:t>
            </w:r>
          </w:p>
        </w:tc>
        <w:tc>
          <w:tcPr>
            <w:tcW w:w="1701" w:type="dxa"/>
            <w:vAlign w:val="center"/>
          </w:tcPr>
          <w:p w:rsidR="00C94B2D" w:rsidRDefault="00613B4C" w:rsidP="00446772">
            <w:pPr>
              <w:jc w:val="right"/>
            </w:pPr>
            <w:r>
              <w:t>1</w:t>
            </w:r>
            <w:r w:rsidR="00423F27">
              <w:t>8.731.016</w:t>
            </w:r>
          </w:p>
        </w:tc>
        <w:tc>
          <w:tcPr>
            <w:tcW w:w="1701" w:type="dxa"/>
            <w:vAlign w:val="center"/>
          </w:tcPr>
          <w:p w:rsidR="00C94B2D" w:rsidRDefault="00BB6259" w:rsidP="00446772">
            <w:pPr>
              <w:jc w:val="right"/>
            </w:pPr>
            <w:r>
              <w:t>206.488</w:t>
            </w:r>
          </w:p>
        </w:tc>
        <w:tc>
          <w:tcPr>
            <w:tcW w:w="1843" w:type="dxa"/>
            <w:vAlign w:val="center"/>
          </w:tcPr>
          <w:p w:rsidR="00C94B2D" w:rsidRDefault="00DB0344" w:rsidP="00446772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:rsidR="00C94B2D" w:rsidRDefault="00DB0344" w:rsidP="00446772">
            <w:pPr>
              <w:jc w:val="right"/>
            </w:pPr>
            <w:r>
              <w:t>26.780.534</w:t>
            </w:r>
          </w:p>
        </w:tc>
      </w:tr>
      <w:tr w:rsidR="00346D67" w:rsidTr="00C94B2D">
        <w:trPr>
          <w:trHeight w:val="567"/>
        </w:trPr>
        <w:tc>
          <w:tcPr>
            <w:tcW w:w="817" w:type="dxa"/>
            <w:vAlign w:val="center"/>
          </w:tcPr>
          <w:p w:rsidR="00346D67" w:rsidRDefault="00346D67" w:rsidP="008A65C4">
            <w:r>
              <w:t>09</w:t>
            </w:r>
          </w:p>
        </w:tc>
        <w:tc>
          <w:tcPr>
            <w:tcW w:w="4536" w:type="dxa"/>
            <w:vAlign w:val="center"/>
          </w:tcPr>
          <w:p w:rsidR="00346D67" w:rsidRDefault="00346D67" w:rsidP="008A65C4">
            <w:r>
              <w:t>Tárgyévi értékcsökkenés csökkenése</w:t>
            </w:r>
            <w:r w:rsidR="00402B63">
              <w:t xml:space="preserve">              -</w:t>
            </w:r>
          </w:p>
        </w:tc>
        <w:tc>
          <w:tcPr>
            <w:tcW w:w="1701" w:type="dxa"/>
            <w:vAlign w:val="center"/>
          </w:tcPr>
          <w:p w:rsidR="00346D67" w:rsidRDefault="008C64FB" w:rsidP="00446772">
            <w:pPr>
              <w:jc w:val="right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346D67" w:rsidRDefault="00423F27" w:rsidP="00446772">
            <w:pPr>
              <w:jc w:val="right"/>
            </w:pPr>
            <w:r>
              <w:t>4.939.586</w:t>
            </w:r>
          </w:p>
        </w:tc>
        <w:tc>
          <w:tcPr>
            <w:tcW w:w="1701" w:type="dxa"/>
            <w:vAlign w:val="center"/>
          </w:tcPr>
          <w:p w:rsidR="00346D67" w:rsidRDefault="00BB6259" w:rsidP="00446772">
            <w:pPr>
              <w:jc w:val="right"/>
            </w:pPr>
            <w:r>
              <w:t>8.051.077</w:t>
            </w:r>
          </w:p>
        </w:tc>
        <w:tc>
          <w:tcPr>
            <w:tcW w:w="1843" w:type="dxa"/>
            <w:vAlign w:val="center"/>
          </w:tcPr>
          <w:p w:rsidR="00346D67" w:rsidRDefault="00DB0344" w:rsidP="00446772">
            <w:pPr>
              <w:jc w:val="right"/>
            </w:pPr>
            <w:r>
              <w:t>186.637.261</w:t>
            </w:r>
          </w:p>
        </w:tc>
        <w:tc>
          <w:tcPr>
            <w:tcW w:w="1559" w:type="dxa"/>
            <w:vAlign w:val="center"/>
          </w:tcPr>
          <w:p w:rsidR="00346D67" w:rsidRDefault="00DB0344" w:rsidP="00446772">
            <w:pPr>
              <w:jc w:val="right"/>
            </w:pPr>
            <w:r>
              <w:t>199.627.924</w:t>
            </w:r>
          </w:p>
        </w:tc>
      </w:tr>
      <w:tr w:rsidR="00C94B2D" w:rsidTr="00C94B2D">
        <w:trPr>
          <w:trHeight w:val="567"/>
        </w:trPr>
        <w:tc>
          <w:tcPr>
            <w:tcW w:w="817" w:type="dxa"/>
            <w:vAlign w:val="center"/>
          </w:tcPr>
          <w:p w:rsidR="00C94B2D" w:rsidRDefault="00346D67" w:rsidP="008A65C4">
            <w:r>
              <w:t>10</w:t>
            </w:r>
          </w:p>
        </w:tc>
        <w:tc>
          <w:tcPr>
            <w:tcW w:w="4536" w:type="dxa"/>
            <w:vAlign w:val="center"/>
          </w:tcPr>
          <w:p w:rsidR="00C94B2D" w:rsidRDefault="00613B4C" w:rsidP="008A65C4">
            <w:r>
              <w:t>Értékcsökkenés összesen</w:t>
            </w:r>
          </w:p>
        </w:tc>
        <w:tc>
          <w:tcPr>
            <w:tcW w:w="1701" w:type="dxa"/>
            <w:vAlign w:val="center"/>
          </w:tcPr>
          <w:p w:rsidR="00C94B2D" w:rsidRDefault="008C64FB" w:rsidP="00446772">
            <w:pPr>
              <w:jc w:val="right"/>
            </w:pPr>
            <w:r>
              <w:t>10.108.973</w:t>
            </w:r>
          </w:p>
        </w:tc>
        <w:tc>
          <w:tcPr>
            <w:tcW w:w="1701" w:type="dxa"/>
            <w:vAlign w:val="center"/>
          </w:tcPr>
          <w:p w:rsidR="00C94B2D" w:rsidRDefault="00976969" w:rsidP="00446772">
            <w:pPr>
              <w:jc w:val="right"/>
            </w:pPr>
            <w:r>
              <w:t>98.195.033</w:t>
            </w:r>
          </w:p>
        </w:tc>
        <w:tc>
          <w:tcPr>
            <w:tcW w:w="1701" w:type="dxa"/>
            <w:vAlign w:val="center"/>
          </w:tcPr>
          <w:p w:rsidR="00C94B2D" w:rsidRDefault="00A86B3D" w:rsidP="00446772">
            <w:pPr>
              <w:jc w:val="right"/>
            </w:pPr>
            <w:r>
              <w:t>44.674.409</w:t>
            </w:r>
          </w:p>
        </w:tc>
        <w:tc>
          <w:tcPr>
            <w:tcW w:w="1843" w:type="dxa"/>
            <w:vAlign w:val="center"/>
          </w:tcPr>
          <w:p w:rsidR="00C94B2D" w:rsidRDefault="00E40DF2" w:rsidP="00446772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:rsidR="00C94B2D" w:rsidRDefault="00DF23D8" w:rsidP="00446772">
            <w:pPr>
              <w:jc w:val="right"/>
            </w:pPr>
            <w:r>
              <w:t>152.978.415</w:t>
            </w:r>
          </w:p>
        </w:tc>
      </w:tr>
      <w:tr w:rsidR="00C94B2D" w:rsidTr="00C94B2D">
        <w:trPr>
          <w:trHeight w:val="567"/>
        </w:trPr>
        <w:tc>
          <w:tcPr>
            <w:tcW w:w="817" w:type="dxa"/>
            <w:vAlign w:val="center"/>
          </w:tcPr>
          <w:p w:rsidR="00C94B2D" w:rsidRDefault="00B378BC" w:rsidP="008A65C4">
            <w:r>
              <w:t>11</w:t>
            </w:r>
          </w:p>
        </w:tc>
        <w:tc>
          <w:tcPr>
            <w:tcW w:w="4536" w:type="dxa"/>
            <w:vAlign w:val="center"/>
          </w:tcPr>
          <w:p w:rsidR="00C94B2D" w:rsidRDefault="00613B4C" w:rsidP="008A65C4">
            <w:r>
              <w:t>Nettó érték</w:t>
            </w:r>
            <w:proofErr w:type="gramStart"/>
            <w:r>
              <w:t xml:space="preserve">   (</w:t>
            </w:r>
            <w:proofErr w:type="gramEnd"/>
            <w:r>
              <w:t>0</w:t>
            </w:r>
            <w:r w:rsidR="00B378BC">
              <w:t>6 - 10</w:t>
            </w:r>
            <w:r>
              <w:t>)</w:t>
            </w:r>
          </w:p>
        </w:tc>
        <w:tc>
          <w:tcPr>
            <w:tcW w:w="1701" w:type="dxa"/>
            <w:vAlign w:val="center"/>
          </w:tcPr>
          <w:p w:rsidR="00C94B2D" w:rsidRDefault="008C64FB" w:rsidP="00446772">
            <w:pPr>
              <w:jc w:val="right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C94B2D" w:rsidRDefault="00613B4C" w:rsidP="00446772">
            <w:pPr>
              <w:jc w:val="right"/>
            </w:pPr>
            <w:r>
              <w:t>6</w:t>
            </w:r>
            <w:r w:rsidR="00976969">
              <w:t>46.794.871</w:t>
            </w:r>
          </w:p>
        </w:tc>
        <w:tc>
          <w:tcPr>
            <w:tcW w:w="1701" w:type="dxa"/>
            <w:vAlign w:val="center"/>
          </w:tcPr>
          <w:p w:rsidR="00C94B2D" w:rsidRDefault="00613B4C" w:rsidP="00446772">
            <w:pPr>
              <w:jc w:val="right"/>
            </w:pPr>
            <w:r>
              <w:t>1</w:t>
            </w:r>
            <w:r w:rsidR="00A86B3D">
              <w:t>3.152.796</w:t>
            </w:r>
          </w:p>
        </w:tc>
        <w:tc>
          <w:tcPr>
            <w:tcW w:w="1843" w:type="dxa"/>
            <w:vAlign w:val="center"/>
          </w:tcPr>
          <w:p w:rsidR="00C94B2D" w:rsidRDefault="00E40DF2" w:rsidP="00446772">
            <w:pPr>
              <w:jc w:val="right"/>
            </w:pPr>
            <w:r>
              <w:t>0</w:t>
            </w:r>
          </w:p>
        </w:tc>
        <w:tc>
          <w:tcPr>
            <w:tcW w:w="1559" w:type="dxa"/>
            <w:vAlign w:val="center"/>
          </w:tcPr>
          <w:p w:rsidR="00C94B2D" w:rsidRDefault="004B4B0F" w:rsidP="00446772">
            <w:pPr>
              <w:jc w:val="right"/>
            </w:pPr>
            <w:r>
              <w:t>1.102.922.823</w:t>
            </w:r>
          </w:p>
        </w:tc>
      </w:tr>
    </w:tbl>
    <w:p w:rsidR="004F221F" w:rsidRDefault="004F221F"/>
    <w:sectPr w:rsidR="004F221F" w:rsidSect="008A65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5C4"/>
    <w:rsid w:val="000D47B0"/>
    <w:rsid w:val="000F73D8"/>
    <w:rsid w:val="00134174"/>
    <w:rsid w:val="00247F40"/>
    <w:rsid w:val="00346D67"/>
    <w:rsid w:val="00402B63"/>
    <w:rsid w:val="00406D2C"/>
    <w:rsid w:val="00412D75"/>
    <w:rsid w:val="00423F27"/>
    <w:rsid w:val="00446772"/>
    <w:rsid w:val="004B4B0F"/>
    <w:rsid w:val="004F221F"/>
    <w:rsid w:val="00583FEF"/>
    <w:rsid w:val="005B2C3A"/>
    <w:rsid w:val="00613B4C"/>
    <w:rsid w:val="0072538F"/>
    <w:rsid w:val="007F285E"/>
    <w:rsid w:val="008A65C4"/>
    <w:rsid w:val="008C64FB"/>
    <w:rsid w:val="00976969"/>
    <w:rsid w:val="00A86B3D"/>
    <w:rsid w:val="00B378BC"/>
    <w:rsid w:val="00B92B9F"/>
    <w:rsid w:val="00BB6259"/>
    <w:rsid w:val="00C3052F"/>
    <w:rsid w:val="00C94B2D"/>
    <w:rsid w:val="00D103B6"/>
    <w:rsid w:val="00DB0344"/>
    <w:rsid w:val="00DE292E"/>
    <w:rsid w:val="00DF23D8"/>
    <w:rsid w:val="00E326AB"/>
    <w:rsid w:val="00E40DF2"/>
    <w:rsid w:val="00EA767B"/>
    <w:rsid w:val="00F0139B"/>
    <w:rsid w:val="00F32342"/>
    <w:rsid w:val="00FC4B24"/>
    <w:rsid w:val="00FD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FDA30"/>
  <w15:docId w15:val="{5B21816F-7EDD-414B-A4B3-27D51F579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D47B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A6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B4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4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162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Szárligeti Általános Iskola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Könyvtár</dc:creator>
  <cp:keywords/>
  <dc:description/>
  <cp:lastModifiedBy>user</cp:lastModifiedBy>
  <cp:revision>12</cp:revision>
  <cp:lastPrinted>2017-05-09T12:28:00Z</cp:lastPrinted>
  <dcterms:created xsi:type="dcterms:W3CDTF">2018-05-24T07:35:00Z</dcterms:created>
  <dcterms:modified xsi:type="dcterms:W3CDTF">2018-05-31T13:23:00Z</dcterms:modified>
</cp:coreProperties>
</file>