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B4" w:rsidRDefault="000657B4" w:rsidP="000657B4">
      <w:pPr>
        <w:numPr>
          <w:ilvl w:val="0"/>
          <w:numId w:val="2"/>
        </w:numPr>
        <w:suppressAutoHyphens/>
        <w:jc w:val="center"/>
        <w:rPr>
          <w:b/>
          <w:sz w:val="24"/>
          <w:szCs w:val="24"/>
        </w:rPr>
      </w:pPr>
      <w:r w:rsidRPr="005A1AFE">
        <w:rPr>
          <w:b/>
          <w:sz w:val="24"/>
          <w:szCs w:val="24"/>
        </w:rPr>
        <w:t>melléklet</w:t>
      </w:r>
    </w:p>
    <w:p w:rsidR="000657B4" w:rsidRDefault="000657B4" w:rsidP="000657B4">
      <w:pPr>
        <w:suppressAutoHyphens/>
        <w:ind w:left="360"/>
        <w:rPr>
          <w:b/>
          <w:sz w:val="24"/>
          <w:szCs w:val="24"/>
        </w:rPr>
      </w:pPr>
    </w:p>
    <w:p w:rsidR="000657B4" w:rsidRPr="00D1510A" w:rsidRDefault="000657B4" w:rsidP="000657B4">
      <w:pPr>
        <w:suppressAutoHyphens/>
        <w:jc w:val="center"/>
        <w:rPr>
          <w:b/>
          <w:sz w:val="24"/>
          <w:szCs w:val="24"/>
        </w:rPr>
      </w:pPr>
      <w:r w:rsidRPr="00D1510A">
        <w:rPr>
          <w:b/>
          <w:sz w:val="24"/>
          <w:szCs w:val="24"/>
        </w:rPr>
        <w:t>az önkormányzati tulajdonban álló közterületek</w:t>
      </w:r>
    </w:p>
    <w:p w:rsidR="000657B4" w:rsidRPr="00D1510A" w:rsidRDefault="000657B4" w:rsidP="000657B4">
      <w:pPr>
        <w:suppressAutoHyphens/>
        <w:jc w:val="center"/>
        <w:rPr>
          <w:b/>
          <w:sz w:val="24"/>
          <w:szCs w:val="24"/>
        </w:rPr>
      </w:pPr>
      <w:r w:rsidRPr="00D1510A">
        <w:rPr>
          <w:b/>
          <w:sz w:val="24"/>
          <w:szCs w:val="24"/>
        </w:rPr>
        <w:t>filmforgatási célú használatról</w:t>
      </w:r>
      <w:r>
        <w:rPr>
          <w:b/>
          <w:sz w:val="24"/>
          <w:szCs w:val="24"/>
        </w:rPr>
        <w:t xml:space="preserve"> szóló</w:t>
      </w:r>
    </w:p>
    <w:p w:rsidR="000657B4" w:rsidRPr="00D1510A" w:rsidRDefault="000657B4" w:rsidP="000657B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/2013. (VII. 25.</w:t>
      </w:r>
      <w:r w:rsidRPr="00D1510A">
        <w:rPr>
          <w:b/>
          <w:sz w:val="24"/>
          <w:szCs w:val="24"/>
        </w:rPr>
        <w:t>) önkormányzati rendelet</w:t>
      </w:r>
      <w:r>
        <w:rPr>
          <w:b/>
          <w:sz w:val="24"/>
          <w:szCs w:val="24"/>
        </w:rPr>
        <w:t>hez</w:t>
      </w:r>
    </w:p>
    <w:p w:rsidR="000657B4" w:rsidRPr="005A1AFE" w:rsidRDefault="000657B4" w:rsidP="000657B4">
      <w:pPr>
        <w:suppressAutoHyphens/>
        <w:ind w:left="360"/>
        <w:jc w:val="center"/>
        <w:rPr>
          <w:b/>
          <w:sz w:val="24"/>
          <w:szCs w:val="24"/>
        </w:rPr>
      </w:pPr>
    </w:p>
    <w:p w:rsidR="000657B4" w:rsidRPr="003C782C" w:rsidRDefault="000657B4" w:rsidP="000657B4">
      <w:pPr>
        <w:suppressAutoHyphens/>
        <w:jc w:val="center"/>
        <w:rPr>
          <w:sz w:val="24"/>
          <w:szCs w:val="24"/>
        </w:rPr>
      </w:pPr>
    </w:p>
    <w:p w:rsidR="000657B4" w:rsidRPr="005A1AFE" w:rsidRDefault="000657B4" w:rsidP="000657B4">
      <w:pPr>
        <w:suppressAutoHyphens/>
        <w:jc w:val="center"/>
        <w:rPr>
          <w:b/>
          <w:sz w:val="24"/>
          <w:szCs w:val="24"/>
        </w:rPr>
      </w:pPr>
      <w:r w:rsidRPr="005A1AFE">
        <w:rPr>
          <w:b/>
          <w:sz w:val="24"/>
          <w:szCs w:val="24"/>
        </w:rPr>
        <w:t xml:space="preserve">Az önkormányzat tulajdonában álló közterületek </w:t>
      </w:r>
    </w:p>
    <w:p w:rsidR="000657B4" w:rsidRPr="005A1AFE" w:rsidRDefault="000657B4" w:rsidP="000657B4">
      <w:pPr>
        <w:suppressAutoHyphens/>
        <w:jc w:val="center"/>
        <w:rPr>
          <w:b/>
          <w:sz w:val="24"/>
          <w:szCs w:val="24"/>
        </w:rPr>
      </w:pPr>
      <w:r w:rsidRPr="005A1AFE">
        <w:rPr>
          <w:b/>
          <w:sz w:val="24"/>
          <w:szCs w:val="24"/>
        </w:rPr>
        <w:t>filmforgatási célú közterület</w:t>
      </w:r>
      <w:r>
        <w:rPr>
          <w:b/>
          <w:sz w:val="24"/>
          <w:szCs w:val="24"/>
        </w:rPr>
        <w:t>-</w:t>
      </w:r>
      <w:r w:rsidRPr="005A1AFE">
        <w:rPr>
          <w:b/>
          <w:sz w:val="24"/>
          <w:szCs w:val="24"/>
        </w:rPr>
        <w:t>használati díjainak felső határa</w:t>
      </w:r>
    </w:p>
    <w:p w:rsidR="000657B4" w:rsidRPr="003C782C" w:rsidRDefault="000657B4" w:rsidP="000657B4">
      <w:pPr>
        <w:suppressAutoHyphens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268"/>
        <w:gridCol w:w="3070"/>
        <w:gridCol w:w="3070"/>
      </w:tblGrid>
      <w:tr w:rsidR="000657B4" w:rsidRPr="00771C0F" w:rsidTr="00124E7E">
        <w:trPr>
          <w:trHeight w:val="70"/>
        </w:trPr>
        <w:tc>
          <w:tcPr>
            <w:tcW w:w="817" w:type="dxa"/>
            <w:vMerge w:val="restart"/>
            <w:shd w:val="clear" w:color="auto" w:fill="auto"/>
          </w:tcPr>
          <w:p w:rsidR="000657B4" w:rsidRPr="00771C0F" w:rsidRDefault="000657B4" w:rsidP="00124E7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57B4" w:rsidRPr="00771C0F" w:rsidRDefault="000657B4" w:rsidP="00124E7E">
            <w:pPr>
              <w:suppressAutoHyphens/>
              <w:ind w:left="-826"/>
              <w:jc w:val="center"/>
              <w:rPr>
                <w:sz w:val="24"/>
                <w:szCs w:val="24"/>
              </w:rPr>
            </w:pPr>
            <w:r w:rsidRPr="00771C0F">
              <w:rPr>
                <w:sz w:val="24"/>
                <w:szCs w:val="24"/>
              </w:rPr>
              <w:t>A</w:t>
            </w:r>
          </w:p>
        </w:tc>
        <w:tc>
          <w:tcPr>
            <w:tcW w:w="3070" w:type="dxa"/>
            <w:vAlign w:val="center"/>
          </w:tcPr>
          <w:p w:rsidR="000657B4" w:rsidRPr="00771C0F" w:rsidRDefault="000657B4" w:rsidP="00124E7E">
            <w:pPr>
              <w:suppressAutoHyphens/>
              <w:jc w:val="center"/>
              <w:rPr>
                <w:sz w:val="24"/>
                <w:szCs w:val="24"/>
              </w:rPr>
            </w:pPr>
            <w:r w:rsidRPr="00771C0F">
              <w:rPr>
                <w:sz w:val="24"/>
                <w:szCs w:val="24"/>
              </w:rPr>
              <w:t>B</w:t>
            </w:r>
          </w:p>
        </w:tc>
        <w:tc>
          <w:tcPr>
            <w:tcW w:w="3070" w:type="dxa"/>
            <w:vAlign w:val="center"/>
          </w:tcPr>
          <w:p w:rsidR="000657B4" w:rsidRPr="00771C0F" w:rsidRDefault="000657B4" w:rsidP="00124E7E">
            <w:pPr>
              <w:suppressAutoHyphens/>
              <w:jc w:val="center"/>
              <w:rPr>
                <w:sz w:val="24"/>
                <w:szCs w:val="24"/>
              </w:rPr>
            </w:pPr>
            <w:r w:rsidRPr="00771C0F">
              <w:rPr>
                <w:sz w:val="24"/>
                <w:szCs w:val="24"/>
              </w:rPr>
              <w:t>C</w:t>
            </w:r>
          </w:p>
        </w:tc>
      </w:tr>
      <w:tr w:rsidR="000657B4" w:rsidRPr="00771C0F" w:rsidTr="00124E7E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0657B4" w:rsidRPr="00771C0F" w:rsidRDefault="000657B4" w:rsidP="00124E7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57B4" w:rsidRPr="00771C0F" w:rsidRDefault="000657B4" w:rsidP="00124E7E">
            <w:pPr>
              <w:suppressAutoHyphens/>
              <w:ind w:left="-826"/>
              <w:jc w:val="center"/>
              <w:rPr>
                <w:sz w:val="24"/>
                <w:szCs w:val="24"/>
              </w:rPr>
            </w:pPr>
            <w:r w:rsidRPr="00771C0F">
              <w:rPr>
                <w:sz w:val="24"/>
                <w:szCs w:val="24"/>
              </w:rPr>
              <w:t>Megnevezés</w:t>
            </w:r>
          </w:p>
        </w:tc>
        <w:tc>
          <w:tcPr>
            <w:tcW w:w="3070" w:type="dxa"/>
            <w:vAlign w:val="center"/>
          </w:tcPr>
          <w:p w:rsidR="000657B4" w:rsidRPr="00771C0F" w:rsidRDefault="000657B4" w:rsidP="00124E7E">
            <w:pPr>
              <w:suppressAutoHyphens/>
              <w:jc w:val="center"/>
              <w:rPr>
                <w:sz w:val="24"/>
                <w:szCs w:val="24"/>
              </w:rPr>
            </w:pPr>
            <w:r w:rsidRPr="00771C0F">
              <w:rPr>
                <w:sz w:val="24"/>
                <w:szCs w:val="24"/>
              </w:rPr>
              <w:t>Turisztikailag kiemelt központi területek (2. számú melléklet) esetén</w:t>
            </w:r>
          </w:p>
        </w:tc>
        <w:tc>
          <w:tcPr>
            <w:tcW w:w="3070" w:type="dxa"/>
            <w:vAlign w:val="center"/>
          </w:tcPr>
          <w:p w:rsidR="000657B4" w:rsidRPr="00771C0F" w:rsidRDefault="000657B4" w:rsidP="00124E7E">
            <w:pPr>
              <w:suppressAutoHyphens/>
              <w:jc w:val="center"/>
              <w:rPr>
                <w:sz w:val="24"/>
                <w:szCs w:val="24"/>
              </w:rPr>
            </w:pPr>
            <w:r w:rsidRPr="00771C0F">
              <w:rPr>
                <w:sz w:val="24"/>
                <w:szCs w:val="24"/>
              </w:rPr>
              <w:t>Turisztikailag nem kiemelt központi területek (A 2. számú mellékletben meghatározottakon kívüli területek) esetén</w:t>
            </w:r>
          </w:p>
        </w:tc>
      </w:tr>
      <w:tr w:rsidR="000657B4" w:rsidRPr="00771C0F" w:rsidTr="00124E7E">
        <w:tc>
          <w:tcPr>
            <w:tcW w:w="817" w:type="dxa"/>
            <w:shd w:val="clear" w:color="auto" w:fill="auto"/>
            <w:vAlign w:val="center"/>
          </w:tcPr>
          <w:p w:rsidR="000657B4" w:rsidRPr="00771C0F" w:rsidRDefault="000657B4" w:rsidP="00124E7E">
            <w:pPr>
              <w:suppressAutoHyphens/>
              <w:jc w:val="center"/>
              <w:rPr>
                <w:sz w:val="24"/>
                <w:szCs w:val="24"/>
              </w:rPr>
            </w:pPr>
            <w:r w:rsidRPr="00771C0F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57B4" w:rsidRPr="00771C0F" w:rsidRDefault="000657B4" w:rsidP="00124E7E">
            <w:pPr>
              <w:suppressAutoHyphens/>
              <w:rPr>
                <w:sz w:val="24"/>
                <w:szCs w:val="24"/>
              </w:rPr>
            </w:pPr>
            <w:r w:rsidRPr="00771C0F">
              <w:rPr>
                <w:sz w:val="24"/>
                <w:szCs w:val="24"/>
              </w:rPr>
              <w:t xml:space="preserve">Forgatási helyszín </w:t>
            </w:r>
          </w:p>
        </w:tc>
        <w:tc>
          <w:tcPr>
            <w:tcW w:w="3070" w:type="dxa"/>
            <w:vAlign w:val="center"/>
          </w:tcPr>
          <w:p w:rsidR="000657B4" w:rsidRPr="00771C0F" w:rsidRDefault="000657B4" w:rsidP="00124E7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657B4" w:rsidRPr="00771C0F" w:rsidRDefault="000657B4" w:rsidP="00124E7E">
            <w:pPr>
              <w:suppressAutoHyphens/>
              <w:jc w:val="center"/>
              <w:rPr>
                <w:sz w:val="24"/>
                <w:szCs w:val="24"/>
              </w:rPr>
            </w:pPr>
            <w:r w:rsidRPr="00771C0F">
              <w:rPr>
                <w:sz w:val="24"/>
                <w:szCs w:val="24"/>
              </w:rPr>
              <w:t>1000 Ft/m</w:t>
            </w:r>
            <w:r w:rsidRPr="00771C0F">
              <w:rPr>
                <w:sz w:val="24"/>
                <w:szCs w:val="24"/>
                <w:vertAlign w:val="superscript"/>
              </w:rPr>
              <w:t>2</w:t>
            </w:r>
            <w:r w:rsidRPr="00771C0F">
              <w:rPr>
                <w:sz w:val="24"/>
                <w:szCs w:val="24"/>
              </w:rPr>
              <w:t>/nap</w:t>
            </w:r>
          </w:p>
          <w:p w:rsidR="000657B4" w:rsidRPr="00771C0F" w:rsidRDefault="000657B4" w:rsidP="00124E7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0657B4" w:rsidRPr="00771C0F" w:rsidRDefault="000657B4" w:rsidP="00124E7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657B4" w:rsidRPr="00771C0F" w:rsidRDefault="000657B4" w:rsidP="00124E7E">
            <w:pPr>
              <w:suppressAutoHyphens/>
              <w:jc w:val="center"/>
              <w:rPr>
                <w:sz w:val="24"/>
                <w:szCs w:val="24"/>
              </w:rPr>
            </w:pPr>
            <w:r w:rsidRPr="00771C0F">
              <w:rPr>
                <w:sz w:val="24"/>
                <w:szCs w:val="24"/>
              </w:rPr>
              <w:t>800 Ft/m</w:t>
            </w:r>
            <w:r w:rsidRPr="00771C0F">
              <w:rPr>
                <w:sz w:val="24"/>
                <w:szCs w:val="24"/>
                <w:vertAlign w:val="superscript"/>
              </w:rPr>
              <w:t>2</w:t>
            </w:r>
            <w:r w:rsidRPr="00771C0F">
              <w:rPr>
                <w:sz w:val="24"/>
                <w:szCs w:val="24"/>
              </w:rPr>
              <w:t>/nap</w:t>
            </w:r>
          </w:p>
          <w:p w:rsidR="000657B4" w:rsidRPr="00771C0F" w:rsidRDefault="000657B4" w:rsidP="00124E7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657B4" w:rsidRPr="00771C0F" w:rsidTr="00124E7E">
        <w:tc>
          <w:tcPr>
            <w:tcW w:w="817" w:type="dxa"/>
            <w:shd w:val="clear" w:color="auto" w:fill="auto"/>
            <w:vAlign w:val="center"/>
          </w:tcPr>
          <w:p w:rsidR="000657B4" w:rsidRPr="00771C0F" w:rsidRDefault="000657B4" w:rsidP="00124E7E">
            <w:pPr>
              <w:suppressAutoHyphens/>
              <w:jc w:val="center"/>
              <w:rPr>
                <w:sz w:val="24"/>
                <w:szCs w:val="24"/>
              </w:rPr>
            </w:pPr>
            <w:r w:rsidRPr="00771C0F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57B4" w:rsidRPr="00771C0F" w:rsidRDefault="000657B4" w:rsidP="00124E7E">
            <w:pPr>
              <w:suppressAutoHyphens/>
              <w:rPr>
                <w:sz w:val="24"/>
                <w:szCs w:val="24"/>
              </w:rPr>
            </w:pPr>
            <w:r w:rsidRPr="00771C0F">
              <w:rPr>
                <w:sz w:val="24"/>
                <w:szCs w:val="24"/>
              </w:rPr>
              <w:t>Technikai kiszolgálás miatt igénybe vett terület</w:t>
            </w:r>
          </w:p>
        </w:tc>
        <w:tc>
          <w:tcPr>
            <w:tcW w:w="3070" w:type="dxa"/>
            <w:vAlign w:val="center"/>
          </w:tcPr>
          <w:p w:rsidR="000657B4" w:rsidRPr="00771C0F" w:rsidRDefault="000657B4" w:rsidP="00124E7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657B4" w:rsidRPr="00771C0F" w:rsidRDefault="000657B4" w:rsidP="00124E7E">
            <w:pPr>
              <w:suppressAutoHyphens/>
              <w:jc w:val="center"/>
              <w:rPr>
                <w:sz w:val="24"/>
                <w:szCs w:val="24"/>
              </w:rPr>
            </w:pPr>
            <w:r w:rsidRPr="00771C0F">
              <w:rPr>
                <w:sz w:val="24"/>
                <w:szCs w:val="24"/>
              </w:rPr>
              <w:t>800 Ft/m</w:t>
            </w:r>
            <w:r w:rsidRPr="00771C0F">
              <w:rPr>
                <w:sz w:val="24"/>
                <w:szCs w:val="24"/>
                <w:vertAlign w:val="superscript"/>
              </w:rPr>
              <w:t>2</w:t>
            </w:r>
            <w:r w:rsidRPr="00771C0F">
              <w:rPr>
                <w:sz w:val="24"/>
                <w:szCs w:val="24"/>
              </w:rPr>
              <w:t>/nap</w:t>
            </w:r>
          </w:p>
          <w:p w:rsidR="000657B4" w:rsidRPr="00771C0F" w:rsidRDefault="000657B4" w:rsidP="00124E7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0657B4" w:rsidRPr="00771C0F" w:rsidRDefault="000657B4" w:rsidP="00124E7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657B4" w:rsidRPr="00771C0F" w:rsidRDefault="000657B4" w:rsidP="00124E7E">
            <w:pPr>
              <w:suppressAutoHyphens/>
              <w:jc w:val="center"/>
              <w:rPr>
                <w:sz w:val="24"/>
                <w:szCs w:val="24"/>
              </w:rPr>
            </w:pPr>
            <w:r w:rsidRPr="00771C0F">
              <w:rPr>
                <w:sz w:val="24"/>
                <w:szCs w:val="24"/>
              </w:rPr>
              <w:t>600 Ft/m</w:t>
            </w:r>
            <w:r w:rsidRPr="00771C0F">
              <w:rPr>
                <w:sz w:val="24"/>
                <w:szCs w:val="24"/>
                <w:vertAlign w:val="superscript"/>
              </w:rPr>
              <w:t>2</w:t>
            </w:r>
            <w:r w:rsidRPr="00771C0F">
              <w:rPr>
                <w:sz w:val="24"/>
                <w:szCs w:val="24"/>
              </w:rPr>
              <w:t>/nap</w:t>
            </w:r>
          </w:p>
          <w:p w:rsidR="000657B4" w:rsidRPr="00771C0F" w:rsidRDefault="000657B4" w:rsidP="00124E7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657B4" w:rsidRPr="00771C0F" w:rsidTr="00124E7E">
        <w:tc>
          <w:tcPr>
            <w:tcW w:w="817" w:type="dxa"/>
            <w:shd w:val="clear" w:color="auto" w:fill="auto"/>
            <w:vAlign w:val="center"/>
          </w:tcPr>
          <w:p w:rsidR="000657B4" w:rsidRPr="00771C0F" w:rsidRDefault="000657B4" w:rsidP="00124E7E">
            <w:pPr>
              <w:suppressAutoHyphens/>
              <w:jc w:val="center"/>
              <w:rPr>
                <w:sz w:val="24"/>
                <w:szCs w:val="24"/>
              </w:rPr>
            </w:pPr>
            <w:r w:rsidRPr="00771C0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57B4" w:rsidRPr="00771C0F" w:rsidRDefault="000657B4" w:rsidP="00124E7E">
            <w:pPr>
              <w:suppressAutoHyphens/>
              <w:rPr>
                <w:sz w:val="24"/>
                <w:szCs w:val="24"/>
              </w:rPr>
            </w:pPr>
            <w:r w:rsidRPr="00771C0F">
              <w:rPr>
                <w:sz w:val="24"/>
                <w:szCs w:val="24"/>
              </w:rPr>
              <w:t>Stáb parkolás miatt igénybe vett terület</w:t>
            </w:r>
          </w:p>
        </w:tc>
        <w:tc>
          <w:tcPr>
            <w:tcW w:w="3070" w:type="dxa"/>
            <w:vAlign w:val="center"/>
          </w:tcPr>
          <w:p w:rsidR="000657B4" w:rsidRPr="00771C0F" w:rsidRDefault="000657B4" w:rsidP="00124E7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657B4" w:rsidRPr="00771C0F" w:rsidRDefault="000657B4" w:rsidP="00124E7E">
            <w:pPr>
              <w:suppressAutoHyphens/>
              <w:jc w:val="center"/>
              <w:rPr>
                <w:sz w:val="24"/>
                <w:szCs w:val="24"/>
              </w:rPr>
            </w:pPr>
            <w:r w:rsidRPr="00771C0F">
              <w:rPr>
                <w:sz w:val="24"/>
                <w:szCs w:val="24"/>
              </w:rPr>
              <w:t>600 Ft/m</w:t>
            </w:r>
            <w:r w:rsidRPr="00771C0F">
              <w:rPr>
                <w:sz w:val="24"/>
                <w:szCs w:val="24"/>
                <w:vertAlign w:val="superscript"/>
              </w:rPr>
              <w:t>2</w:t>
            </w:r>
            <w:r w:rsidRPr="00771C0F">
              <w:rPr>
                <w:sz w:val="24"/>
                <w:szCs w:val="24"/>
              </w:rPr>
              <w:t>/nap</w:t>
            </w:r>
          </w:p>
          <w:p w:rsidR="000657B4" w:rsidRPr="00771C0F" w:rsidRDefault="000657B4" w:rsidP="00124E7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0657B4" w:rsidRPr="00771C0F" w:rsidRDefault="000657B4" w:rsidP="00124E7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657B4" w:rsidRPr="00771C0F" w:rsidRDefault="000657B4" w:rsidP="00124E7E">
            <w:pPr>
              <w:suppressAutoHyphens/>
              <w:jc w:val="center"/>
              <w:rPr>
                <w:sz w:val="24"/>
                <w:szCs w:val="24"/>
              </w:rPr>
            </w:pPr>
            <w:r w:rsidRPr="00771C0F">
              <w:rPr>
                <w:sz w:val="24"/>
                <w:szCs w:val="24"/>
              </w:rPr>
              <w:t>500 Ft/m</w:t>
            </w:r>
            <w:r w:rsidRPr="00771C0F">
              <w:rPr>
                <w:sz w:val="24"/>
                <w:szCs w:val="24"/>
                <w:vertAlign w:val="superscript"/>
              </w:rPr>
              <w:t>2</w:t>
            </w:r>
            <w:r w:rsidRPr="00771C0F">
              <w:rPr>
                <w:sz w:val="24"/>
                <w:szCs w:val="24"/>
              </w:rPr>
              <w:t>/nap</w:t>
            </w:r>
          </w:p>
          <w:p w:rsidR="000657B4" w:rsidRPr="00771C0F" w:rsidRDefault="000657B4" w:rsidP="00124E7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0657B4" w:rsidRPr="003C782C" w:rsidRDefault="000657B4" w:rsidP="000657B4">
      <w:pPr>
        <w:suppressAutoHyphens/>
        <w:jc w:val="both"/>
        <w:rPr>
          <w:sz w:val="24"/>
          <w:szCs w:val="24"/>
        </w:rPr>
      </w:pPr>
    </w:p>
    <w:p w:rsidR="000657B4" w:rsidRPr="003C782C" w:rsidRDefault="000657B4" w:rsidP="000657B4">
      <w:pPr>
        <w:suppressAutoHyphens/>
        <w:jc w:val="both"/>
        <w:rPr>
          <w:sz w:val="24"/>
          <w:szCs w:val="24"/>
        </w:rPr>
      </w:pPr>
    </w:p>
    <w:p w:rsidR="000657B4" w:rsidRPr="003C782C" w:rsidRDefault="000657B4" w:rsidP="000657B4">
      <w:pPr>
        <w:suppressAutoHyphens/>
        <w:jc w:val="both"/>
        <w:rPr>
          <w:sz w:val="24"/>
          <w:szCs w:val="24"/>
        </w:rPr>
      </w:pPr>
    </w:p>
    <w:p w:rsidR="000657B4" w:rsidRPr="003C782C" w:rsidRDefault="000657B4" w:rsidP="000657B4">
      <w:pPr>
        <w:suppressAutoHyphens/>
        <w:jc w:val="both"/>
        <w:rPr>
          <w:sz w:val="24"/>
          <w:szCs w:val="24"/>
        </w:rPr>
      </w:pPr>
    </w:p>
    <w:p w:rsidR="000657B4" w:rsidRPr="003C782C" w:rsidRDefault="000657B4" w:rsidP="000657B4">
      <w:pPr>
        <w:suppressAutoHyphens/>
        <w:jc w:val="both"/>
        <w:rPr>
          <w:sz w:val="24"/>
          <w:szCs w:val="24"/>
        </w:rPr>
      </w:pPr>
    </w:p>
    <w:p w:rsidR="000657B4" w:rsidRPr="003C782C" w:rsidRDefault="000657B4" w:rsidP="000657B4">
      <w:pPr>
        <w:suppressAutoHyphens/>
        <w:jc w:val="both"/>
        <w:rPr>
          <w:sz w:val="24"/>
          <w:szCs w:val="24"/>
        </w:rPr>
      </w:pPr>
    </w:p>
    <w:p w:rsidR="000657B4" w:rsidRPr="003C782C" w:rsidRDefault="000657B4" w:rsidP="000657B4">
      <w:pPr>
        <w:suppressAutoHyphens/>
        <w:jc w:val="both"/>
        <w:rPr>
          <w:sz w:val="24"/>
          <w:szCs w:val="24"/>
        </w:rPr>
      </w:pPr>
    </w:p>
    <w:p w:rsidR="000657B4" w:rsidRPr="003C782C" w:rsidRDefault="000657B4" w:rsidP="000657B4">
      <w:pPr>
        <w:suppressAutoHyphens/>
        <w:jc w:val="both"/>
        <w:rPr>
          <w:sz w:val="24"/>
          <w:szCs w:val="24"/>
        </w:rPr>
      </w:pPr>
    </w:p>
    <w:p w:rsidR="000657B4" w:rsidRPr="003C782C" w:rsidRDefault="000657B4" w:rsidP="000657B4">
      <w:pPr>
        <w:suppressAutoHyphens/>
        <w:jc w:val="both"/>
        <w:rPr>
          <w:sz w:val="24"/>
          <w:szCs w:val="24"/>
        </w:rPr>
      </w:pPr>
    </w:p>
    <w:p w:rsidR="000657B4" w:rsidRPr="003C782C" w:rsidRDefault="000657B4" w:rsidP="000657B4">
      <w:pPr>
        <w:suppressAutoHyphens/>
        <w:jc w:val="both"/>
        <w:rPr>
          <w:sz w:val="24"/>
          <w:szCs w:val="24"/>
        </w:rPr>
      </w:pPr>
    </w:p>
    <w:p w:rsidR="000657B4" w:rsidRPr="003C782C" w:rsidRDefault="000657B4" w:rsidP="000657B4">
      <w:pPr>
        <w:suppressAutoHyphens/>
        <w:jc w:val="both"/>
        <w:rPr>
          <w:sz w:val="24"/>
          <w:szCs w:val="24"/>
        </w:rPr>
      </w:pPr>
    </w:p>
    <w:p w:rsidR="000657B4" w:rsidRPr="003C782C" w:rsidRDefault="000657B4" w:rsidP="000657B4">
      <w:pPr>
        <w:suppressAutoHyphens/>
        <w:jc w:val="both"/>
        <w:rPr>
          <w:sz w:val="24"/>
          <w:szCs w:val="24"/>
        </w:rPr>
      </w:pPr>
    </w:p>
    <w:p w:rsidR="000657B4" w:rsidRPr="003C782C" w:rsidRDefault="000657B4" w:rsidP="000657B4">
      <w:pPr>
        <w:suppressAutoHyphens/>
        <w:jc w:val="both"/>
        <w:rPr>
          <w:sz w:val="24"/>
          <w:szCs w:val="24"/>
        </w:rPr>
      </w:pPr>
    </w:p>
    <w:p w:rsidR="000657B4" w:rsidRPr="003C782C" w:rsidRDefault="000657B4" w:rsidP="000657B4">
      <w:pPr>
        <w:suppressAutoHyphens/>
        <w:jc w:val="both"/>
        <w:rPr>
          <w:sz w:val="24"/>
          <w:szCs w:val="24"/>
        </w:rPr>
      </w:pPr>
    </w:p>
    <w:p w:rsidR="000657B4" w:rsidRPr="003C782C" w:rsidRDefault="000657B4" w:rsidP="000657B4">
      <w:pPr>
        <w:suppressAutoHyphens/>
        <w:jc w:val="both"/>
        <w:rPr>
          <w:sz w:val="24"/>
          <w:szCs w:val="24"/>
        </w:rPr>
      </w:pPr>
    </w:p>
    <w:p w:rsidR="000657B4" w:rsidRPr="003C782C" w:rsidRDefault="000657B4" w:rsidP="000657B4">
      <w:pPr>
        <w:suppressAutoHyphens/>
        <w:jc w:val="both"/>
        <w:rPr>
          <w:sz w:val="24"/>
          <w:szCs w:val="24"/>
        </w:rPr>
      </w:pPr>
    </w:p>
    <w:p w:rsidR="000657B4" w:rsidRPr="003C782C" w:rsidRDefault="000657B4" w:rsidP="000657B4">
      <w:pPr>
        <w:suppressAutoHyphens/>
        <w:jc w:val="both"/>
        <w:rPr>
          <w:sz w:val="24"/>
          <w:szCs w:val="24"/>
        </w:rPr>
      </w:pPr>
    </w:p>
    <w:p w:rsidR="000657B4" w:rsidRPr="003C782C" w:rsidRDefault="000657B4" w:rsidP="000657B4">
      <w:pPr>
        <w:suppressAutoHyphens/>
        <w:jc w:val="both"/>
        <w:rPr>
          <w:sz w:val="24"/>
          <w:szCs w:val="24"/>
        </w:rPr>
      </w:pPr>
    </w:p>
    <w:p w:rsidR="000657B4" w:rsidRPr="003C782C" w:rsidRDefault="000657B4" w:rsidP="000657B4">
      <w:pPr>
        <w:suppressAutoHyphens/>
        <w:jc w:val="both"/>
        <w:rPr>
          <w:sz w:val="24"/>
          <w:szCs w:val="24"/>
        </w:rPr>
      </w:pPr>
    </w:p>
    <w:p w:rsidR="000657B4" w:rsidRPr="003C782C" w:rsidRDefault="000657B4" w:rsidP="000657B4">
      <w:pPr>
        <w:suppressAutoHyphens/>
        <w:jc w:val="both"/>
        <w:rPr>
          <w:sz w:val="24"/>
          <w:szCs w:val="24"/>
        </w:rPr>
      </w:pPr>
    </w:p>
    <w:p w:rsidR="000657B4" w:rsidRPr="003C782C" w:rsidRDefault="000657B4" w:rsidP="000657B4">
      <w:pPr>
        <w:suppressAutoHyphens/>
        <w:jc w:val="both"/>
        <w:rPr>
          <w:sz w:val="24"/>
          <w:szCs w:val="24"/>
        </w:rPr>
      </w:pPr>
    </w:p>
    <w:p w:rsidR="000657B4" w:rsidRDefault="000657B4" w:rsidP="000657B4">
      <w:pPr>
        <w:suppressAutoHyphens/>
        <w:jc w:val="both"/>
        <w:rPr>
          <w:sz w:val="24"/>
          <w:szCs w:val="24"/>
        </w:rPr>
      </w:pPr>
    </w:p>
    <w:p w:rsidR="000657B4" w:rsidRPr="003C782C" w:rsidRDefault="000657B4" w:rsidP="000657B4">
      <w:pPr>
        <w:suppressAutoHyphens/>
        <w:jc w:val="both"/>
        <w:rPr>
          <w:sz w:val="24"/>
          <w:szCs w:val="24"/>
        </w:rPr>
      </w:pPr>
    </w:p>
    <w:p w:rsidR="000657B4" w:rsidRPr="003C782C" w:rsidRDefault="000657B4" w:rsidP="000657B4">
      <w:pPr>
        <w:suppressAutoHyphens/>
        <w:jc w:val="both"/>
        <w:rPr>
          <w:sz w:val="24"/>
          <w:szCs w:val="24"/>
        </w:rPr>
      </w:pPr>
    </w:p>
    <w:p w:rsidR="000657B4" w:rsidRPr="003C782C" w:rsidRDefault="000657B4" w:rsidP="000657B4">
      <w:pPr>
        <w:suppressAutoHyphens/>
        <w:jc w:val="both"/>
        <w:rPr>
          <w:sz w:val="24"/>
          <w:szCs w:val="24"/>
        </w:rPr>
      </w:pPr>
    </w:p>
    <w:p w:rsidR="000657B4" w:rsidRDefault="000657B4" w:rsidP="000657B4">
      <w:pPr>
        <w:numPr>
          <w:ilvl w:val="0"/>
          <w:numId w:val="1"/>
        </w:numPr>
        <w:suppressAutoHyphens/>
        <w:jc w:val="center"/>
        <w:rPr>
          <w:b/>
          <w:sz w:val="24"/>
          <w:szCs w:val="24"/>
        </w:rPr>
      </w:pPr>
      <w:r w:rsidRPr="005A1AFE">
        <w:rPr>
          <w:b/>
          <w:sz w:val="24"/>
          <w:szCs w:val="24"/>
        </w:rPr>
        <w:lastRenderedPageBreak/>
        <w:t>melléklet</w:t>
      </w:r>
    </w:p>
    <w:p w:rsidR="000657B4" w:rsidRDefault="000657B4" w:rsidP="000657B4">
      <w:pPr>
        <w:suppressAutoHyphens/>
        <w:ind w:left="360"/>
        <w:rPr>
          <w:b/>
          <w:sz w:val="24"/>
          <w:szCs w:val="24"/>
        </w:rPr>
      </w:pPr>
    </w:p>
    <w:p w:rsidR="000657B4" w:rsidRDefault="000657B4" w:rsidP="000657B4">
      <w:pPr>
        <w:suppressAutoHyphens/>
        <w:ind w:left="360"/>
        <w:rPr>
          <w:b/>
          <w:sz w:val="24"/>
          <w:szCs w:val="24"/>
        </w:rPr>
      </w:pPr>
    </w:p>
    <w:p w:rsidR="000657B4" w:rsidRPr="00D1510A" w:rsidRDefault="000657B4" w:rsidP="000657B4">
      <w:pPr>
        <w:suppressAutoHyphens/>
        <w:jc w:val="center"/>
        <w:rPr>
          <w:b/>
          <w:sz w:val="24"/>
          <w:szCs w:val="24"/>
        </w:rPr>
      </w:pPr>
      <w:r w:rsidRPr="00D1510A">
        <w:rPr>
          <w:b/>
          <w:sz w:val="24"/>
          <w:szCs w:val="24"/>
        </w:rPr>
        <w:t>az önkormányzati tulajdonban álló közterületek</w:t>
      </w:r>
    </w:p>
    <w:p w:rsidR="000657B4" w:rsidRPr="00D1510A" w:rsidRDefault="000657B4" w:rsidP="000657B4">
      <w:pPr>
        <w:suppressAutoHyphens/>
        <w:jc w:val="center"/>
        <w:rPr>
          <w:b/>
          <w:sz w:val="24"/>
          <w:szCs w:val="24"/>
        </w:rPr>
      </w:pPr>
      <w:r w:rsidRPr="00D1510A">
        <w:rPr>
          <w:b/>
          <w:sz w:val="24"/>
          <w:szCs w:val="24"/>
        </w:rPr>
        <w:t>filmforgatási célú használatról</w:t>
      </w:r>
      <w:r>
        <w:rPr>
          <w:b/>
          <w:sz w:val="24"/>
          <w:szCs w:val="24"/>
        </w:rPr>
        <w:t xml:space="preserve"> szóló</w:t>
      </w:r>
    </w:p>
    <w:p w:rsidR="000657B4" w:rsidRPr="00D1510A" w:rsidRDefault="000657B4" w:rsidP="000657B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bookmarkStart w:id="0" w:name="_GoBack"/>
      <w:bookmarkEnd w:id="0"/>
      <w:r w:rsidRPr="00D1510A">
        <w:rPr>
          <w:b/>
          <w:sz w:val="24"/>
          <w:szCs w:val="24"/>
        </w:rPr>
        <w:t>/2013.</w:t>
      </w:r>
      <w:r>
        <w:rPr>
          <w:b/>
          <w:sz w:val="24"/>
          <w:szCs w:val="24"/>
        </w:rPr>
        <w:t xml:space="preserve"> (VII. 25.</w:t>
      </w:r>
      <w:r w:rsidRPr="00D1510A">
        <w:rPr>
          <w:b/>
          <w:sz w:val="24"/>
          <w:szCs w:val="24"/>
        </w:rPr>
        <w:t>) önkormányzati rendelet</w:t>
      </w:r>
      <w:r>
        <w:rPr>
          <w:b/>
          <w:sz w:val="24"/>
          <w:szCs w:val="24"/>
        </w:rPr>
        <w:t>hez</w:t>
      </w:r>
    </w:p>
    <w:p w:rsidR="000657B4" w:rsidRPr="005A1AFE" w:rsidRDefault="000657B4" w:rsidP="000657B4">
      <w:pPr>
        <w:suppressAutoHyphens/>
        <w:ind w:left="360"/>
        <w:jc w:val="center"/>
        <w:rPr>
          <w:b/>
          <w:sz w:val="24"/>
          <w:szCs w:val="24"/>
        </w:rPr>
      </w:pPr>
    </w:p>
    <w:p w:rsidR="000657B4" w:rsidRPr="003C782C" w:rsidRDefault="000657B4" w:rsidP="000657B4">
      <w:pPr>
        <w:suppressAutoHyphens/>
        <w:jc w:val="center"/>
        <w:rPr>
          <w:sz w:val="24"/>
          <w:szCs w:val="24"/>
        </w:rPr>
      </w:pPr>
    </w:p>
    <w:p w:rsidR="000657B4" w:rsidRPr="005A1AFE" w:rsidRDefault="000657B4" w:rsidP="000657B4">
      <w:pPr>
        <w:suppressAutoHyphens/>
        <w:jc w:val="center"/>
        <w:rPr>
          <w:b/>
          <w:sz w:val="24"/>
          <w:szCs w:val="24"/>
        </w:rPr>
      </w:pPr>
      <w:r w:rsidRPr="005A1AFE">
        <w:rPr>
          <w:b/>
          <w:sz w:val="24"/>
          <w:szCs w:val="24"/>
        </w:rPr>
        <w:t>Az önkormányzat tulajdonában álló turisztikailag kiemelt központi közterületek</w:t>
      </w:r>
      <w:r>
        <w:rPr>
          <w:b/>
          <w:sz w:val="24"/>
          <w:szCs w:val="24"/>
        </w:rPr>
        <w:t xml:space="preserve"> </w:t>
      </w:r>
    </w:p>
    <w:p w:rsidR="000657B4" w:rsidRDefault="000657B4" w:rsidP="000657B4">
      <w:pPr>
        <w:suppressAutoHyphens/>
        <w:jc w:val="center"/>
        <w:rPr>
          <w:sz w:val="24"/>
          <w:szCs w:val="24"/>
        </w:rPr>
      </w:pPr>
    </w:p>
    <w:p w:rsidR="000657B4" w:rsidRDefault="000657B4" w:rsidP="000657B4">
      <w:pPr>
        <w:suppressAutoHyphens/>
        <w:jc w:val="center"/>
        <w:rPr>
          <w:sz w:val="24"/>
          <w:szCs w:val="24"/>
        </w:rPr>
      </w:pPr>
    </w:p>
    <w:p w:rsidR="000657B4" w:rsidRPr="003C782C" w:rsidRDefault="000657B4" w:rsidP="000657B4">
      <w:pPr>
        <w:suppressAutoHyphens/>
        <w:jc w:val="center"/>
        <w:rPr>
          <w:sz w:val="24"/>
          <w:szCs w:val="24"/>
        </w:rPr>
      </w:pPr>
    </w:p>
    <w:p w:rsidR="000657B4" w:rsidRPr="003C782C" w:rsidRDefault="000657B4" w:rsidP="000657B4">
      <w:pPr>
        <w:suppressAutoHyphens/>
        <w:jc w:val="center"/>
        <w:rPr>
          <w:sz w:val="24"/>
          <w:szCs w:val="24"/>
        </w:rPr>
      </w:pPr>
    </w:p>
    <w:p w:rsidR="000657B4" w:rsidRPr="003C782C" w:rsidRDefault="000657B4" w:rsidP="000657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1. Szent István út 38. számtól – 44.</w:t>
      </w:r>
      <w:r w:rsidRPr="003C782C">
        <w:rPr>
          <w:sz w:val="24"/>
          <w:szCs w:val="24"/>
        </w:rPr>
        <w:t xml:space="preserve"> számig</w:t>
      </w:r>
    </w:p>
    <w:p w:rsidR="000657B4" w:rsidRPr="003C782C" w:rsidRDefault="000657B4" w:rsidP="000657B4">
      <w:pPr>
        <w:suppressAutoHyphens/>
        <w:rPr>
          <w:sz w:val="24"/>
          <w:szCs w:val="24"/>
        </w:rPr>
      </w:pPr>
      <w:r w:rsidRPr="003C782C">
        <w:rPr>
          <w:sz w:val="24"/>
          <w:szCs w:val="24"/>
        </w:rPr>
        <w:t xml:space="preserve">2. </w:t>
      </w:r>
      <w:r>
        <w:rPr>
          <w:sz w:val="24"/>
          <w:szCs w:val="24"/>
        </w:rPr>
        <w:t>Hősök tere</w:t>
      </w:r>
    </w:p>
    <w:p w:rsidR="000657B4" w:rsidRPr="003C782C" w:rsidRDefault="000657B4" w:rsidP="000657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3. Szent Miklós tér</w:t>
      </w:r>
    </w:p>
    <w:p w:rsidR="00CF23D8" w:rsidRDefault="00CF23D8"/>
    <w:sectPr w:rsidR="00CF23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B4" w:rsidRDefault="000657B4" w:rsidP="000657B4">
      <w:r>
        <w:separator/>
      </w:r>
    </w:p>
  </w:endnote>
  <w:endnote w:type="continuationSeparator" w:id="0">
    <w:p w:rsidR="000657B4" w:rsidRDefault="000657B4" w:rsidP="0006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193860"/>
      <w:docPartObj>
        <w:docPartGallery w:val="Page Numbers (Bottom of Page)"/>
        <w:docPartUnique/>
      </w:docPartObj>
    </w:sdtPr>
    <w:sdtContent>
      <w:p w:rsidR="000657B4" w:rsidRDefault="000657B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57B4" w:rsidRDefault="000657B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B4" w:rsidRDefault="000657B4" w:rsidP="000657B4">
      <w:r>
        <w:separator/>
      </w:r>
    </w:p>
  </w:footnote>
  <w:footnote w:type="continuationSeparator" w:id="0">
    <w:p w:rsidR="000657B4" w:rsidRDefault="000657B4" w:rsidP="00065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97D3F"/>
    <w:multiLevelType w:val="hybridMultilevel"/>
    <w:tmpl w:val="5C0486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5D2237"/>
    <w:multiLevelType w:val="hybridMultilevel"/>
    <w:tmpl w:val="09241DCC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B4"/>
    <w:rsid w:val="000657B4"/>
    <w:rsid w:val="00C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57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57B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57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57B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57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57B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57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57B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2014-02-05T13:33:00Z</dcterms:created>
  <dcterms:modified xsi:type="dcterms:W3CDTF">2014-02-05T13:34:00Z</dcterms:modified>
</cp:coreProperties>
</file>