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15AF" w14:textId="77777777" w:rsidR="00EA31AF" w:rsidRDefault="00EA31AF" w:rsidP="00EA31A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4FF79727" w14:textId="77777777" w:rsidR="00EA31AF" w:rsidRDefault="00EA31AF" w:rsidP="00EA31A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 Község Önkormányzata Képviselő-testületének</w:t>
      </w:r>
    </w:p>
    <w:p w14:paraId="686E9AAE" w14:textId="77777777" w:rsidR="00EA31AF" w:rsidRDefault="00EA31AF" w:rsidP="00EA31AF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(XI. ….) önkormányzati rendelettervezethez </w:t>
      </w:r>
    </w:p>
    <w:p w14:paraId="7630EFC2" w14:textId="77777777" w:rsidR="00EA31AF" w:rsidRDefault="00EA31AF" w:rsidP="00EA31A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2020. évi költségvetéséről szóló </w:t>
      </w:r>
    </w:p>
    <w:p w14:paraId="4E6ACA8E" w14:textId="77777777" w:rsidR="00EA31AF" w:rsidRDefault="00EA31AF" w:rsidP="00EA31A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1/2020. (I. 30.)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14:paraId="71E984C5" w14:textId="77777777" w:rsidR="00EA31AF" w:rsidRDefault="00EA31AF" w:rsidP="00EA31AF">
      <w:pPr>
        <w:jc w:val="both"/>
        <w:rPr>
          <w:rFonts w:ascii="Garamond" w:hAnsi="Garamond"/>
          <w:sz w:val="22"/>
          <w:szCs w:val="22"/>
        </w:rPr>
      </w:pPr>
    </w:p>
    <w:p w14:paraId="26977BF2" w14:textId="77777777" w:rsidR="00EA31AF" w:rsidRDefault="00EA31AF" w:rsidP="00EA31AF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A tárgyévi költségvetés módosítását az alábbiak teszik szükségessé:</w:t>
      </w:r>
    </w:p>
    <w:p w14:paraId="1C7AA87E" w14:textId="77777777" w:rsidR="00EA31AF" w:rsidRDefault="00EA31AF" w:rsidP="00EA31AF">
      <w:pPr>
        <w:jc w:val="both"/>
        <w:rPr>
          <w:rFonts w:ascii="Garamond" w:hAnsi="Garamond"/>
          <w:sz w:val="22"/>
          <w:szCs w:val="22"/>
        </w:rPr>
      </w:pPr>
    </w:p>
    <w:p w14:paraId="289E9861" w14:textId="77777777" w:rsidR="00EA31AF" w:rsidRDefault="00EA31AF" w:rsidP="00EA31A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  <w:szCs w:val="22"/>
          <w:u w:val="single"/>
        </w:rPr>
        <w:t>Bevételek változása</w:t>
      </w:r>
      <w:r>
        <w:rPr>
          <w:rFonts w:ascii="Garamond" w:hAnsi="Garamond"/>
        </w:rPr>
        <w:tab/>
      </w:r>
    </w:p>
    <w:p w14:paraId="67489A53" w14:textId="77777777" w:rsidR="00EA31AF" w:rsidRDefault="00EA31AF" w:rsidP="00EA31AF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Helyi önkormányzatok működésének általános támogatása + 920.458 Ft</w:t>
      </w:r>
    </w:p>
    <w:p w14:paraId="6755613B" w14:textId="77777777" w:rsidR="00EA31AF" w:rsidRDefault="00EA31AF" w:rsidP="00EA31AF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Közhatalmi bevételek + 1.560.000 Ft</w:t>
      </w:r>
    </w:p>
    <w:p w14:paraId="517FF0AB" w14:textId="77777777" w:rsidR="00EA31AF" w:rsidRDefault="00EA31AF" w:rsidP="00EA31AF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Felhalmozási bevételek + 29.621.630 Ft</w:t>
      </w:r>
    </w:p>
    <w:p w14:paraId="3440C0F7" w14:textId="77777777" w:rsidR="00EA31AF" w:rsidRDefault="00EA31AF" w:rsidP="00EA31AF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bevételek + 2.000 Ft</w:t>
      </w:r>
    </w:p>
    <w:p w14:paraId="33378C56" w14:textId="77777777" w:rsidR="00EA31AF" w:rsidRDefault="00EA31AF" w:rsidP="00EA31A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Összes változás:</w:t>
      </w:r>
      <w:r>
        <w:rPr>
          <w:rFonts w:ascii="Garamond" w:hAnsi="Garamond"/>
          <w:b/>
          <w:sz w:val="22"/>
          <w:szCs w:val="22"/>
        </w:rPr>
        <w:tab/>
        <w:t>+ 32.104.088 Ft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14:paraId="750F9974" w14:textId="77777777" w:rsidR="00EA31AF" w:rsidRDefault="00EA31AF" w:rsidP="00EA31AF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Kiadások:</w:t>
      </w:r>
    </w:p>
    <w:p w14:paraId="727EEBA7" w14:textId="77777777" w:rsidR="00EA31AF" w:rsidRDefault="00EA31AF" w:rsidP="00EA31AF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 + 1.538.000 Ft</w:t>
      </w:r>
    </w:p>
    <w:p w14:paraId="0A2350E5" w14:textId="77777777" w:rsidR="00EA31AF" w:rsidRDefault="00EA31AF" w:rsidP="00EA31AF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Tartalék + 25.006.489 Ft</w:t>
      </w:r>
    </w:p>
    <w:p w14:paraId="07E311F9" w14:textId="77777777" w:rsidR="00EA31AF" w:rsidRDefault="00EA31AF" w:rsidP="00EA31AF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Felújítás, beruházások + 5.559.599 Ft</w:t>
      </w:r>
    </w:p>
    <w:p w14:paraId="2D353A73" w14:textId="77777777" w:rsidR="00EA31AF" w:rsidRDefault="00EA31AF" w:rsidP="00EA31AF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 változás:</w:t>
      </w:r>
      <w:r>
        <w:rPr>
          <w:rFonts w:ascii="Garamond" w:hAnsi="Garamond"/>
          <w:b/>
        </w:rPr>
        <w:tab/>
        <w:t>+ 32.104.088 Ft</w:t>
      </w:r>
    </w:p>
    <w:p w14:paraId="6E102212" w14:textId="77777777" w:rsidR="00EA31AF" w:rsidRDefault="00EA31AF" w:rsidP="00EA31AF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BF7F3A3" w14:textId="77777777" w:rsidR="00EA31AF" w:rsidRDefault="00EA31AF" w:rsidP="00EA31A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Gyanógeregye Község Önkormányzatának Képviselő-testülete 1/2020. (I. 30.) önkormányzati rendeletével jóváhagyta Gyanógeregye Község Önkormányzatának 2020. évi költségvetését. A költségvetési rendelet jelen módosítása a rendelet megalkotása óta felmerült többletkiadásokat és többletbevételeket tartalmazza. Az önkormányzatnak a koronavírus járvány miatt 2020. március 11. napján elrendelt veszélyhelyzet miatt többletkiadásai keletkeztek a védekezéssel kapcsolatban. </w:t>
      </w:r>
    </w:p>
    <w:p w14:paraId="724AB204" w14:textId="77777777" w:rsidR="00EA31AF" w:rsidRDefault="00EA31AF" w:rsidP="00EA31AF">
      <w:pPr>
        <w:jc w:val="both"/>
        <w:rPr>
          <w:rFonts w:ascii="Garamond" w:hAnsi="Garamond" w:cs="Arial"/>
          <w:b/>
          <w:sz w:val="22"/>
          <w:szCs w:val="22"/>
        </w:rPr>
      </w:pPr>
    </w:p>
    <w:p w14:paraId="369C42C2" w14:textId="77777777" w:rsidR="00EA31AF" w:rsidRDefault="00EA31AF" w:rsidP="00EA31AF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november 10.</w:t>
      </w:r>
    </w:p>
    <w:p w14:paraId="23B9D755" w14:textId="77777777" w:rsidR="00EA31AF" w:rsidRDefault="00EA31AF" w:rsidP="00EA31AF">
      <w:pPr>
        <w:jc w:val="both"/>
        <w:rPr>
          <w:rFonts w:ascii="Garamond" w:hAnsi="Garamond" w:cs="Arial"/>
          <w:b/>
          <w:sz w:val="22"/>
          <w:szCs w:val="22"/>
        </w:rPr>
      </w:pPr>
    </w:p>
    <w:p w14:paraId="2B869CF7" w14:textId="77777777" w:rsidR="00EA31AF" w:rsidRDefault="00EA31AF" w:rsidP="00EA31A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A31AF" w14:paraId="3FFB376A" w14:textId="77777777" w:rsidTr="00EA31AF">
        <w:tc>
          <w:tcPr>
            <w:tcW w:w="4659" w:type="dxa"/>
            <w:hideMark/>
          </w:tcPr>
          <w:p w14:paraId="66407556" w14:textId="77777777" w:rsidR="00EA31AF" w:rsidRDefault="00EA31A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Sejber</w:t>
            </w:r>
            <w:proofErr w:type="spellEnd"/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 xml:space="preserve"> Tiborné</w:t>
            </w:r>
          </w:p>
          <w:p w14:paraId="51E25AA1" w14:textId="77777777" w:rsidR="00EA31AF" w:rsidRDefault="00EA31A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14:paraId="73BBAC06" w14:textId="77777777" w:rsidR="00EA31AF" w:rsidRDefault="00EA31A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01C364B5" w14:textId="77777777" w:rsidR="00EA31AF" w:rsidRDefault="00EA31A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327E881E" w14:textId="40CD01BF" w:rsidR="001B791F" w:rsidRDefault="001B791F"/>
    <w:sectPr w:rsidR="001B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36"/>
    <w:rsid w:val="000E7236"/>
    <w:rsid w:val="001B791F"/>
    <w:rsid w:val="00472A16"/>
    <w:rsid w:val="00A12E1B"/>
    <w:rsid w:val="00B32598"/>
    <w:rsid w:val="00C52BA4"/>
    <w:rsid w:val="00E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DC7"/>
  <w15:chartTrackingRefBased/>
  <w15:docId w15:val="{B713B326-F272-474A-B0EC-235F6AD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A12E1B"/>
    <w:pPr>
      <w:suppressAutoHyphens/>
      <w:ind w:left="283" w:hanging="283"/>
    </w:pPr>
    <w:rPr>
      <w:lang w:eastAsia="ar-SA"/>
    </w:rPr>
  </w:style>
  <w:style w:type="character" w:customStyle="1" w:styleId="ajkvszvegeChar1">
    <w:name w:val="a jkv szövege Char1"/>
    <w:link w:val="ajkvszvege"/>
    <w:locked/>
    <w:rsid w:val="00A12E1B"/>
    <w:rPr>
      <w:rFonts w:ascii="Times New Roman" w:eastAsia="Times New Roman" w:hAnsi="Times New Roman" w:cs="Times New Roman"/>
      <w:sz w:val="24"/>
      <w:lang w:val="x-none"/>
    </w:rPr>
  </w:style>
  <w:style w:type="paragraph" w:customStyle="1" w:styleId="ajkvszvege">
    <w:name w:val="a jkv szövege"/>
    <w:basedOn w:val="Norml"/>
    <w:link w:val="ajkvszvegeChar1"/>
    <w:rsid w:val="00A12E1B"/>
    <w:pPr>
      <w:jc w:val="both"/>
    </w:pPr>
    <w:rPr>
      <w:sz w:val="24"/>
      <w:szCs w:val="22"/>
      <w:lang w:val="x-none" w:eastAsia="en-US"/>
    </w:rPr>
  </w:style>
  <w:style w:type="paragraph" w:styleId="Szvegtrzs">
    <w:name w:val="Body Text"/>
    <w:basedOn w:val="Norml"/>
    <w:link w:val="SzvegtrzsChar"/>
    <w:semiHidden/>
    <w:unhideWhenUsed/>
    <w:rsid w:val="00C52BA4"/>
    <w:pPr>
      <w:spacing w:after="120"/>
    </w:pPr>
    <w:rPr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C52BA4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C52BA4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Hivatal Sorkifalud</dc:creator>
  <cp:keywords/>
  <dc:description/>
  <cp:lastModifiedBy>Polgármester Hivatal Sorkifalud</cp:lastModifiedBy>
  <cp:revision>2</cp:revision>
  <dcterms:created xsi:type="dcterms:W3CDTF">2020-11-17T15:29:00Z</dcterms:created>
  <dcterms:modified xsi:type="dcterms:W3CDTF">2020-11-17T15:29:00Z</dcterms:modified>
</cp:coreProperties>
</file>