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18" w:rsidRPr="00C521E4" w:rsidRDefault="008C0D18" w:rsidP="008C0D1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Kismarja</w:t>
      </w:r>
      <w:r w:rsidRPr="00C521E4">
        <w:rPr>
          <w:rFonts w:eastAsia="Calibri"/>
          <w:b/>
          <w:lang w:eastAsia="en-US"/>
        </w:rPr>
        <w:t xml:space="preserve"> Község Önkormányzata Képviselő-testületének</w:t>
      </w:r>
    </w:p>
    <w:p w:rsidR="008C0D18" w:rsidRPr="00C521E4" w:rsidRDefault="008C0D18" w:rsidP="008C0D1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>/2016 (</w:t>
      </w:r>
      <w:r>
        <w:rPr>
          <w:rFonts w:eastAsia="Calibri"/>
          <w:b/>
          <w:lang w:eastAsia="en-US"/>
        </w:rPr>
        <w:t>II. 23.</w:t>
      </w:r>
      <w:r>
        <w:rPr>
          <w:rFonts w:eastAsia="Calibri"/>
          <w:b/>
          <w:lang w:eastAsia="en-US"/>
        </w:rPr>
        <w:t xml:space="preserve">) </w:t>
      </w:r>
      <w:r>
        <w:rPr>
          <w:rFonts w:eastAsia="Calibri"/>
          <w:b/>
          <w:lang w:eastAsia="en-US"/>
        </w:rPr>
        <w:t>önkormányzati rendelete</w:t>
      </w:r>
    </w:p>
    <w:p w:rsidR="008C0D18" w:rsidRPr="00C521E4" w:rsidRDefault="008C0D18" w:rsidP="008C0D18">
      <w:pPr>
        <w:jc w:val="center"/>
        <w:rPr>
          <w:rFonts w:eastAsia="Calibri"/>
          <w:b/>
          <w:lang w:eastAsia="en-US"/>
        </w:rPr>
      </w:pPr>
      <w:proofErr w:type="gramStart"/>
      <w:r w:rsidRPr="00C521E4">
        <w:rPr>
          <w:rFonts w:eastAsia="Calibri"/>
          <w:b/>
          <w:lang w:eastAsia="en-US"/>
        </w:rPr>
        <w:t>a</w:t>
      </w:r>
      <w:proofErr w:type="gramEnd"/>
      <w:r w:rsidRPr="00C521E4">
        <w:rPr>
          <w:rFonts w:eastAsia="Calibri"/>
          <w:b/>
          <w:lang w:eastAsia="en-US"/>
        </w:rPr>
        <w:t xml:space="preserve"> települési képviselők tiszteletdíjáról </w:t>
      </w:r>
    </w:p>
    <w:p w:rsidR="008C0D18" w:rsidRPr="00C521E4" w:rsidRDefault="008C0D18" w:rsidP="008C0D18">
      <w:pPr>
        <w:jc w:val="center"/>
        <w:rPr>
          <w:rFonts w:eastAsia="Calibri"/>
          <w:b/>
          <w:lang w:eastAsia="en-US"/>
        </w:rPr>
      </w:pP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Kismarja</w:t>
      </w:r>
      <w:r w:rsidRPr="00C521E4">
        <w:rPr>
          <w:rFonts w:eastAsia="Calibri"/>
          <w:lang w:eastAsia="en-US"/>
        </w:rPr>
        <w:t xml:space="preserve"> Község Önkormányzatának Képviselő-testülete az Alaptörvény 32. cikk (2) bekezdésében, valamint Magyarország helyi önkormányzatairól szóló 2011. évi CLXXXIX. törvény 143. § (4) bekezdés f) pontjában foglalt felhatalmazás alapján, a Magyarország helyi önkormányzatairól szóló 2011. évi CLXXXIX. törvény 35.§ (1) bekezdésében foglalt feladatkörében eljárva a következőket rendeli el: </w:t>
      </w: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</w:p>
    <w:p w:rsidR="008C0D18" w:rsidRDefault="008C0D18" w:rsidP="008C0D18">
      <w:pPr>
        <w:jc w:val="center"/>
        <w:rPr>
          <w:rFonts w:eastAsia="Calibri"/>
          <w:b/>
          <w:lang w:eastAsia="en-US"/>
        </w:rPr>
      </w:pPr>
      <w:r w:rsidRPr="00C521E4">
        <w:rPr>
          <w:rFonts w:eastAsia="Calibri"/>
          <w:b/>
          <w:lang w:eastAsia="en-US"/>
        </w:rPr>
        <w:t>1.§</w:t>
      </w:r>
    </w:p>
    <w:p w:rsidR="008C0D18" w:rsidRDefault="008C0D18" w:rsidP="008C0D18">
      <w:pPr>
        <w:jc w:val="center"/>
        <w:rPr>
          <w:rFonts w:eastAsia="Calibri"/>
          <w:b/>
          <w:lang w:eastAsia="en-US"/>
        </w:rPr>
      </w:pPr>
    </w:p>
    <w:p w:rsidR="008C0D18" w:rsidRDefault="008C0D18" w:rsidP="008C0D18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 xml:space="preserve">A rendelet hatálya </w:t>
      </w:r>
      <w:r>
        <w:rPr>
          <w:rFonts w:eastAsia="Calibri"/>
          <w:lang w:eastAsia="en-US"/>
        </w:rPr>
        <w:t>Kismarja</w:t>
      </w:r>
      <w:r w:rsidRPr="00C521E4">
        <w:rPr>
          <w:rFonts w:eastAsia="Calibri"/>
          <w:lang w:eastAsia="en-US"/>
        </w:rPr>
        <w:t xml:space="preserve"> Község Önkormányzata Képviselő-testületének képviselőire terjed ki. </w:t>
      </w:r>
    </w:p>
    <w:p w:rsidR="008C0D18" w:rsidRDefault="008C0D18" w:rsidP="008C0D18">
      <w:pPr>
        <w:ind w:left="720"/>
        <w:jc w:val="both"/>
        <w:rPr>
          <w:rFonts w:eastAsia="Calibri"/>
          <w:lang w:eastAsia="en-US"/>
        </w:rPr>
      </w:pPr>
    </w:p>
    <w:p w:rsidR="008C0D18" w:rsidRPr="00861AE8" w:rsidRDefault="008C0D18" w:rsidP="008C0D18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 xml:space="preserve">Az önkormányzati rendelet hatálya a polgármesterre és az alpolgármesterre nem terjed ki. </w:t>
      </w:r>
    </w:p>
    <w:p w:rsidR="008C0D18" w:rsidRDefault="008C0D18" w:rsidP="008C0D18">
      <w:pPr>
        <w:autoSpaceDE w:val="0"/>
        <w:autoSpaceDN w:val="0"/>
        <w:adjustRightInd w:val="0"/>
        <w:jc w:val="center"/>
        <w:rPr>
          <w:b/>
          <w:noProof/>
        </w:rPr>
      </w:pPr>
      <w:r w:rsidRPr="00C521E4">
        <w:rPr>
          <w:b/>
          <w:noProof/>
        </w:rPr>
        <w:t>2.§</w:t>
      </w:r>
    </w:p>
    <w:p w:rsidR="008C0D18" w:rsidRDefault="008C0D18" w:rsidP="008C0D18">
      <w:pPr>
        <w:autoSpaceDE w:val="0"/>
        <w:autoSpaceDN w:val="0"/>
        <w:adjustRightInd w:val="0"/>
        <w:jc w:val="both"/>
        <w:rPr>
          <w:b/>
          <w:noProof/>
        </w:rPr>
      </w:pPr>
    </w:p>
    <w:p w:rsidR="008C0D18" w:rsidRPr="00C521E4" w:rsidRDefault="008C0D18" w:rsidP="008C0D18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A képviselői alap tiszteletdíj mértéke 35.000 Ft/hó.</w:t>
      </w:r>
    </w:p>
    <w:p w:rsidR="008C0D18" w:rsidRPr="00C521E4" w:rsidRDefault="008C0D18" w:rsidP="008C0D18">
      <w:pPr>
        <w:autoSpaceDE w:val="0"/>
        <w:autoSpaceDN w:val="0"/>
        <w:adjustRightInd w:val="0"/>
        <w:jc w:val="both"/>
        <w:rPr>
          <w:noProof/>
        </w:rPr>
      </w:pPr>
    </w:p>
    <w:p w:rsidR="008C0D18" w:rsidRDefault="008C0D18" w:rsidP="008C0D18">
      <w:pPr>
        <w:jc w:val="center"/>
        <w:rPr>
          <w:rFonts w:eastAsia="Calibri"/>
          <w:b/>
          <w:lang w:eastAsia="en-US"/>
        </w:rPr>
      </w:pPr>
      <w:r w:rsidRPr="00C521E4">
        <w:rPr>
          <w:rFonts w:eastAsia="Calibri"/>
          <w:b/>
          <w:lang w:eastAsia="en-US"/>
        </w:rPr>
        <w:t>3.§</w:t>
      </w:r>
    </w:p>
    <w:p w:rsidR="008C0D18" w:rsidRDefault="008C0D18" w:rsidP="008C0D18">
      <w:pPr>
        <w:jc w:val="both"/>
        <w:rPr>
          <w:rFonts w:eastAsia="Calibri"/>
          <w:b/>
          <w:lang w:eastAsia="en-US"/>
        </w:rPr>
      </w:pPr>
    </w:p>
    <w:p w:rsidR="008C0D18" w:rsidRDefault="008C0D18" w:rsidP="008C0D18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>A 2.§</w:t>
      </w:r>
      <w:proofErr w:type="spellStart"/>
      <w:r w:rsidRPr="00C521E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a</w:t>
      </w:r>
      <w:proofErr w:type="spellEnd"/>
      <w:r>
        <w:rPr>
          <w:rFonts w:eastAsia="Calibri"/>
          <w:lang w:eastAsia="en-US"/>
        </w:rPr>
        <w:t xml:space="preserve"> szerinti tiszteletdíj számfejtéséről az Esztári Közös Önkormányzati Hivatal Kismarjai Kirendeltsége (a továbbiakban: polgármesteri hivatal)</w:t>
      </w:r>
      <w:r w:rsidRPr="00C521E4">
        <w:rPr>
          <w:rFonts w:eastAsia="Calibri"/>
          <w:lang w:eastAsia="en-US"/>
        </w:rPr>
        <w:t xml:space="preserve"> gondoskodik. </w:t>
      </w:r>
    </w:p>
    <w:p w:rsidR="008C0D18" w:rsidRDefault="008C0D18" w:rsidP="008C0D18">
      <w:pPr>
        <w:ind w:left="720"/>
        <w:jc w:val="both"/>
        <w:rPr>
          <w:rFonts w:eastAsia="Calibri"/>
          <w:lang w:eastAsia="en-US"/>
        </w:rPr>
      </w:pPr>
    </w:p>
    <w:p w:rsidR="008C0D18" w:rsidRPr="00C521E4" w:rsidRDefault="008C0D18" w:rsidP="008C0D18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t xml:space="preserve">A tiszteletdíj minden tárgyhót követő hó 5. napjáig esedékes, kifizetéséről az aljegyző gondoskodik. </w:t>
      </w:r>
    </w:p>
    <w:p w:rsidR="008C0D18" w:rsidRDefault="008C0D18" w:rsidP="008C0D18">
      <w:pPr>
        <w:jc w:val="center"/>
        <w:rPr>
          <w:rFonts w:eastAsia="Calibri"/>
          <w:lang w:eastAsia="en-US"/>
        </w:rPr>
      </w:pPr>
      <w:r w:rsidRPr="00C521E4">
        <w:rPr>
          <w:rFonts w:eastAsia="Calibri"/>
          <w:b/>
          <w:lang w:eastAsia="en-US"/>
        </w:rPr>
        <w:t>4.§</w:t>
      </w:r>
    </w:p>
    <w:p w:rsidR="008C0D18" w:rsidRDefault="008C0D18" w:rsidP="008C0D18">
      <w:pPr>
        <w:jc w:val="both"/>
        <w:rPr>
          <w:rFonts w:eastAsia="Calibri"/>
          <w:lang w:eastAsia="en-US"/>
        </w:rPr>
      </w:pPr>
    </w:p>
    <w:p w:rsidR="008C0D18" w:rsidRPr="00E470B9" w:rsidRDefault="008C0D18" w:rsidP="008C0D18">
      <w:pPr>
        <w:numPr>
          <w:ilvl w:val="0"/>
          <w:numId w:val="3"/>
        </w:numPr>
        <w:jc w:val="both"/>
      </w:pPr>
      <w:r w:rsidRPr="00E470B9">
        <w:rPr>
          <w:rFonts w:eastAsia="Calibri"/>
          <w:i/>
          <w:lang w:eastAsia="en-US"/>
        </w:rPr>
        <w:t>Az a képviselő, aki képviselői kötelezettségét súlyosan megszegi, a Képviselő-testület döntése alapján 6 hónap időtartamra a számára megállapított tiszteletdíjának felére jogosult. Ismételt kötelezettségszegés esetén a tiszteletdíj 6 hónapi megvonására kerül sor</w:t>
      </w:r>
      <w:r>
        <w:rPr>
          <w:rFonts w:eastAsia="Calibri"/>
          <w:i/>
          <w:lang w:eastAsia="en-US"/>
        </w:rPr>
        <w:t>.</w:t>
      </w:r>
    </w:p>
    <w:p w:rsidR="008C0D18" w:rsidRPr="00E470B9" w:rsidRDefault="008C0D18" w:rsidP="008C0D18">
      <w:pPr>
        <w:ind w:left="720"/>
        <w:jc w:val="both"/>
      </w:pPr>
    </w:p>
    <w:p w:rsidR="008C0D18" w:rsidRDefault="008C0D18" w:rsidP="008C0D18">
      <w:pPr>
        <w:numPr>
          <w:ilvl w:val="0"/>
          <w:numId w:val="3"/>
        </w:numPr>
        <w:jc w:val="both"/>
      </w:pPr>
      <w:r>
        <w:t xml:space="preserve">Az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szerinti</w:t>
      </w:r>
      <w:proofErr w:type="gramEnd"/>
      <w:r>
        <w:t xml:space="preserve"> tiszteletdíj csökkentésre bármely képviselő, illetőleg a polgármester javaslatára a Képviselő-testület dönt. </w:t>
      </w:r>
    </w:p>
    <w:p w:rsidR="008C0D18" w:rsidRDefault="008C0D18" w:rsidP="008C0D18">
      <w:pPr>
        <w:ind w:left="720"/>
        <w:jc w:val="both"/>
      </w:pPr>
    </w:p>
    <w:p w:rsidR="008C0D18" w:rsidRPr="00F633B7" w:rsidRDefault="008C0D18" w:rsidP="008C0D18">
      <w:pPr>
        <w:numPr>
          <w:ilvl w:val="0"/>
          <w:numId w:val="3"/>
        </w:numPr>
        <w:jc w:val="both"/>
      </w:pPr>
      <w:r w:rsidRPr="00E470B9">
        <w:rPr>
          <w:i/>
        </w:rPr>
        <w:t>Súlyos kötelezettségszegésnek minősül, ha az önkormányzati képviselő előzetes bejelentés nélkül egymást követően 3 alkalommal nem vesz részt a testületi ülésen/üléseken és távollétét 3 napon belül nem igazolja</w:t>
      </w:r>
      <w:r>
        <w:t>.</w:t>
      </w:r>
    </w:p>
    <w:p w:rsidR="008C0D18" w:rsidRDefault="008C0D18" w:rsidP="008C0D18">
      <w:pPr>
        <w:jc w:val="center"/>
        <w:rPr>
          <w:rFonts w:eastAsia="Calibri"/>
          <w:b/>
          <w:lang w:eastAsia="en-US"/>
        </w:rPr>
      </w:pPr>
    </w:p>
    <w:p w:rsidR="008C0D18" w:rsidRPr="008C48FC" w:rsidRDefault="008C0D18" w:rsidP="008C0D18">
      <w:pPr>
        <w:jc w:val="center"/>
        <w:rPr>
          <w:rFonts w:eastAsia="Calibri"/>
          <w:b/>
          <w:lang w:eastAsia="en-US"/>
        </w:rPr>
      </w:pPr>
      <w:r w:rsidRPr="008C48FC">
        <w:rPr>
          <w:rFonts w:eastAsia="Calibri"/>
          <w:b/>
          <w:lang w:eastAsia="en-US"/>
        </w:rPr>
        <w:t>5. §</w:t>
      </w:r>
    </w:p>
    <w:p w:rsidR="008C0D18" w:rsidRDefault="008C0D18" w:rsidP="008C0D18">
      <w:pPr>
        <w:jc w:val="both"/>
        <w:rPr>
          <w:rFonts w:eastAsia="Calibri"/>
          <w:lang w:eastAsia="en-US"/>
        </w:rPr>
      </w:pPr>
    </w:p>
    <w:p w:rsidR="008C0D18" w:rsidRPr="00E85BC5" w:rsidRDefault="008C0D18" w:rsidP="008C0D18">
      <w:p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>Az önkormányzati képviselő részére az általa előlegezett, számlával igazolt, szükséges költsége esetenkénti megtérítését a polgármester a képviselő által benyújtott írásbeli kérelem és bizonylat alapján, utólag engedélyezi, ha a</w:t>
      </w:r>
      <w:r>
        <w:rPr>
          <w:rFonts w:eastAsia="Calibri"/>
          <w:lang w:eastAsia="en-US"/>
        </w:rPr>
        <w:t>z a K</w:t>
      </w:r>
      <w:r w:rsidRPr="00C521E4">
        <w:rPr>
          <w:rFonts w:eastAsia="Calibri"/>
          <w:lang w:eastAsia="en-US"/>
        </w:rPr>
        <w:t>épviselő-</w:t>
      </w:r>
      <w:r>
        <w:rPr>
          <w:rFonts w:eastAsia="Calibri"/>
          <w:lang w:eastAsia="en-US"/>
        </w:rPr>
        <w:t>testület képviseletében vagy a K</w:t>
      </w:r>
      <w:r w:rsidRPr="00C521E4">
        <w:rPr>
          <w:rFonts w:eastAsia="Calibri"/>
          <w:lang w:eastAsia="en-US"/>
        </w:rPr>
        <w:t>épviselő-testület, továbbá a polgármester megbízásából végzett tevékenységével összefüggően keletkezett.</w:t>
      </w:r>
    </w:p>
    <w:p w:rsidR="008C0D18" w:rsidRDefault="008C0D18" w:rsidP="008C0D18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>6</w:t>
      </w:r>
      <w:r w:rsidRPr="00C521E4">
        <w:rPr>
          <w:rFonts w:eastAsia="Calibri"/>
          <w:b/>
          <w:lang w:eastAsia="en-US"/>
        </w:rPr>
        <w:t>.§</w:t>
      </w:r>
      <w:bookmarkStart w:id="0" w:name="_GoBack"/>
      <w:bookmarkEnd w:id="0"/>
    </w:p>
    <w:p w:rsidR="008C0D18" w:rsidRDefault="008C0D18" w:rsidP="008C0D18">
      <w:pPr>
        <w:jc w:val="both"/>
        <w:rPr>
          <w:rFonts w:eastAsia="Calibri"/>
          <w:lang w:eastAsia="en-US"/>
        </w:rPr>
      </w:pPr>
    </w:p>
    <w:p w:rsidR="008C0D18" w:rsidRPr="008C48FC" w:rsidRDefault="008C0D18" w:rsidP="008C0D1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C521E4">
        <w:rPr>
          <w:rFonts w:eastAsia="Calibri"/>
          <w:lang w:eastAsia="en-US"/>
        </w:rPr>
        <w:t xml:space="preserve">Az önkormányzati rendelet </w:t>
      </w:r>
      <w:r>
        <w:rPr>
          <w:rFonts w:eastAsia="Calibri"/>
          <w:lang w:eastAsia="en-US"/>
        </w:rPr>
        <w:t>2016. 02. 24.</w:t>
      </w:r>
      <w:r>
        <w:rPr>
          <w:rFonts w:eastAsia="Calibri"/>
          <w:lang w:eastAsia="en-US"/>
        </w:rPr>
        <w:t xml:space="preserve"> napon lép hatályba </w:t>
      </w:r>
      <w:r w:rsidRPr="008C48FC">
        <w:rPr>
          <w:rFonts w:eastAsia="Calibri"/>
          <w:lang w:eastAsia="en-US"/>
        </w:rPr>
        <w:t>azzal, hogy rendelkezé</w:t>
      </w:r>
      <w:r>
        <w:rPr>
          <w:rFonts w:eastAsia="Calibri"/>
          <w:lang w:eastAsia="en-US"/>
        </w:rPr>
        <w:t xml:space="preserve">seit 2015. 03. 01. </w:t>
      </w:r>
      <w:r w:rsidRPr="008C48FC">
        <w:rPr>
          <w:rFonts w:eastAsia="Calibri"/>
          <w:lang w:eastAsia="en-US"/>
        </w:rPr>
        <w:t>napjától kell alkalmazni.</w:t>
      </w:r>
    </w:p>
    <w:p w:rsidR="008C0D18" w:rsidRDefault="008C0D18" w:rsidP="008C0D18">
      <w:pPr>
        <w:ind w:left="720"/>
        <w:jc w:val="both"/>
        <w:rPr>
          <w:rFonts w:eastAsia="Calibri"/>
          <w:lang w:eastAsia="en-US"/>
        </w:rPr>
      </w:pPr>
    </w:p>
    <w:p w:rsidR="008C0D18" w:rsidRPr="008C48FC" w:rsidRDefault="008C0D18" w:rsidP="008C0D18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8C48FC">
        <w:rPr>
          <w:rFonts w:eastAsia="Calibri"/>
          <w:lang w:eastAsia="en-US"/>
        </w:rPr>
        <w:t xml:space="preserve">E rendelet </w:t>
      </w:r>
      <w:r>
        <w:rPr>
          <w:rFonts w:eastAsia="Calibri"/>
          <w:lang w:eastAsia="en-US"/>
        </w:rPr>
        <w:t xml:space="preserve">2016. 02. 23.-án </w:t>
      </w:r>
      <w:r w:rsidRPr="008C48FC">
        <w:rPr>
          <w:rFonts w:eastAsia="Calibri"/>
          <w:lang w:eastAsia="en-US"/>
        </w:rPr>
        <w:t>kihirdet</w:t>
      </w:r>
      <w:r>
        <w:rPr>
          <w:rFonts w:eastAsia="Calibri"/>
          <w:lang w:eastAsia="en-US"/>
        </w:rPr>
        <w:t>ve, ezzel</w:t>
      </w:r>
      <w:r w:rsidRPr="008C48FC">
        <w:rPr>
          <w:rFonts w:eastAsia="Calibri"/>
          <w:lang w:eastAsia="en-US"/>
        </w:rPr>
        <w:t xml:space="preserve"> egyidejűleg hatályát veszti a képviselők tiszteletdíjár</w:t>
      </w:r>
      <w:r>
        <w:rPr>
          <w:rFonts w:eastAsia="Calibri"/>
          <w:lang w:eastAsia="en-US"/>
        </w:rPr>
        <w:t>ól és egyéb juttatásairól szóló</w:t>
      </w:r>
      <w:r w:rsidRPr="008C48FC">
        <w:t xml:space="preserve"> </w:t>
      </w:r>
      <w:r>
        <w:rPr>
          <w:b/>
          <w:bCs/>
        </w:rPr>
        <w:t>12</w:t>
      </w:r>
      <w:r w:rsidRPr="008C48FC">
        <w:rPr>
          <w:b/>
          <w:bCs/>
        </w:rPr>
        <w:t>/</w:t>
      </w:r>
      <w:r>
        <w:rPr>
          <w:b/>
        </w:rPr>
        <w:t>2015</w:t>
      </w:r>
      <w:r w:rsidRPr="008C48FC">
        <w:rPr>
          <w:b/>
        </w:rPr>
        <w:t>. /</w:t>
      </w:r>
      <w:r>
        <w:rPr>
          <w:b/>
        </w:rPr>
        <w:t>IX. 17</w:t>
      </w:r>
      <w:r w:rsidRPr="008C48FC">
        <w:rPr>
          <w:b/>
        </w:rPr>
        <w:t xml:space="preserve">./ </w:t>
      </w:r>
      <w:proofErr w:type="spellStart"/>
      <w:r w:rsidRPr="008C48FC">
        <w:rPr>
          <w:b/>
        </w:rPr>
        <w:t>sz</w:t>
      </w:r>
      <w:proofErr w:type="spellEnd"/>
      <w:r w:rsidRPr="008C48FC">
        <w:rPr>
          <w:rFonts w:eastAsia="Calibri"/>
          <w:lang w:eastAsia="en-US"/>
        </w:rPr>
        <w:t xml:space="preserve"> ÖR számú rendelet.</w:t>
      </w: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Farkas István Attila</w:t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Fekéné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Tarcsi</w:t>
      </w:r>
      <w:proofErr w:type="spellEnd"/>
      <w:r>
        <w:rPr>
          <w:rFonts w:eastAsia="Calibri"/>
          <w:lang w:eastAsia="en-US"/>
        </w:rPr>
        <w:t xml:space="preserve"> Csilla</w:t>
      </w: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proofErr w:type="gramStart"/>
      <w:r w:rsidRPr="00C521E4">
        <w:rPr>
          <w:rFonts w:eastAsia="Calibri"/>
          <w:lang w:eastAsia="en-US"/>
        </w:rPr>
        <w:t>polgármester</w:t>
      </w:r>
      <w:proofErr w:type="gramEnd"/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</w:r>
      <w:r w:rsidRPr="00C521E4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</w:t>
      </w:r>
      <w:r w:rsidRPr="00C521E4">
        <w:rPr>
          <w:rFonts w:eastAsia="Calibri"/>
          <w:lang w:eastAsia="en-US"/>
        </w:rPr>
        <w:t>jegyző</w:t>
      </w:r>
      <w:r>
        <w:rPr>
          <w:rFonts w:eastAsia="Calibri"/>
          <w:lang w:eastAsia="en-US"/>
        </w:rPr>
        <w:t xml:space="preserve"> h.</w:t>
      </w:r>
    </w:p>
    <w:p w:rsidR="008C0D18" w:rsidRPr="00C521E4" w:rsidRDefault="008C0D18" w:rsidP="008C0D18">
      <w:pPr>
        <w:jc w:val="both"/>
        <w:rPr>
          <w:rFonts w:eastAsia="Calibri"/>
          <w:lang w:eastAsia="en-US"/>
        </w:r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D6B"/>
    <w:multiLevelType w:val="hybridMultilevel"/>
    <w:tmpl w:val="B3E8639E"/>
    <w:lvl w:ilvl="0" w:tplc="4D2AA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B0D66"/>
    <w:multiLevelType w:val="hybridMultilevel"/>
    <w:tmpl w:val="802EF0D6"/>
    <w:lvl w:ilvl="0" w:tplc="AC781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C5819"/>
    <w:multiLevelType w:val="hybridMultilevel"/>
    <w:tmpl w:val="9892B8C4"/>
    <w:lvl w:ilvl="0" w:tplc="23025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A4F"/>
    <w:multiLevelType w:val="hybridMultilevel"/>
    <w:tmpl w:val="60E817C4"/>
    <w:lvl w:ilvl="0" w:tplc="32D20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87"/>
    <w:rsid w:val="00030842"/>
    <w:rsid w:val="00110087"/>
    <w:rsid w:val="00852B22"/>
    <w:rsid w:val="008C0D18"/>
    <w:rsid w:val="00F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D18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D18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2016-04-29T07:44:00Z</dcterms:created>
  <dcterms:modified xsi:type="dcterms:W3CDTF">2016-04-29T07:45:00Z</dcterms:modified>
</cp:coreProperties>
</file>