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F35" w:rsidRDefault="00B52F35" w:rsidP="00B52F35">
      <w:pPr>
        <w:jc w:val="right"/>
        <w:rPr>
          <w:b/>
          <w:bCs/>
          <w:sz w:val="26"/>
          <w:szCs w:val="26"/>
        </w:rPr>
      </w:pPr>
      <w:r w:rsidRPr="00DB0894">
        <w:rPr>
          <w:rFonts w:ascii="Arial Narrow" w:hAnsi="Arial Narrow"/>
          <w:b/>
          <w:bCs/>
          <w:color w:val="000000"/>
          <w:sz w:val="28"/>
          <w:szCs w:val="28"/>
        </w:rPr>
        <w:t>3. függelék</w:t>
      </w:r>
    </w:p>
    <w:p w:rsidR="00B52F35" w:rsidRDefault="00B52F35" w:rsidP="00B52F35">
      <w:pPr>
        <w:rPr>
          <w:b/>
          <w:bCs/>
          <w:sz w:val="26"/>
          <w:szCs w:val="26"/>
        </w:rPr>
      </w:pPr>
    </w:p>
    <w:p w:rsidR="00B52F35" w:rsidRDefault="00B52F35" w:rsidP="00B52F35">
      <w:pPr>
        <w:rPr>
          <w:b/>
          <w:bCs/>
          <w:sz w:val="26"/>
          <w:szCs w:val="26"/>
        </w:rPr>
      </w:pPr>
    </w:p>
    <w:p w:rsidR="00B52F35" w:rsidRDefault="00B52F35" w:rsidP="00B52F35">
      <w:pPr>
        <w:rPr>
          <w:b/>
          <w:bCs/>
          <w:sz w:val="26"/>
          <w:szCs w:val="26"/>
        </w:rPr>
      </w:pPr>
    </w:p>
    <w:p w:rsidR="00B52F35" w:rsidRDefault="00B52F35" w:rsidP="00B52F35">
      <w:pPr>
        <w:rPr>
          <w:b/>
          <w:bCs/>
          <w:sz w:val="26"/>
          <w:szCs w:val="26"/>
        </w:rPr>
      </w:pPr>
    </w:p>
    <w:p w:rsidR="00B52F35" w:rsidRDefault="00B52F35" w:rsidP="00B52F35">
      <w:pPr>
        <w:jc w:val="center"/>
        <w:rPr>
          <w:rFonts w:ascii="Arial Narrow" w:hAnsi="Arial Narrow"/>
          <w:b/>
          <w:bCs/>
          <w:smallCaps/>
          <w:kern w:val="26"/>
          <w:sz w:val="28"/>
          <w:szCs w:val="28"/>
        </w:rPr>
      </w:pPr>
    </w:p>
    <w:p w:rsidR="00B52F35" w:rsidRDefault="00B52F35" w:rsidP="00B52F35">
      <w:pPr>
        <w:jc w:val="center"/>
        <w:rPr>
          <w:rFonts w:ascii="Arial Narrow" w:hAnsi="Arial Narrow"/>
          <w:b/>
          <w:bCs/>
          <w:smallCaps/>
          <w:kern w:val="26"/>
          <w:sz w:val="28"/>
          <w:szCs w:val="28"/>
        </w:rPr>
      </w:pPr>
    </w:p>
    <w:p w:rsidR="00B52F35" w:rsidRDefault="00B52F35" w:rsidP="00B52F35">
      <w:pPr>
        <w:jc w:val="center"/>
        <w:rPr>
          <w:rFonts w:ascii="Arial Narrow" w:hAnsi="Arial Narrow"/>
          <w:b/>
          <w:bCs/>
          <w:smallCaps/>
          <w:kern w:val="26"/>
          <w:sz w:val="28"/>
          <w:szCs w:val="28"/>
        </w:rPr>
      </w:pPr>
    </w:p>
    <w:p w:rsidR="00B52F35" w:rsidRDefault="00B52F35" w:rsidP="00B52F35">
      <w:pPr>
        <w:jc w:val="center"/>
        <w:rPr>
          <w:rFonts w:ascii="Arial Narrow" w:hAnsi="Arial Narrow"/>
          <w:b/>
          <w:bCs/>
          <w:smallCaps/>
          <w:kern w:val="26"/>
          <w:sz w:val="28"/>
          <w:szCs w:val="28"/>
        </w:rPr>
      </w:pPr>
    </w:p>
    <w:p w:rsidR="00B52F35" w:rsidRPr="00EB7185" w:rsidRDefault="00B52F35" w:rsidP="00B52F35">
      <w:pPr>
        <w:jc w:val="center"/>
        <w:rPr>
          <w:rFonts w:ascii="Arial Narrow" w:hAnsi="Arial Narrow"/>
          <w:b/>
          <w:bCs/>
          <w:smallCaps/>
          <w:kern w:val="26"/>
          <w:sz w:val="28"/>
          <w:szCs w:val="28"/>
        </w:rPr>
      </w:pPr>
      <w:r w:rsidRPr="00EB7185">
        <w:rPr>
          <w:rFonts w:ascii="Arial Narrow" w:hAnsi="Arial Narrow"/>
          <w:b/>
          <w:bCs/>
          <w:smallCaps/>
          <w:kern w:val="26"/>
          <w:sz w:val="28"/>
          <w:szCs w:val="28"/>
        </w:rPr>
        <w:t>Ormosbányai Közös Önkormányzati</w:t>
      </w:r>
    </w:p>
    <w:p w:rsidR="00B52F35" w:rsidRPr="00EB7185" w:rsidRDefault="00B52F35" w:rsidP="00B52F35">
      <w:pPr>
        <w:jc w:val="center"/>
        <w:rPr>
          <w:rFonts w:ascii="Arial Narrow" w:hAnsi="Arial Narrow"/>
          <w:b/>
          <w:bCs/>
          <w:smallCaps/>
          <w:sz w:val="28"/>
          <w:szCs w:val="28"/>
        </w:rPr>
      </w:pPr>
      <w:proofErr w:type="gramStart"/>
      <w:r w:rsidRPr="00EB7185">
        <w:rPr>
          <w:rFonts w:ascii="Arial Narrow" w:hAnsi="Arial Narrow"/>
          <w:b/>
          <w:bCs/>
          <w:smallCaps/>
          <w:sz w:val="28"/>
          <w:szCs w:val="28"/>
        </w:rPr>
        <w:t>HIVATAL   Ü</w:t>
      </w:r>
      <w:proofErr w:type="gramEnd"/>
      <w:r w:rsidRPr="00EB7185">
        <w:rPr>
          <w:rFonts w:ascii="Arial Narrow" w:hAnsi="Arial Narrow"/>
          <w:b/>
          <w:bCs/>
          <w:smallCaps/>
          <w:sz w:val="28"/>
          <w:szCs w:val="28"/>
        </w:rPr>
        <w:t xml:space="preserve"> G Y R E N D J E</w:t>
      </w:r>
    </w:p>
    <w:p w:rsidR="00B52F35" w:rsidRDefault="00B52F35" w:rsidP="00B52F35">
      <w:pPr>
        <w:rPr>
          <w:b/>
          <w:bCs/>
          <w:sz w:val="26"/>
          <w:szCs w:val="26"/>
        </w:rPr>
      </w:pPr>
    </w:p>
    <w:p w:rsidR="00B52F35" w:rsidRDefault="00B52F35" w:rsidP="00B52F35">
      <w:pPr>
        <w:rPr>
          <w:sz w:val="26"/>
          <w:szCs w:val="26"/>
        </w:rPr>
      </w:pPr>
    </w:p>
    <w:p w:rsidR="00B52F35" w:rsidRDefault="00B52F35" w:rsidP="00B52F35">
      <w:pPr>
        <w:rPr>
          <w:sz w:val="26"/>
          <w:szCs w:val="26"/>
        </w:rPr>
      </w:pPr>
    </w:p>
    <w:p w:rsidR="00B52F35" w:rsidRDefault="00B52F35" w:rsidP="00B52F35">
      <w:pPr>
        <w:rPr>
          <w:sz w:val="26"/>
          <w:szCs w:val="26"/>
        </w:rPr>
      </w:pPr>
    </w:p>
    <w:p w:rsidR="00B52F35" w:rsidRDefault="00B52F35" w:rsidP="00B52F35">
      <w:pPr>
        <w:rPr>
          <w:sz w:val="26"/>
          <w:szCs w:val="26"/>
        </w:rPr>
      </w:pPr>
    </w:p>
    <w:p w:rsidR="00B52F35" w:rsidRDefault="00B52F35" w:rsidP="00B52F35">
      <w:pPr>
        <w:rPr>
          <w:sz w:val="26"/>
          <w:szCs w:val="26"/>
        </w:rPr>
      </w:pPr>
    </w:p>
    <w:p w:rsidR="00B52F35" w:rsidRDefault="00B52F35" w:rsidP="00B52F35">
      <w:pPr>
        <w:rPr>
          <w:sz w:val="26"/>
          <w:szCs w:val="26"/>
        </w:rPr>
      </w:pPr>
    </w:p>
    <w:p w:rsidR="00B52F35" w:rsidRDefault="00B52F35" w:rsidP="00B52F35">
      <w:pPr>
        <w:rPr>
          <w:sz w:val="26"/>
          <w:szCs w:val="26"/>
        </w:rPr>
      </w:pPr>
    </w:p>
    <w:p w:rsidR="00B52F35" w:rsidRDefault="00B52F35" w:rsidP="00B52F35">
      <w:pPr>
        <w:rPr>
          <w:sz w:val="26"/>
          <w:szCs w:val="26"/>
        </w:rPr>
      </w:pPr>
    </w:p>
    <w:p w:rsidR="00B52F35" w:rsidRDefault="00B52F35" w:rsidP="00B52F35">
      <w:pPr>
        <w:rPr>
          <w:sz w:val="26"/>
          <w:szCs w:val="26"/>
        </w:rPr>
      </w:pPr>
    </w:p>
    <w:p w:rsidR="00B52F35" w:rsidRDefault="00B52F35" w:rsidP="00B52F35">
      <w:pPr>
        <w:rPr>
          <w:sz w:val="26"/>
          <w:szCs w:val="26"/>
        </w:rPr>
      </w:pPr>
    </w:p>
    <w:p w:rsidR="00B52F35" w:rsidRDefault="00B52F35" w:rsidP="00B52F35">
      <w:pPr>
        <w:rPr>
          <w:sz w:val="26"/>
          <w:szCs w:val="26"/>
        </w:rPr>
      </w:pPr>
    </w:p>
    <w:p w:rsidR="00B52F35" w:rsidRDefault="00B52F35" w:rsidP="00B52F35">
      <w:pPr>
        <w:rPr>
          <w:sz w:val="26"/>
          <w:szCs w:val="26"/>
        </w:rPr>
      </w:pPr>
    </w:p>
    <w:p w:rsidR="00B52F35" w:rsidRDefault="00B52F35" w:rsidP="00B52F35">
      <w:pPr>
        <w:rPr>
          <w:sz w:val="26"/>
          <w:szCs w:val="26"/>
        </w:rPr>
      </w:pPr>
    </w:p>
    <w:p w:rsidR="00B52F35" w:rsidRDefault="00B52F35" w:rsidP="00B52F35">
      <w:pPr>
        <w:rPr>
          <w:sz w:val="26"/>
          <w:szCs w:val="26"/>
        </w:rPr>
      </w:pPr>
    </w:p>
    <w:p w:rsidR="00B52F35" w:rsidRDefault="00B52F35" w:rsidP="00B52F35">
      <w:pPr>
        <w:rPr>
          <w:sz w:val="26"/>
          <w:szCs w:val="26"/>
        </w:rPr>
      </w:pPr>
    </w:p>
    <w:p w:rsidR="00B52F35" w:rsidRDefault="00B52F35" w:rsidP="00B52F35">
      <w:pPr>
        <w:rPr>
          <w:sz w:val="26"/>
          <w:szCs w:val="26"/>
        </w:rPr>
      </w:pPr>
    </w:p>
    <w:p w:rsidR="00B52F35" w:rsidRDefault="00B52F35" w:rsidP="00B52F35">
      <w:pPr>
        <w:rPr>
          <w:sz w:val="26"/>
          <w:szCs w:val="26"/>
        </w:rPr>
      </w:pPr>
    </w:p>
    <w:p w:rsidR="00B52F35" w:rsidRDefault="00B52F35" w:rsidP="00B52F35">
      <w:pPr>
        <w:rPr>
          <w:sz w:val="26"/>
          <w:szCs w:val="26"/>
        </w:rPr>
      </w:pPr>
    </w:p>
    <w:p w:rsidR="00B52F35" w:rsidRDefault="00B52F35" w:rsidP="00B52F35">
      <w:pPr>
        <w:rPr>
          <w:sz w:val="26"/>
          <w:szCs w:val="26"/>
        </w:rPr>
      </w:pPr>
    </w:p>
    <w:p w:rsidR="00B52F35" w:rsidRDefault="00B52F35" w:rsidP="00B52F35">
      <w:pPr>
        <w:rPr>
          <w:sz w:val="26"/>
          <w:szCs w:val="26"/>
        </w:rPr>
      </w:pPr>
    </w:p>
    <w:p w:rsidR="00B52F35" w:rsidRDefault="00B52F35" w:rsidP="00B52F35">
      <w:pPr>
        <w:rPr>
          <w:sz w:val="26"/>
          <w:szCs w:val="26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Az Ormosbányai Közös Önkormányzati Hivatal Ügyrendje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2013</w:t>
      </w:r>
      <w:r>
        <w:rPr>
          <w:rFonts w:ascii="Arial Narrow" w:hAnsi="Arial Narrow"/>
          <w:szCs w:val="24"/>
        </w:rPr>
        <w:t>.11.27</w:t>
      </w:r>
      <w:r w:rsidRPr="00EB7185">
        <w:rPr>
          <w:rFonts w:ascii="Arial Narrow" w:hAnsi="Arial Narrow"/>
          <w:szCs w:val="24"/>
        </w:rPr>
        <w:t>. napján lép hatályba.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Default="00B52F35" w:rsidP="00B52F35">
      <w:pPr>
        <w:rPr>
          <w:sz w:val="26"/>
          <w:szCs w:val="26"/>
        </w:rPr>
      </w:pPr>
    </w:p>
    <w:p w:rsidR="00B52F35" w:rsidRDefault="00B52F35" w:rsidP="00B52F35">
      <w:pPr>
        <w:rPr>
          <w:b/>
          <w:bCs/>
          <w:sz w:val="26"/>
          <w:szCs w:val="26"/>
        </w:rPr>
      </w:pPr>
    </w:p>
    <w:p w:rsidR="00B52F35" w:rsidRDefault="00B52F35" w:rsidP="00B52F35">
      <w:pPr>
        <w:rPr>
          <w:b/>
          <w:bCs/>
          <w:sz w:val="26"/>
          <w:szCs w:val="26"/>
        </w:rPr>
      </w:pPr>
    </w:p>
    <w:p w:rsidR="00B52F35" w:rsidRDefault="00B52F35" w:rsidP="00B52F35">
      <w:pPr>
        <w:rPr>
          <w:b/>
          <w:bCs/>
          <w:sz w:val="26"/>
          <w:szCs w:val="26"/>
        </w:rPr>
      </w:pPr>
    </w:p>
    <w:p w:rsidR="00B52F35" w:rsidRDefault="00B52F35" w:rsidP="00B52F35">
      <w:pPr>
        <w:rPr>
          <w:b/>
          <w:bCs/>
          <w:sz w:val="26"/>
          <w:szCs w:val="26"/>
        </w:rPr>
      </w:pPr>
    </w:p>
    <w:p w:rsidR="00B52F35" w:rsidRDefault="00B52F35" w:rsidP="00B52F35">
      <w:pPr>
        <w:rPr>
          <w:b/>
          <w:bCs/>
          <w:sz w:val="26"/>
          <w:szCs w:val="26"/>
        </w:rPr>
      </w:pPr>
    </w:p>
    <w:p w:rsidR="00B52F35" w:rsidRDefault="00B52F35" w:rsidP="00B52F35">
      <w:pPr>
        <w:rPr>
          <w:b/>
          <w:bCs/>
          <w:sz w:val="26"/>
          <w:szCs w:val="26"/>
        </w:rPr>
      </w:pPr>
    </w:p>
    <w:p w:rsidR="00B52F35" w:rsidRDefault="00B52F35" w:rsidP="00B52F35">
      <w:pPr>
        <w:rPr>
          <w:b/>
          <w:bCs/>
          <w:sz w:val="26"/>
          <w:szCs w:val="26"/>
        </w:rPr>
      </w:pPr>
    </w:p>
    <w:p w:rsidR="00B52F35" w:rsidRDefault="00B52F35" w:rsidP="00B52F35">
      <w:pPr>
        <w:rPr>
          <w:b/>
          <w:bCs/>
          <w:sz w:val="26"/>
          <w:szCs w:val="26"/>
        </w:rPr>
      </w:pPr>
    </w:p>
    <w:p w:rsidR="00B52F35" w:rsidRDefault="00B52F35" w:rsidP="00B52F35">
      <w:pPr>
        <w:rPr>
          <w:b/>
          <w:bCs/>
          <w:sz w:val="26"/>
          <w:szCs w:val="26"/>
        </w:rPr>
      </w:pPr>
    </w:p>
    <w:p w:rsidR="00B52F35" w:rsidRDefault="00B52F35" w:rsidP="00B52F35">
      <w:pPr>
        <w:rPr>
          <w:b/>
          <w:bCs/>
          <w:sz w:val="26"/>
          <w:szCs w:val="26"/>
        </w:rPr>
      </w:pPr>
    </w:p>
    <w:p w:rsidR="00B52F35" w:rsidRDefault="00B52F35" w:rsidP="00B52F35">
      <w:pPr>
        <w:rPr>
          <w:b/>
          <w:bCs/>
          <w:sz w:val="26"/>
          <w:szCs w:val="26"/>
        </w:rPr>
      </w:pPr>
    </w:p>
    <w:p w:rsidR="00B52F35" w:rsidRDefault="00B52F35" w:rsidP="00B52F35">
      <w:pPr>
        <w:rPr>
          <w:b/>
          <w:bCs/>
          <w:sz w:val="26"/>
          <w:szCs w:val="26"/>
        </w:rPr>
      </w:pPr>
    </w:p>
    <w:p w:rsidR="00B52F35" w:rsidRDefault="00B52F35" w:rsidP="00B52F35">
      <w:pPr>
        <w:rPr>
          <w:b/>
          <w:bCs/>
          <w:sz w:val="26"/>
          <w:szCs w:val="26"/>
        </w:rPr>
      </w:pPr>
    </w:p>
    <w:p w:rsidR="00B52F35" w:rsidRDefault="00B52F35" w:rsidP="00B52F35">
      <w:pPr>
        <w:rPr>
          <w:b/>
          <w:bCs/>
          <w:sz w:val="26"/>
          <w:szCs w:val="26"/>
        </w:rPr>
      </w:pPr>
    </w:p>
    <w:p w:rsidR="00B52F35" w:rsidRDefault="00B52F35" w:rsidP="00B52F35">
      <w:pPr>
        <w:rPr>
          <w:b/>
          <w:bCs/>
          <w:sz w:val="26"/>
          <w:szCs w:val="26"/>
        </w:rPr>
      </w:pPr>
    </w:p>
    <w:p w:rsidR="00B52F35" w:rsidRDefault="00B52F35" w:rsidP="00B52F35">
      <w:pPr>
        <w:rPr>
          <w:b/>
          <w:bCs/>
          <w:sz w:val="26"/>
          <w:szCs w:val="26"/>
        </w:rPr>
      </w:pPr>
    </w:p>
    <w:p w:rsidR="00B52F35" w:rsidRDefault="00B52F35" w:rsidP="00B52F35">
      <w:pPr>
        <w:rPr>
          <w:b/>
          <w:bCs/>
          <w:sz w:val="26"/>
          <w:szCs w:val="26"/>
        </w:rPr>
      </w:pPr>
    </w:p>
    <w:p w:rsidR="00B52F35" w:rsidRDefault="00B52F35" w:rsidP="00B52F35">
      <w:pPr>
        <w:rPr>
          <w:b/>
          <w:bCs/>
          <w:sz w:val="26"/>
          <w:szCs w:val="26"/>
        </w:rPr>
      </w:pPr>
    </w:p>
    <w:p w:rsidR="00B52F35" w:rsidRPr="00EB7185" w:rsidRDefault="00B52F35" w:rsidP="00B52F35">
      <w:pPr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TARTALOMJEGYZÉK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  <w:proofErr w:type="gramStart"/>
      <w:r w:rsidRPr="00EB7185">
        <w:rPr>
          <w:rFonts w:ascii="Arial Narrow" w:hAnsi="Arial Narrow"/>
          <w:szCs w:val="24"/>
        </w:rPr>
        <w:t>I.      ÁLTALÁNOS</w:t>
      </w:r>
      <w:proofErr w:type="gramEnd"/>
      <w:r w:rsidRPr="00EB7185">
        <w:rPr>
          <w:rFonts w:ascii="Arial Narrow" w:hAnsi="Arial Narrow"/>
          <w:szCs w:val="24"/>
        </w:rPr>
        <w:t xml:space="preserve">  RENDELKEZÉSEK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  <w:proofErr w:type="gramStart"/>
      <w:r w:rsidRPr="00EB7185">
        <w:rPr>
          <w:rFonts w:ascii="Arial Narrow" w:hAnsi="Arial Narrow"/>
          <w:szCs w:val="24"/>
        </w:rPr>
        <w:t>II.     KÖZÖS</w:t>
      </w:r>
      <w:proofErr w:type="gramEnd"/>
      <w:r w:rsidRPr="00EB7185">
        <w:rPr>
          <w:rFonts w:ascii="Arial Narrow" w:hAnsi="Arial Narrow"/>
          <w:szCs w:val="24"/>
        </w:rPr>
        <w:t xml:space="preserve"> ÖNKORMÁNYZATI HIVATAL FELADATAI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III. </w:t>
      </w:r>
      <w:r>
        <w:rPr>
          <w:rFonts w:ascii="Arial Narrow" w:hAnsi="Arial Narrow"/>
          <w:szCs w:val="24"/>
        </w:rPr>
        <w:t xml:space="preserve">   </w:t>
      </w:r>
      <w:proofErr w:type="gramStart"/>
      <w:r w:rsidRPr="00EB7185">
        <w:rPr>
          <w:rFonts w:ascii="Arial Narrow" w:hAnsi="Arial Narrow"/>
          <w:szCs w:val="24"/>
        </w:rPr>
        <w:t>A</w:t>
      </w:r>
      <w:proofErr w:type="gramEnd"/>
      <w:r w:rsidRPr="00EB7185">
        <w:rPr>
          <w:rFonts w:ascii="Arial Narrow" w:hAnsi="Arial Narrow"/>
          <w:szCs w:val="24"/>
        </w:rPr>
        <w:t xml:space="preserve"> KÖZÖS ÖNKORMÁNYZATI HIVATAL ELLENŐRZÉSE, FENNTARTÁSA  ÉS  MŰKÖDÉSE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  <w:proofErr w:type="gramStart"/>
      <w:r w:rsidRPr="00EB7185">
        <w:rPr>
          <w:rFonts w:ascii="Arial Narrow" w:hAnsi="Arial Narrow"/>
          <w:szCs w:val="24"/>
        </w:rPr>
        <w:t>IV.    JEGYZŐ</w:t>
      </w:r>
      <w:proofErr w:type="gramEnd"/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V.    </w:t>
      </w:r>
      <w:proofErr w:type="gramStart"/>
      <w:r w:rsidRPr="00EB7185">
        <w:rPr>
          <w:rFonts w:ascii="Arial Narrow" w:hAnsi="Arial Narrow"/>
          <w:szCs w:val="24"/>
        </w:rPr>
        <w:t>A</w:t>
      </w:r>
      <w:proofErr w:type="gramEnd"/>
      <w:r w:rsidRPr="00EB7185">
        <w:rPr>
          <w:rFonts w:ascii="Arial Narrow" w:hAnsi="Arial Narrow"/>
          <w:szCs w:val="24"/>
        </w:rPr>
        <w:t xml:space="preserve">  KÖZÖS ÖNKORMÁNYZATI HIVATAL BELSŐ  SZERVEZETI  FELÉPÍTÉSE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VI.    </w:t>
      </w:r>
      <w:proofErr w:type="gramStart"/>
      <w:r w:rsidRPr="00EB7185">
        <w:rPr>
          <w:rFonts w:ascii="Arial Narrow" w:hAnsi="Arial Narrow"/>
          <w:szCs w:val="24"/>
        </w:rPr>
        <w:t>A</w:t>
      </w:r>
      <w:proofErr w:type="gramEnd"/>
      <w:r w:rsidRPr="00EB7185">
        <w:rPr>
          <w:rFonts w:ascii="Arial Narrow" w:hAnsi="Arial Narrow"/>
          <w:szCs w:val="24"/>
        </w:rPr>
        <w:t xml:space="preserve"> PÉNZÜGYI  SZÁMVITELI  REND  SZABÁLYAI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  <w:proofErr w:type="gramStart"/>
      <w:r w:rsidRPr="00EB7185">
        <w:rPr>
          <w:rFonts w:ascii="Arial Narrow" w:hAnsi="Arial Narrow"/>
          <w:szCs w:val="24"/>
        </w:rPr>
        <w:t xml:space="preserve">VII.  </w:t>
      </w:r>
      <w:r>
        <w:rPr>
          <w:rFonts w:ascii="Arial Narrow" w:hAnsi="Arial Narrow"/>
          <w:szCs w:val="24"/>
        </w:rPr>
        <w:t xml:space="preserve"> </w:t>
      </w:r>
      <w:r w:rsidRPr="00EB7185">
        <w:rPr>
          <w:rFonts w:ascii="Arial Narrow" w:hAnsi="Arial Narrow"/>
          <w:szCs w:val="24"/>
        </w:rPr>
        <w:t>MŰKÖDÉSI</w:t>
      </w:r>
      <w:proofErr w:type="gramEnd"/>
      <w:r w:rsidRPr="00EB7185">
        <w:rPr>
          <w:rFonts w:ascii="Arial Narrow" w:hAnsi="Arial Narrow"/>
          <w:szCs w:val="24"/>
        </w:rPr>
        <w:t xml:space="preserve">  SZABÁLYOK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jc w:val="center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jc w:val="center"/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 xml:space="preserve">Ü G Y R E N D </w:t>
      </w:r>
    </w:p>
    <w:p w:rsidR="00B52F35" w:rsidRPr="00EB7185" w:rsidRDefault="00B52F35" w:rsidP="00B52F35">
      <w:pPr>
        <w:rPr>
          <w:rFonts w:ascii="Arial Narrow" w:hAnsi="Arial Narrow"/>
          <w:b/>
          <w:bCs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b/>
          <w:bCs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Az Ormosbányai Közös Önkormányzati Hivatalt Ormosbánya Község önkormányzatának képviselő-testülete és Felsőtelekes Község Önkormányzatának képviselő-testülete hozta létre 2012. december 07. napján kelt és 166/2012.(XII.07.) számú, valamint 2012. december 06. napján kelt és 95/2012.(XII.06.) számú önkormányzati határozattal elfogadott Alapítói Okirattal, melyet 2013. január 01. napjától tart fenn.</w:t>
      </w:r>
    </w:p>
    <w:p w:rsidR="00B52F35" w:rsidRPr="00EB7185" w:rsidRDefault="00B52F35" w:rsidP="00B52F35">
      <w:pPr>
        <w:rPr>
          <w:rFonts w:ascii="Arial Narrow" w:hAnsi="Arial Narrow"/>
          <w:b/>
          <w:bCs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 xml:space="preserve">A Magyarország helyi önkormányzatairól szóló többszörösen módosított 2011. évi CLXXXIX. törvény, valamint Ormosbánya és Felsőtelekes Községek Önkormányzata Képviselő-testületének Szervezeti és Működési Szabályzata alapján az Ormosbányai Közös Önkormányzati Hivatal és Felsőtelekesi Kirendeltsége működési szabályait </w:t>
      </w:r>
      <w:proofErr w:type="gramStart"/>
      <w:r w:rsidRPr="00EB7185">
        <w:rPr>
          <w:rFonts w:ascii="Arial Narrow" w:hAnsi="Arial Narrow"/>
          <w:b/>
          <w:bCs/>
          <w:szCs w:val="24"/>
        </w:rPr>
        <w:t>( Ügyrendjét</w:t>
      </w:r>
      <w:proofErr w:type="gramEnd"/>
      <w:r w:rsidRPr="00EB7185">
        <w:rPr>
          <w:rFonts w:ascii="Arial Narrow" w:hAnsi="Arial Narrow"/>
          <w:b/>
          <w:bCs/>
          <w:szCs w:val="24"/>
        </w:rPr>
        <w:t xml:space="preserve"> ) az alábbiakban állapítom meg.</w:t>
      </w:r>
    </w:p>
    <w:p w:rsidR="00B52F35" w:rsidRPr="00EB7185" w:rsidRDefault="00B52F35" w:rsidP="00B52F35">
      <w:pPr>
        <w:rPr>
          <w:rFonts w:ascii="Arial Narrow" w:hAnsi="Arial Narrow"/>
          <w:b/>
          <w:bCs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jc w:val="center"/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I.</w:t>
      </w:r>
    </w:p>
    <w:p w:rsidR="00B52F35" w:rsidRPr="00EB7185" w:rsidRDefault="00B52F35" w:rsidP="00B52F35">
      <w:pPr>
        <w:jc w:val="center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jc w:val="center"/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Általános rendelkezések</w:t>
      </w:r>
    </w:p>
    <w:p w:rsidR="00B52F35" w:rsidRPr="00EB7185" w:rsidRDefault="00B52F35" w:rsidP="00B52F35">
      <w:pPr>
        <w:rPr>
          <w:rFonts w:ascii="Arial Narrow" w:hAnsi="Arial Narrow"/>
          <w:b/>
          <w:bCs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b/>
          <w:bCs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1./ Az Ormosbányai Közös Önkormányzati Hivatal megnevezése, címe, székhelye: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szCs w:val="24"/>
        </w:rPr>
        <w:t xml:space="preserve">    </w:t>
      </w:r>
      <w:r w:rsidRPr="00EB7185">
        <w:rPr>
          <w:rFonts w:ascii="Arial Narrow" w:hAnsi="Arial Narrow"/>
          <w:szCs w:val="24"/>
        </w:rPr>
        <w:tab/>
      </w:r>
      <w:r w:rsidRPr="00EB7185">
        <w:rPr>
          <w:rFonts w:ascii="Arial Narrow" w:hAnsi="Arial Narrow"/>
          <w:b/>
          <w:bCs/>
          <w:szCs w:val="24"/>
        </w:rPr>
        <w:t xml:space="preserve">Ormosbányai Közös Önkormányzati Hivatal </w:t>
      </w:r>
    </w:p>
    <w:p w:rsidR="00B52F35" w:rsidRPr="00EB7185" w:rsidRDefault="00B52F35" w:rsidP="00B52F35">
      <w:pPr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szCs w:val="24"/>
        </w:rPr>
        <w:t xml:space="preserve">   </w:t>
      </w:r>
      <w:r w:rsidRPr="00EB7185">
        <w:rPr>
          <w:rFonts w:ascii="Arial Narrow" w:hAnsi="Arial Narrow"/>
          <w:b/>
          <w:szCs w:val="24"/>
        </w:rPr>
        <w:t xml:space="preserve"> </w:t>
      </w:r>
      <w:r w:rsidRPr="00EB7185">
        <w:rPr>
          <w:rFonts w:ascii="Arial Narrow" w:hAnsi="Arial Narrow"/>
          <w:b/>
          <w:szCs w:val="24"/>
        </w:rPr>
        <w:tab/>
        <w:t>3743</w:t>
      </w:r>
      <w:r w:rsidRPr="00EB7185">
        <w:rPr>
          <w:rFonts w:ascii="Arial Narrow" w:hAnsi="Arial Narrow"/>
          <w:szCs w:val="24"/>
        </w:rPr>
        <w:t xml:space="preserve"> </w:t>
      </w:r>
      <w:r w:rsidRPr="00EB7185">
        <w:rPr>
          <w:rFonts w:ascii="Arial Narrow" w:hAnsi="Arial Narrow"/>
          <w:b/>
          <w:bCs/>
          <w:szCs w:val="24"/>
        </w:rPr>
        <w:t>Ormosbánya, Petőfi tér 1.</w:t>
      </w:r>
    </w:p>
    <w:p w:rsidR="00B52F35" w:rsidRPr="00EB7185" w:rsidRDefault="00B52F35" w:rsidP="00B52F35">
      <w:pPr>
        <w:ind w:firstLine="709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ind w:firstLine="709"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Kirendeltségének megnevezése, címe:</w:t>
      </w:r>
    </w:p>
    <w:p w:rsidR="00B52F35" w:rsidRPr="00EB7185" w:rsidRDefault="00B52F35" w:rsidP="00B52F35">
      <w:pPr>
        <w:ind w:firstLine="709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ind w:firstLine="709"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Ormosbányai Közös Önkormányzati Hivatal</w:t>
      </w:r>
    </w:p>
    <w:p w:rsidR="00B52F35" w:rsidRPr="00EB7185" w:rsidRDefault="00B52F35" w:rsidP="00B52F35">
      <w:pPr>
        <w:ind w:firstLine="709"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Felsőtelekesi Kirendeltsége</w:t>
      </w:r>
    </w:p>
    <w:p w:rsidR="00B52F35" w:rsidRPr="00EB7185" w:rsidRDefault="00B52F35" w:rsidP="00B52F35">
      <w:pPr>
        <w:ind w:firstLine="709"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3735 Felsőtelekes Táncsics M. út 1/</w:t>
      </w:r>
      <w:proofErr w:type="gramStart"/>
      <w:r w:rsidRPr="00EB7185">
        <w:rPr>
          <w:rFonts w:ascii="Arial Narrow" w:hAnsi="Arial Narrow"/>
          <w:szCs w:val="24"/>
        </w:rPr>
        <w:t>a</w:t>
      </w:r>
      <w:proofErr w:type="gramEnd"/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2./ A Közös Önkormányzati Hivatal jogállása: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ind w:left="705"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A Közös Önkormányzati Hivatal önálló jogi személyiséggel rendelkező önálló költségvetési szerv, </w:t>
      </w:r>
      <w:r w:rsidRPr="00EB7185">
        <w:rPr>
          <w:rFonts w:ascii="Arial Narrow" w:hAnsi="Arial Narrow"/>
          <w:szCs w:val="24"/>
        </w:rPr>
        <w:tab/>
        <w:t xml:space="preserve">melynek vezetője a jegyző, akit a polgármester – lakosságarányos többségi szavazata alapján - nevez ki </w:t>
      </w:r>
      <w:r w:rsidRPr="00EB7185">
        <w:rPr>
          <w:rFonts w:ascii="Arial Narrow" w:hAnsi="Arial Narrow"/>
          <w:szCs w:val="24"/>
        </w:rPr>
        <w:tab/>
        <w:t>pályázati úton, a jogszabályi előírásoknak megfelelően.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ab/>
        <w:t>A Közös Önkormányzati Hivatal önállóan működő és gazdálkodó költségvetési szerv.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ab/>
        <w:t>Költségvetési számlaszám:55400273-11057532-00000000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lastRenderedPageBreak/>
        <w:tab/>
        <w:t xml:space="preserve">Számlavezetője: </w:t>
      </w:r>
      <w:proofErr w:type="spellStart"/>
      <w:r w:rsidRPr="00EB7185">
        <w:rPr>
          <w:rFonts w:ascii="Arial Narrow" w:hAnsi="Arial Narrow"/>
          <w:szCs w:val="24"/>
        </w:rPr>
        <w:t>Sajóvölgye</w:t>
      </w:r>
      <w:proofErr w:type="spellEnd"/>
      <w:r w:rsidRPr="00EB7185">
        <w:rPr>
          <w:rFonts w:ascii="Arial Narrow" w:hAnsi="Arial Narrow"/>
          <w:szCs w:val="24"/>
        </w:rPr>
        <w:t xml:space="preserve"> Takarékszövetkezet. 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3./ A Közös Önkormányzati Hivatal felügyeleti szerve: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ab/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ab/>
        <w:t>Ormosbánya község Önkormányzatának képviselő-testülete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ab/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4./ A Közös Önkormányzati Hivatalt a polgármester </w:t>
      </w:r>
      <w:proofErr w:type="gramStart"/>
      <w:r w:rsidRPr="00EB7185">
        <w:rPr>
          <w:rFonts w:ascii="Arial Narrow" w:hAnsi="Arial Narrow"/>
          <w:szCs w:val="24"/>
        </w:rPr>
        <w:t>irányítja</w:t>
      </w:r>
      <w:proofErr w:type="gramEnd"/>
      <w:r w:rsidRPr="00EB7185">
        <w:rPr>
          <w:rFonts w:ascii="Arial Narrow" w:hAnsi="Arial Narrow"/>
          <w:szCs w:val="24"/>
        </w:rPr>
        <w:t xml:space="preserve"> és a jegyző vezeti.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Default="00B52F35" w:rsidP="00B52F35">
      <w:pPr>
        <w:jc w:val="center"/>
        <w:rPr>
          <w:rFonts w:ascii="Arial Narrow" w:hAnsi="Arial Narrow"/>
          <w:b/>
          <w:bCs/>
          <w:szCs w:val="24"/>
        </w:rPr>
      </w:pPr>
    </w:p>
    <w:p w:rsidR="00B52F35" w:rsidRPr="00EB7185" w:rsidRDefault="00B52F35" w:rsidP="00B52F35">
      <w:pPr>
        <w:jc w:val="center"/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II.</w:t>
      </w:r>
    </w:p>
    <w:p w:rsidR="00B52F35" w:rsidRPr="00EB7185" w:rsidRDefault="00B52F35" w:rsidP="00B52F35">
      <w:pPr>
        <w:jc w:val="center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jc w:val="center"/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 xml:space="preserve">A KÖZÖS ÖNKORMÁNYZATI HIVATAL FELADATAI </w:t>
      </w:r>
    </w:p>
    <w:p w:rsidR="00B52F35" w:rsidRPr="00EB7185" w:rsidRDefault="00B52F35" w:rsidP="00B52F35">
      <w:pPr>
        <w:jc w:val="center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Közös Önkormányzati Hivatal feladata: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Közös Önkormányzati Hivatal feladatait alapvetően az önkormányzati tv, a fenntartó képviselő-testületek SZMSZ-e tartalmazza, de azok különösen az alábbiak: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1./ Ormosbánya és Felsőtelekes Község Önkormányzat Képviselő-testületével kapcsolatban: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- szakmailag előkészíti az önkormányzati rendelet – tervezeteket, a testületi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  </w:t>
      </w:r>
      <w:proofErr w:type="gramStart"/>
      <w:r w:rsidRPr="00EB7185">
        <w:rPr>
          <w:rFonts w:ascii="Arial Narrow" w:hAnsi="Arial Narrow"/>
          <w:szCs w:val="24"/>
        </w:rPr>
        <w:t>előterjesztéseket</w:t>
      </w:r>
      <w:proofErr w:type="gramEnd"/>
      <w:r w:rsidRPr="00EB7185">
        <w:rPr>
          <w:rFonts w:ascii="Arial Narrow" w:hAnsi="Arial Narrow"/>
          <w:szCs w:val="24"/>
        </w:rPr>
        <w:t>, határozati javaslatokat, vizsgálja a törvényességet,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- nyilvántartja a képviselő-testületek döntéseit,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- szervezi a képviselő-testületek rendelkezéseinek végrehajtását, a végrehajtás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   </w:t>
      </w:r>
      <w:proofErr w:type="gramStart"/>
      <w:r w:rsidRPr="00EB7185">
        <w:rPr>
          <w:rFonts w:ascii="Arial Narrow" w:hAnsi="Arial Narrow"/>
          <w:szCs w:val="24"/>
        </w:rPr>
        <w:t>ellenőrzését</w:t>
      </w:r>
      <w:proofErr w:type="gramEnd"/>
      <w:r w:rsidRPr="00EB7185">
        <w:rPr>
          <w:rFonts w:ascii="Arial Narrow" w:hAnsi="Arial Narrow"/>
          <w:szCs w:val="24"/>
        </w:rPr>
        <w:t>,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- ellátja a képviselő-testületek munkájával kapcsolatos egyéb nyilvántartási, ügyviteli,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  </w:t>
      </w:r>
      <w:proofErr w:type="gramStart"/>
      <w:r w:rsidRPr="00EB7185">
        <w:rPr>
          <w:rFonts w:ascii="Arial Narrow" w:hAnsi="Arial Narrow"/>
          <w:szCs w:val="24"/>
        </w:rPr>
        <w:t>adminisztrációs</w:t>
      </w:r>
      <w:proofErr w:type="gramEnd"/>
      <w:r w:rsidRPr="00EB7185">
        <w:rPr>
          <w:rFonts w:ascii="Arial Narrow" w:hAnsi="Arial Narrow"/>
          <w:szCs w:val="24"/>
        </w:rPr>
        <w:t xml:space="preserve"> feladatokat.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2./      A képviselő-testületek bizottsági működésével kapcsolatban: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- biztosítja a feladat jellegének megfelelően a bizottságok működéséhez szükséges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  </w:t>
      </w:r>
      <w:proofErr w:type="gramStart"/>
      <w:r w:rsidRPr="00EB7185">
        <w:rPr>
          <w:rFonts w:ascii="Arial Narrow" w:hAnsi="Arial Narrow"/>
          <w:szCs w:val="24"/>
        </w:rPr>
        <w:t>ügyviteli</w:t>
      </w:r>
      <w:proofErr w:type="gramEnd"/>
      <w:r w:rsidRPr="00EB7185">
        <w:rPr>
          <w:rFonts w:ascii="Arial Narrow" w:hAnsi="Arial Narrow"/>
          <w:szCs w:val="24"/>
        </w:rPr>
        <w:t xml:space="preserve"> feltételeket,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- a bizottsági előterjesztések, jelentések, beszámolók elkészítéséhez szakmai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  </w:t>
      </w:r>
      <w:proofErr w:type="gramStart"/>
      <w:r w:rsidRPr="00EB7185">
        <w:rPr>
          <w:rFonts w:ascii="Arial Narrow" w:hAnsi="Arial Narrow"/>
          <w:szCs w:val="24"/>
        </w:rPr>
        <w:t>segítséget</w:t>
      </w:r>
      <w:proofErr w:type="gramEnd"/>
      <w:r w:rsidRPr="00EB7185">
        <w:rPr>
          <w:rFonts w:ascii="Arial Narrow" w:hAnsi="Arial Narrow"/>
          <w:szCs w:val="24"/>
        </w:rPr>
        <w:t xml:space="preserve"> ad,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- végzi az átruházott jogkörben hozott bizottsági döntések végrehajtását.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3./      A helyi képviselők munkájának segítése érdekében: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- elősegíti a képviselők jogainak gyakorlását,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- köteles a képviselőt a teljes hivatali munkaidőben soron kívül fogadni és részére </w:t>
      </w:r>
      <w:proofErr w:type="gramStart"/>
      <w:r w:rsidRPr="00EB7185">
        <w:rPr>
          <w:rFonts w:ascii="Arial Narrow" w:hAnsi="Arial Narrow"/>
          <w:szCs w:val="24"/>
        </w:rPr>
        <w:t>a</w:t>
      </w:r>
      <w:proofErr w:type="gramEnd"/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  </w:t>
      </w:r>
      <w:proofErr w:type="gramStart"/>
      <w:r w:rsidRPr="00EB7185">
        <w:rPr>
          <w:rFonts w:ascii="Arial Narrow" w:hAnsi="Arial Narrow"/>
          <w:szCs w:val="24"/>
        </w:rPr>
        <w:t>jogszabály</w:t>
      </w:r>
      <w:proofErr w:type="gramEnd"/>
      <w:r w:rsidRPr="00EB7185">
        <w:rPr>
          <w:rFonts w:ascii="Arial Narrow" w:hAnsi="Arial Narrow"/>
          <w:szCs w:val="24"/>
        </w:rPr>
        <w:t xml:space="preserve"> által biztosított körben a szükséges felvilágosítást megadni, kérésére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  </w:t>
      </w:r>
      <w:proofErr w:type="gramStart"/>
      <w:r w:rsidRPr="00EB7185">
        <w:rPr>
          <w:rFonts w:ascii="Arial Narrow" w:hAnsi="Arial Narrow"/>
          <w:szCs w:val="24"/>
        </w:rPr>
        <w:t>megfelelően</w:t>
      </w:r>
      <w:proofErr w:type="gramEnd"/>
      <w:r w:rsidRPr="00EB7185">
        <w:rPr>
          <w:rFonts w:ascii="Arial Narrow" w:hAnsi="Arial Narrow"/>
          <w:szCs w:val="24"/>
        </w:rPr>
        <w:t xml:space="preserve"> intézkedni,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- közreműködik a képviselők tájékoztatásának megszervezésében.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4./     A tisztségviselők munkájával kapcsolatban: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- döntéseket előkészíti, szervezi azok végrehajtását,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- a képviselő-testületi munkával kapcsolatos tisztségviselői tevékenységet segíti.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5./     A községi önkormányzat intézményeivel kapcsolatos irányítási, ellenőrzési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</w:t>
      </w:r>
      <w:proofErr w:type="gramStart"/>
      <w:r w:rsidRPr="00EB7185">
        <w:rPr>
          <w:rFonts w:ascii="Arial Narrow" w:hAnsi="Arial Narrow"/>
          <w:szCs w:val="24"/>
        </w:rPr>
        <w:t>feladatok</w:t>
      </w:r>
      <w:proofErr w:type="gramEnd"/>
      <w:r w:rsidRPr="00EB7185">
        <w:rPr>
          <w:rFonts w:ascii="Arial Narrow" w:hAnsi="Arial Narrow"/>
          <w:szCs w:val="24"/>
        </w:rPr>
        <w:t xml:space="preserve"> ellátásában részt vesz, szakmai segítő tevékenységet folytat.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6./    Pénzügyi, gazdálkodási, vagyonkezelési, intézményi gazdálkodás ellenőrzési feladatok </w:t>
      </w:r>
      <w:r>
        <w:rPr>
          <w:rFonts w:ascii="Arial Narrow" w:hAnsi="Arial Narrow"/>
          <w:szCs w:val="24"/>
        </w:rPr>
        <w:t xml:space="preserve">  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       </w:t>
      </w:r>
      <w:proofErr w:type="gramStart"/>
      <w:r w:rsidRPr="00EB7185">
        <w:rPr>
          <w:rFonts w:ascii="Arial Narrow" w:hAnsi="Arial Narrow"/>
          <w:szCs w:val="24"/>
        </w:rPr>
        <w:t>ellátásában</w:t>
      </w:r>
      <w:proofErr w:type="gramEnd"/>
      <w:r w:rsidRPr="00EB7185">
        <w:rPr>
          <w:rFonts w:ascii="Arial Narrow" w:hAnsi="Arial Narrow"/>
          <w:szCs w:val="24"/>
        </w:rPr>
        <w:t xml:space="preserve"> részt vesz, szakmai segítő tevékenységet folytat: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- intézményi tervezés, beszámoltatás, intézményi gazdálkodás, irányítása,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- beruházás, felújítás előkészítése, bonyolítása,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- belső gazdálkodás szervezése, belső létszám, bérgazdálkodás, intézményi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  </w:t>
      </w:r>
      <w:proofErr w:type="gramStart"/>
      <w:r w:rsidRPr="00EB7185">
        <w:rPr>
          <w:rFonts w:ascii="Arial Narrow" w:hAnsi="Arial Narrow"/>
          <w:szCs w:val="24"/>
        </w:rPr>
        <w:t>pénzellátás</w:t>
      </w:r>
      <w:proofErr w:type="gramEnd"/>
      <w:r w:rsidRPr="00EB7185">
        <w:rPr>
          <w:rFonts w:ascii="Arial Narrow" w:hAnsi="Arial Narrow"/>
          <w:szCs w:val="24"/>
        </w:rPr>
        <w:t>,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- költségvetési intézmények ellenőrzése, intézmények számviteli munkájának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 </w:t>
      </w:r>
      <w:proofErr w:type="gramStart"/>
      <w:r w:rsidRPr="00EB7185">
        <w:rPr>
          <w:rFonts w:ascii="Arial Narrow" w:hAnsi="Arial Narrow"/>
          <w:szCs w:val="24"/>
        </w:rPr>
        <w:t>irányítása</w:t>
      </w:r>
      <w:proofErr w:type="gramEnd"/>
      <w:r w:rsidRPr="00EB7185">
        <w:rPr>
          <w:rFonts w:ascii="Arial Narrow" w:hAnsi="Arial Narrow"/>
          <w:szCs w:val="24"/>
        </w:rPr>
        <w:t>,</w:t>
      </w:r>
    </w:p>
    <w:p w:rsidR="00B52F3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- számítástechnikai-, informatikai rendszer kezelése,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- a községi önkormányzat ingatlanvagyonával, vagyoni érdekeltségével és egyéb 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 </w:t>
      </w:r>
      <w:proofErr w:type="gramStart"/>
      <w:r w:rsidRPr="00EB7185">
        <w:rPr>
          <w:rFonts w:ascii="Arial Narrow" w:hAnsi="Arial Narrow"/>
          <w:szCs w:val="24"/>
        </w:rPr>
        <w:t>vagyonával</w:t>
      </w:r>
      <w:proofErr w:type="gramEnd"/>
      <w:r w:rsidRPr="00EB7185">
        <w:rPr>
          <w:rFonts w:ascii="Arial Narrow" w:hAnsi="Arial Narrow"/>
          <w:szCs w:val="24"/>
        </w:rPr>
        <w:t xml:space="preserve"> kapcsolatos közgazdasági, pénzügyi, jogi feladatok.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jc w:val="center"/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III.</w:t>
      </w:r>
    </w:p>
    <w:p w:rsidR="00B52F35" w:rsidRPr="00EB7185" w:rsidRDefault="00B52F35" w:rsidP="00B52F35">
      <w:pPr>
        <w:jc w:val="center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jc w:val="center"/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 xml:space="preserve">A </w:t>
      </w:r>
      <w:r w:rsidRPr="00EB7185">
        <w:rPr>
          <w:rFonts w:ascii="Arial Narrow" w:hAnsi="Arial Narrow"/>
          <w:b/>
          <w:szCs w:val="24"/>
        </w:rPr>
        <w:t>Közös Önkormányzati Hivatal</w:t>
      </w:r>
      <w:r w:rsidRPr="00EB7185">
        <w:rPr>
          <w:rFonts w:ascii="Arial Narrow" w:hAnsi="Arial Narrow"/>
          <w:szCs w:val="24"/>
        </w:rPr>
        <w:t xml:space="preserve"> </w:t>
      </w:r>
      <w:r w:rsidRPr="00EB7185">
        <w:rPr>
          <w:rFonts w:ascii="Arial Narrow" w:hAnsi="Arial Narrow"/>
          <w:b/>
          <w:bCs/>
          <w:szCs w:val="24"/>
        </w:rPr>
        <w:t>működése, fenntartása és ellenőrzése</w:t>
      </w:r>
    </w:p>
    <w:p w:rsidR="00B52F35" w:rsidRPr="00EB7185" w:rsidRDefault="00B52F35" w:rsidP="00B52F35">
      <w:pPr>
        <w:rPr>
          <w:rFonts w:ascii="Arial Narrow" w:hAnsi="Arial Narrow"/>
          <w:b/>
          <w:bCs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Közös Önkormányzati Hivatal működése egy telephelyen történik létszáma a jegyző plusz 8 fő köztisztviselő.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A Közös Önkormányzati Hivatal kiadásait a feladatfinanszírozás alapján a központi költségvetés viseli. </w:t>
      </w:r>
    </w:p>
    <w:p w:rsidR="00B52F35" w:rsidRPr="00EB7185" w:rsidRDefault="00B52F35" w:rsidP="00B52F35">
      <w:pPr>
        <w:jc w:val="center"/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Munkaidő, munkarend</w:t>
      </w:r>
    </w:p>
    <w:p w:rsidR="00B52F35" w:rsidRPr="00EB7185" w:rsidRDefault="00B52F35" w:rsidP="00B52F35">
      <w:pPr>
        <w:jc w:val="center"/>
        <w:rPr>
          <w:rFonts w:ascii="Arial Narrow" w:hAnsi="Arial Narrow"/>
          <w:b/>
          <w:bCs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16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heti munkaidő 40 óra.</w:t>
      </w:r>
    </w:p>
    <w:p w:rsidR="00B52F35" w:rsidRPr="00EB7185" w:rsidRDefault="00B52F35" w:rsidP="00B52F35">
      <w:pPr>
        <w:ind w:left="720"/>
        <w:rPr>
          <w:rFonts w:ascii="Arial Narrow" w:hAnsi="Arial Narrow"/>
          <w:b/>
          <w:bCs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16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A Közös Önkormányzati Hivatal a hivatalos munkarend, mely a munkaidőt és az ebédidőt tartalmazza a következő: 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18"/>
        </w:numPr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Hétfőn</w:t>
      </w:r>
      <w:r w:rsidRPr="00EB7185">
        <w:rPr>
          <w:rFonts w:ascii="Arial Narrow" w:hAnsi="Arial Narrow"/>
          <w:szCs w:val="24"/>
        </w:rPr>
        <w:tab/>
      </w:r>
      <w:r w:rsidRPr="00EB7185">
        <w:rPr>
          <w:rFonts w:ascii="Arial Narrow" w:hAnsi="Arial Narrow"/>
          <w:szCs w:val="24"/>
        </w:rPr>
        <w:tab/>
      </w:r>
      <w:r w:rsidRPr="00EB7185">
        <w:rPr>
          <w:rFonts w:ascii="Arial Narrow" w:hAnsi="Arial Narrow"/>
          <w:szCs w:val="24"/>
        </w:rPr>
        <w:tab/>
      </w:r>
      <w:r w:rsidRPr="00EB7185">
        <w:rPr>
          <w:rFonts w:ascii="Arial Narrow" w:hAnsi="Arial Narrow"/>
          <w:szCs w:val="24"/>
        </w:rPr>
        <w:tab/>
        <w:t xml:space="preserve">7,00 </w:t>
      </w:r>
      <w:proofErr w:type="gramStart"/>
      <w:r w:rsidRPr="00EB7185">
        <w:rPr>
          <w:rFonts w:ascii="Arial Narrow" w:hAnsi="Arial Narrow"/>
          <w:szCs w:val="24"/>
        </w:rPr>
        <w:t>órától        16</w:t>
      </w:r>
      <w:proofErr w:type="gramEnd"/>
      <w:r w:rsidRPr="00EB7185">
        <w:rPr>
          <w:rFonts w:ascii="Arial Narrow" w:hAnsi="Arial Narrow"/>
          <w:szCs w:val="24"/>
        </w:rPr>
        <w:t>,00  óráig</w:t>
      </w:r>
    </w:p>
    <w:p w:rsidR="00B52F35" w:rsidRPr="00EB7185" w:rsidRDefault="00B52F35" w:rsidP="00B52F35">
      <w:pPr>
        <w:keepLines w:val="0"/>
        <w:widowControl w:val="0"/>
        <w:numPr>
          <w:ilvl w:val="0"/>
          <w:numId w:val="18"/>
        </w:numPr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Keddtől Csütörtökig</w:t>
      </w:r>
      <w:r w:rsidRPr="00EB7185">
        <w:rPr>
          <w:rFonts w:ascii="Arial Narrow" w:hAnsi="Arial Narrow"/>
          <w:szCs w:val="24"/>
        </w:rPr>
        <w:tab/>
      </w:r>
      <w:r w:rsidRPr="00EB7185">
        <w:rPr>
          <w:rFonts w:ascii="Arial Narrow" w:hAnsi="Arial Narrow"/>
          <w:szCs w:val="24"/>
        </w:rPr>
        <w:tab/>
        <w:t xml:space="preserve">7,00 </w:t>
      </w:r>
      <w:proofErr w:type="gramStart"/>
      <w:r w:rsidRPr="00EB7185">
        <w:rPr>
          <w:rFonts w:ascii="Arial Narrow" w:hAnsi="Arial Narrow"/>
          <w:szCs w:val="24"/>
        </w:rPr>
        <w:t>órától        15</w:t>
      </w:r>
      <w:proofErr w:type="gramEnd"/>
      <w:r w:rsidRPr="00EB7185">
        <w:rPr>
          <w:rFonts w:ascii="Arial Narrow" w:hAnsi="Arial Narrow"/>
          <w:szCs w:val="24"/>
        </w:rPr>
        <w:t>,30  óráig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 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     </w:t>
      </w:r>
      <w:r>
        <w:rPr>
          <w:rFonts w:ascii="Arial Narrow" w:hAnsi="Arial Narrow"/>
          <w:szCs w:val="24"/>
        </w:rPr>
        <w:t xml:space="preserve">   </w:t>
      </w:r>
      <w:r w:rsidRPr="00EB7185">
        <w:rPr>
          <w:rFonts w:ascii="Arial Narrow" w:hAnsi="Arial Narrow"/>
          <w:szCs w:val="24"/>
        </w:rPr>
        <w:t>-     Pénteken</w:t>
      </w:r>
      <w:r w:rsidRPr="00EB7185">
        <w:rPr>
          <w:rFonts w:ascii="Arial Narrow" w:hAnsi="Arial Narrow"/>
          <w:szCs w:val="24"/>
        </w:rPr>
        <w:tab/>
      </w:r>
      <w:r w:rsidRPr="00EB7185">
        <w:rPr>
          <w:rFonts w:ascii="Arial Narrow" w:hAnsi="Arial Narrow"/>
          <w:szCs w:val="24"/>
        </w:rPr>
        <w:tab/>
      </w:r>
      <w:r w:rsidRPr="00EB7185">
        <w:rPr>
          <w:rFonts w:ascii="Arial Narrow" w:hAnsi="Arial Narrow"/>
          <w:szCs w:val="24"/>
        </w:rPr>
        <w:tab/>
        <w:t>7,</w:t>
      </w:r>
      <w:proofErr w:type="gramStart"/>
      <w:r w:rsidRPr="00EB7185">
        <w:rPr>
          <w:rFonts w:ascii="Arial Narrow" w:hAnsi="Arial Narrow"/>
          <w:szCs w:val="24"/>
        </w:rPr>
        <w:t>00  órától</w:t>
      </w:r>
      <w:proofErr w:type="gramEnd"/>
      <w:r w:rsidRPr="00EB7185">
        <w:rPr>
          <w:rFonts w:ascii="Arial Narrow" w:hAnsi="Arial Narrow"/>
          <w:szCs w:val="24"/>
        </w:rPr>
        <w:t xml:space="preserve">       12,30  óráig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17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Az anyakönyvvezetők a hivatalos munkarenden kívül is kötelesek elvégezni az anyakönyvvezetői feladatellátásra vonatkozó jogszabályokban meghatározott feladatokat. </w:t>
      </w:r>
    </w:p>
    <w:p w:rsidR="00B52F35" w:rsidRPr="00EB7185" w:rsidRDefault="00B52F35" w:rsidP="00B52F35">
      <w:pPr>
        <w:ind w:left="720"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( Anyakönyvvezetői feladatokat lát el Nagy </w:t>
      </w:r>
      <w:proofErr w:type="gramStart"/>
      <w:r w:rsidRPr="00EB7185">
        <w:rPr>
          <w:rFonts w:ascii="Arial Narrow" w:hAnsi="Arial Narrow"/>
          <w:szCs w:val="24"/>
        </w:rPr>
        <w:t>Pálné )</w:t>
      </w:r>
      <w:proofErr w:type="gramEnd"/>
    </w:p>
    <w:p w:rsidR="00B52F35" w:rsidRPr="00EB7185" w:rsidRDefault="00B52F35" w:rsidP="00B52F35">
      <w:pPr>
        <w:ind w:left="720"/>
        <w:rPr>
          <w:rFonts w:ascii="Arial Narrow" w:hAnsi="Arial Narrow"/>
          <w:szCs w:val="24"/>
        </w:rPr>
      </w:pPr>
    </w:p>
    <w:p w:rsidR="00B52F35" w:rsidRDefault="00B52F35" w:rsidP="00B52F35">
      <w:pPr>
        <w:jc w:val="center"/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Ügyfélfogadás rendje:</w:t>
      </w:r>
    </w:p>
    <w:p w:rsidR="00B52F35" w:rsidRPr="00EB7185" w:rsidRDefault="00B52F35" w:rsidP="00B52F35">
      <w:pPr>
        <w:jc w:val="center"/>
        <w:rPr>
          <w:rFonts w:ascii="Arial Narrow" w:hAnsi="Arial Narrow"/>
          <w:b/>
          <w:bCs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Általános ügyfélfogadási rend Ormosbánya Községben:</w:t>
      </w:r>
    </w:p>
    <w:p w:rsidR="00B52F35" w:rsidRPr="00EB7185" w:rsidRDefault="00B52F35" w:rsidP="00B52F35">
      <w:pPr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ab/>
      </w:r>
    </w:p>
    <w:p w:rsidR="00B52F35" w:rsidRPr="00EB7185" w:rsidRDefault="00B52F35" w:rsidP="00B52F35">
      <w:pPr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ab/>
      </w:r>
      <w:r w:rsidRPr="00EB7185">
        <w:rPr>
          <w:rFonts w:ascii="Arial Narrow" w:hAnsi="Arial Narrow"/>
          <w:b/>
          <w:bCs/>
          <w:szCs w:val="24"/>
        </w:rPr>
        <w:tab/>
      </w:r>
      <w:r w:rsidRPr="00EB7185">
        <w:rPr>
          <w:rFonts w:ascii="Arial Narrow" w:hAnsi="Arial Narrow"/>
          <w:b/>
          <w:bCs/>
          <w:szCs w:val="24"/>
        </w:rPr>
        <w:tab/>
        <w:t>Hétfő</w:t>
      </w:r>
      <w:r w:rsidRPr="00EB7185">
        <w:rPr>
          <w:rFonts w:ascii="Arial Narrow" w:hAnsi="Arial Narrow"/>
          <w:b/>
          <w:bCs/>
          <w:szCs w:val="24"/>
        </w:rPr>
        <w:tab/>
      </w:r>
      <w:r w:rsidRPr="00EB7185">
        <w:rPr>
          <w:rFonts w:ascii="Arial Narrow" w:hAnsi="Arial Narrow"/>
          <w:b/>
          <w:bCs/>
          <w:szCs w:val="24"/>
        </w:rPr>
        <w:tab/>
        <w:t>7,00-16,00</w:t>
      </w:r>
    </w:p>
    <w:p w:rsidR="00B52F35" w:rsidRPr="00EB7185" w:rsidRDefault="00B52F35" w:rsidP="00B52F35">
      <w:pPr>
        <w:ind w:left="1418" w:firstLine="709"/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Kedd</w:t>
      </w:r>
      <w:r w:rsidRPr="00EB7185">
        <w:rPr>
          <w:rFonts w:ascii="Arial Narrow" w:hAnsi="Arial Narrow"/>
          <w:b/>
          <w:bCs/>
          <w:szCs w:val="24"/>
        </w:rPr>
        <w:tab/>
      </w:r>
      <w:r w:rsidRPr="00EB7185">
        <w:rPr>
          <w:rFonts w:ascii="Arial Narrow" w:hAnsi="Arial Narrow"/>
          <w:b/>
          <w:bCs/>
          <w:szCs w:val="24"/>
        </w:rPr>
        <w:tab/>
        <w:t>7,00-15,30</w:t>
      </w:r>
    </w:p>
    <w:p w:rsidR="00B52F35" w:rsidRPr="00EB7185" w:rsidRDefault="00B52F35" w:rsidP="00B52F35">
      <w:pPr>
        <w:ind w:left="1418" w:firstLine="709"/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Péntek</w:t>
      </w:r>
      <w:r w:rsidRPr="00EB7185">
        <w:rPr>
          <w:rFonts w:ascii="Arial Narrow" w:hAnsi="Arial Narrow"/>
          <w:b/>
          <w:bCs/>
          <w:szCs w:val="24"/>
        </w:rPr>
        <w:tab/>
        <w:t>7,00-12,00</w:t>
      </w:r>
    </w:p>
    <w:p w:rsidR="00B52F35" w:rsidRPr="00EB7185" w:rsidRDefault="00B52F35" w:rsidP="00B52F35">
      <w:pPr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Felsőtelekes Községben:</w:t>
      </w:r>
    </w:p>
    <w:p w:rsidR="00B52F35" w:rsidRPr="00EB7185" w:rsidRDefault="00B52F35" w:rsidP="00B52F35">
      <w:pPr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lastRenderedPageBreak/>
        <w:tab/>
      </w:r>
      <w:r w:rsidRPr="00EB7185">
        <w:rPr>
          <w:rFonts w:ascii="Arial Narrow" w:hAnsi="Arial Narrow"/>
          <w:b/>
          <w:bCs/>
          <w:szCs w:val="24"/>
        </w:rPr>
        <w:tab/>
      </w:r>
      <w:r w:rsidRPr="00EB7185">
        <w:rPr>
          <w:rFonts w:ascii="Arial Narrow" w:hAnsi="Arial Narrow"/>
          <w:b/>
          <w:bCs/>
          <w:szCs w:val="24"/>
        </w:rPr>
        <w:tab/>
      </w:r>
    </w:p>
    <w:p w:rsidR="00B52F35" w:rsidRPr="00EB7185" w:rsidRDefault="00B52F35" w:rsidP="00B52F35">
      <w:pPr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ab/>
      </w:r>
      <w:r w:rsidRPr="00EB7185">
        <w:rPr>
          <w:rFonts w:ascii="Arial Narrow" w:hAnsi="Arial Narrow"/>
          <w:b/>
          <w:bCs/>
          <w:szCs w:val="24"/>
        </w:rPr>
        <w:tab/>
      </w:r>
      <w:r w:rsidRPr="00EB7185">
        <w:rPr>
          <w:rFonts w:ascii="Arial Narrow" w:hAnsi="Arial Narrow"/>
          <w:b/>
          <w:bCs/>
          <w:szCs w:val="24"/>
        </w:rPr>
        <w:tab/>
        <w:t>Hétfő:</w:t>
      </w:r>
      <w:r w:rsidRPr="00EB7185">
        <w:rPr>
          <w:rFonts w:ascii="Arial Narrow" w:hAnsi="Arial Narrow"/>
          <w:b/>
          <w:bCs/>
          <w:szCs w:val="24"/>
        </w:rPr>
        <w:tab/>
      </w:r>
      <w:r w:rsidRPr="00EB7185">
        <w:rPr>
          <w:rFonts w:ascii="Arial Narrow" w:hAnsi="Arial Narrow"/>
          <w:b/>
          <w:bCs/>
          <w:szCs w:val="24"/>
        </w:rPr>
        <w:tab/>
        <w:t>7,00-16,00</w:t>
      </w:r>
    </w:p>
    <w:p w:rsidR="00B52F35" w:rsidRPr="00EB7185" w:rsidRDefault="00B52F35" w:rsidP="00B52F35">
      <w:pPr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ab/>
      </w:r>
      <w:r w:rsidRPr="00EB7185">
        <w:rPr>
          <w:rFonts w:ascii="Arial Narrow" w:hAnsi="Arial Narrow"/>
          <w:b/>
          <w:bCs/>
          <w:szCs w:val="24"/>
        </w:rPr>
        <w:tab/>
      </w:r>
      <w:r w:rsidRPr="00EB7185">
        <w:rPr>
          <w:rFonts w:ascii="Arial Narrow" w:hAnsi="Arial Narrow"/>
          <w:b/>
          <w:bCs/>
          <w:szCs w:val="24"/>
        </w:rPr>
        <w:tab/>
        <w:t>Szerda:</w:t>
      </w:r>
      <w:r w:rsidRPr="00EB7185">
        <w:rPr>
          <w:rFonts w:ascii="Arial Narrow" w:hAnsi="Arial Narrow"/>
          <w:b/>
          <w:bCs/>
          <w:szCs w:val="24"/>
        </w:rPr>
        <w:tab/>
        <w:t>7,00-15,30</w:t>
      </w:r>
    </w:p>
    <w:p w:rsidR="00B52F35" w:rsidRPr="00EB7185" w:rsidRDefault="00B52F35" w:rsidP="00B52F35">
      <w:pPr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ab/>
      </w:r>
      <w:r w:rsidRPr="00EB7185">
        <w:rPr>
          <w:rFonts w:ascii="Arial Narrow" w:hAnsi="Arial Narrow"/>
          <w:b/>
          <w:bCs/>
          <w:szCs w:val="24"/>
        </w:rPr>
        <w:tab/>
      </w:r>
      <w:r w:rsidRPr="00EB7185">
        <w:rPr>
          <w:rFonts w:ascii="Arial Narrow" w:hAnsi="Arial Narrow"/>
          <w:b/>
          <w:bCs/>
          <w:szCs w:val="24"/>
        </w:rPr>
        <w:tab/>
        <w:t>Csütörtök:</w:t>
      </w:r>
      <w:r w:rsidRPr="00EB7185">
        <w:rPr>
          <w:rFonts w:ascii="Arial Narrow" w:hAnsi="Arial Narrow"/>
          <w:b/>
          <w:bCs/>
          <w:szCs w:val="24"/>
        </w:rPr>
        <w:tab/>
        <w:t>7,00-15,30</w:t>
      </w:r>
    </w:p>
    <w:p w:rsidR="00B52F35" w:rsidRPr="00EB7185" w:rsidRDefault="00B52F35" w:rsidP="00B52F35">
      <w:pPr>
        <w:rPr>
          <w:rFonts w:ascii="Arial Narrow" w:hAnsi="Arial Narrow"/>
          <w:b/>
          <w:bCs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A jegyző ügyfélfogadási rendje Ormosbányán</w:t>
      </w:r>
      <w:r w:rsidRPr="00EB7185">
        <w:rPr>
          <w:rFonts w:ascii="Arial Narrow" w:hAnsi="Arial Narrow"/>
          <w:b/>
          <w:bCs/>
          <w:szCs w:val="24"/>
        </w:rPr>
        <w:tab/>
        <w:t>Hétfő:</w:t>
      </w:r>
      <w:r w:rsidRPr="00EB7185">
        <w:rPr>
          <w:rFonts w:ascii="Arial Narrow" w:hAnsi="Arial Narrow"/>
          <w:b/>
          <w:bCs/>
          <w:szCs w:val="24"/>
        </w:rPr>
        <w:tab/>
      </w:r>
      <w:r w:rsidRPr="00EB7185">
        <w:rPr>
          <w:rFonts w:ascii="Arial Narrow" w:hAnsi="Arial Narrow"/>
          <w:b/>
          <w:bCs/>
          <w:szCs w:val="24"/>
        </w:rPr>
        <w:tab/>
        <w:t>8-12,00</w:t>
      </w:r>
    </w:p>
    <w:p w:rsidR="00B52F35" w:rsidRPr="00EB7185" w:rsidRDefault="00B52F35" w:rsidP="00B52F35">
      <w:pPr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ab/>
      </w:r>
      <w:r w:rsidRPr="00EB7185">
        <w:rPr>
          <w:rFonts w:ascii="Arial Narrow" w:hAnsi="Arial Narrow"/>
          <w:b/>
          <w:bCs/>
          <w:szCs w:val="24"/>
        </w:rPr>
        <w:tab/>
      </w:r>
      <w:r w:rsidRPr="00EB7185">
        <w:rPr>
          <w:rFonts w:ascii="Arial Narrow" w:hAnsi="Arial Narrow"/>
          <w:b/>
          <w:bCs/>
          <w:szCs w:val="24"/>
        </w:rPr>
        <w:tab/>
      </w:r>
      <w:r w:rsidRPr="00EB7185">
        <w:rPr>
          <w:rFonts w:ascii="Arial Narrow" w:hAnsi="Arial Narrow"/>
          <w:b/>
          <w:bCs/>
          <w:szCs w:val="24"/>
        </w:rPr>
        <w:tab/>
      </w:r>
      <w:r w:rsidRPr="00EB7185">
        <w:rPr>
          <w:rFonts w:ascii="Arial Narrow" w:hAnsi="Arial Narrow"/>
          <w:b/>
          <w:bCs/>
          <w:szCs w:val="24"/>
        </w:rPr>
        <w:tab/>
        <w:t>Felsőtelekesen</w:t>
      </w:r>
      <w:r w:rsidRPr="00EB7185">
        <w:rPr>
          <w:rFonts w:ascii="Arial Narrow" w:hAnsi="Arial Narrow"/>
          <w:b/>
          <w:bCs/>
          <w:szCs w:val="24"/>
        </w:rPr>
        <w:tab/>
        <w:t>Hétfő:</w:t>
      </w:r>
      <w:r w:rsidRPr="00EB7185">
        <w:rPr>
          <w:rFonts w:ascii="Arial Narrow" w:hAnsi="Arial Narrow"/>
          <w:b/>
          <w:bCs/>
          <w:szCs w:val="24"/>
        </w:rPr>
        <w:tab/>
      </w:r>
      <w:r w:rsidRPr="00EB7185">
        <w:rPr>
          <w:rFonts w:ascii="Arial Narrow" w:hAnsi="Arial Narrow"/>
          <w:b/>
          <w:bCs/>
          <w:szCs w:val="24"/>
        </w:rPr>
        <w:tab/>
        <w:t>12,00-16,00</w:t>
      </w:r>
    </w:p>
    <w:p w:rsidR="00B52F35" w:rsidRPr="00EB7185" w:rsidRDefault="00B52F35" w:rsidP="00B52F35">
      <w:pPr>
        <w:rPr>
          <w:rFonts w:ascii="Arial Narrow" w:hAnsi="Arial Narrow"/>
          <w:b/>
          <w:bCs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fenntartó önkormányzati képviselőket soron kívül, bármikor munkaidőben, az önkormányzat intézményvezetőit ügyfélfogadási időn kívül is – lehetőleg előre egyeztetett időpontban – fogadni kell.</w:t>
      </w:r>
    </w:p>
    <w:p w:rsidR="00B52F35" w:rsidRPr="00EB7185" w:rsidRDefault="00B52F35" w:rsidP="00B52F35">
      <w:pPr>
        <w:ind w:left="720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köztisztviselők gondoskodnak arról, hogy a polgármesteri, jegyzői fogadónapokon, valamint az általános ügyfélfogadási időben a feladatkörükbe tartozó kérdésekben felvilágosításra, intézkedésre mindenkor készen álljanak.</w:t>
      </w:r>
    </w:p>
    <w:p w:rsidR="00B52F35" w:rsidRPr="00EB7185" w:rsidRDefault="00B52F35" w:rsidP="00B52F35">
      <w:pPr>
        <w:rPr>
          <w:rFonts w:ascii="Arial Narrow" w:hAnsi="Arial Narrow"/>
          <w:b/>
          <w:bCs/>
          <w:szCs w:val="24"/>
        </w:rPr>
      </w:pPr>
    </w:p>
    <w:p w:rsidR="00B52F35" w:rsidRDefault="00B52F35" w:rsidP="00B52F35">
      <w:pPr>
        <w:jc w:val="center"/>
        <w:rPr>
          <w:rFonts w:ascii="Arial Narrow" w:hAnsi="Arial Narrow"/>
          <w:b/>
          <w:bCs/>
          <w:szCs w:val="24"/>
        </w:rPr>
      </w:pPr>
    </w:p>
    <w:p w:rsidR="00B52F35" w:rsidRDefault="00B52F35" w:rsidP="00B52F35">
      <w:pPr>
        <w:jc w:val="center"/>
        <w:rPr>
          <w:rFonts w:ascii="Arial Narrow" w:hAnsi="Arial Narrow"/>
          <w:b/>
          <w:bCs/>
          <w:szCs w:val="24"/>
        </w:rPr>
      </w:pPr>
    </w:p>
    <w:p w:rsidR="00B52F35" w:rsidRPr="00EB7185" w:rsidRDefault="00B52F35" w:rsidP="00B52F35">
      <w:pPr>
        <w:jc w:val="center"/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IV.</w:t>
      </w:r>
    </w:p>
    <w:p w:rsidR="00B52F35" w:rsidRPr="00EB7185" w:rsidRDefault="00B52F35" w:rsidP="00B52F35">
      <w:pPr>
        <w:jc w:val="center"/>
        <w:rPr>
          <w:rFonts w:ascii="Arial Narrow" w:hAnsi="Arial Narrow"/>
          <w:b/>
          <w:bCs/>
          <w:szCs w:val="24"/>
        </w:rPr>
      </w:pPr>
    </w:p>
    <w:p w:rsidR="00B52F35" w:rsidRPr="00EB7185" w:rsidRDefault="00B52F35" w:rsidP="00B52F35">
      <w:pPr>
        <w:jc w:val="center"/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A JEGYZŐ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1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jegyző a Közös Önkormányzati Hivatal vezetője, aki szakmailag felelős a hivatal működéséért, az ügyek operatív, konkrét megoldásáért. Tevékenysége során felelős a közérdeknek és a jogszabályoknak megfelelő, szakszerű, pártatlan, igazságos és színvonalas ügyintézésért.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1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A munkáltatói jogokat a jegyző felett </w:t>
      </w:r>
      <w:proofErr w:type="gramStart"/>
      <w:r w:rsidRPr="00EB7185">
        <w:rPr>
          <w:rFonts w:ascii="Arial Narrow" w:hAnsi="Arial Narrow"/>
          <w:szCs w:val="24"/>
        </w:rPr>
        <w:t>a  polgármester</w:t>
      </w:r>
      <w:proofErr w:type="gramEnd"/>
      <w:r w:rsidRPr="00EB7185">
        <w:rPr>
          <w:rFonts w:ascii="Arial Narrow" w:hAnsi="Arial Narrow"/>
          <w:szCs w:val="24"/>
        </w:rPr>
        <w:t xml:space="preserve"> gyakorolja.</w:t>
      </w:r>
    </w:p>
    <w:p w:rsidR="00B52F35" w:rsidRPr="00EB7185" w:rsidRDefault="00B52F35" w:rsidP="00B52F35">
      <w:pPr>
        <w:ind w:left="720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1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jegyző a polgármester egyetértésével nevezi ki, menti fel, jutalmazza Közös Önkormányzati Hivatal dolgozóit és gyakorolja felettük a munkáltatói jogokat.</w:t>
      </w:r>
    </w:p>
    <w:p w:rsidR="00B52F35" w:rsidRPr="00EB7185" w:rsidRDefault="00B52F35" w:rsidP="00B52F35">
      <w:pPr>
        <w:ind w:left="720"/>
        <w:jc w:val="center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1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Közös Önkormányzati Hivatal köztisztviselői tekintetében a jegyző gyakorolja az egyéb munkáltatói jogokat is, azaz engedélyezi a dolgozók évi rendes szabadságának kiadását a szabadságolási ütemterv szerint, igazolja a dolgozók útiszámláját, dönt a javadalmazásukról, kitüntetésükről, fizetés nélküli szabadság engedélyezéséről, anyagi és fegyelmi felelősségre vonásáról.</w:t>
      </w:r>
    </w:p>
    <w:p w:rsidR="00B52F35" w:rsidRPr="00EB7185" w:rsidRDefault="00B52F35" w:rsidP="00B52F35">
      <w:pPr>
        <w:ind w:left="720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1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A jegyző feladatai – </w:t>
      </w:r>
      <w:proofErr w:type="spellStart"/>
      <w:r w:rsidRPr="00EB7185">
        <w:rPr>
          <w:rFonts w:ascii="Arial Narrow" w:hAnsi="Arial Narrow"/>
          <w:szCs w:val="24"/>
        </w:rPr>
        <w:t>Mötv</w:t>
      </w:r>
      <w:proofErr w:type="spellEnd"/>
      <w:r w:rsidRPr="00EB7185">
        <w:rPr>
          <w:rFonts w:ascii="Arial Narrow" w:hAnsi="Arial Narrow"/>
          <w:szCs w:val="24"/>
        </w:rPr>
        <w:t xml:space="preserve">. </w:t>
      </w:r>
      <w:proofErr w:type="spellStart"/>
      <w:r w:rsidRPr="00EB7185">
        <w:rPr>
          <w:rFonts w:ascii="Arial Narrow" w:hAnsi="Arial Narrow"/>
          <w:szCs w:val="24"/>
        </w:rPr>
        <w:t>-ben</w:t>
      </w:r>
      <w:proofErr w:type="spellEnd"/>
      <w:r w:rsidRPr="00EB7185">
        <w:rPr>
          <w:rFonts w:ascii="Arial Narrow" w:hAnsi="Arial Narrow"/>
          <w:szCs w:val="24"/>
        </w:rPr>
        <w:t xml:space="preserve"> és más jogszabályban meghatározottakon túlmenően – különösen a következők: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2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jegyző ellátja a képviselő-testület, a bizottságok és a települési képviselők működésével kapcsolatos igazgatási feladatokat, a polgármester hatáskörébe tartozó államigazgatási döntések előkészítését és végrehajtását.</w:t>
      </w:r>
    </w:p>
    <w:p w:rsidR="00B52F35" w:rsidRPr="00EB7185" w:rsidRDefault="00B52F35" w:rsidP="00B52F35">
      <w:pPr>
        <w:keepLines w:val="0"/>
        <w:widowControl w:val="0"/>
        <w:numPr>
          <w:ilvl w:val="0"/>
          <w:numId w:val="2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jegyző köteles részt venni a képviselő-testület ülésein és ott a szükséges tájékoztatást megadni.</w:t>
      </w:r>
    </w:p>
    <w:p w:rsidR="00B52F35" w:rsidRPr="00EB7185" w:rsidRDefault="00B52F35" w:rsidP="00B52F35">
      <w:pPr>
        <w:keepLines w:val="0"/>
        <w:widowControl w:val="0"/>
        <w:numPr>
          <w:ilvl w:val="0"/>
          <w:numId w:val="2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jegyző évente beszámol a képviselő-testületnek a Közös Önkormányzati Hivatal munkájáról.</w:t>
      </w:r>
    </w:p>
    <w:p w:rsidR="00B52F35" w:rsidRPr="00EB7185" w:rsidRDefault="00B52F35" w:rsidP="00B52F35">
      <w:pPr>
        <w:keepLines w:val="0"/>
        <w:widowControl w:val="0"/>
        <w:numPr>
          <w:ilvl w:val="0"/>
          <w:numId w:val="2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Rendkívüli és halaszthatatlan esetekben az ügyfélfogadási napokon túl is rendelkezésre áll a község lakóinak.</w:t>
      </w:r>
    </w:p>
    <w:p w:rsidR="00B52F35" w:rsidRDefault="00B52F35" w:rsidP="00B52F35">
      <w:pPr>
        <w:keepLines w:val="0"/>
        <w:widowControl w:val="0"/>
        <w:numPr>
          <w:ilvl w:val="0"/>
          <w:numId w:val="2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Az ügyfélfogadás gyakorisága az SZMSZ-ben rögzítésre került. </w:t>
      </w:r>
    </w:p>
    <w:p w:rsidR="00B52F35" w:rsidRPr="00EB7185" w:rsidRDefault="00B52F35" w:rsidP="00B52F35">
      <w:pPr>
        <w:keepLines w:val="0"/>
        <w:widowControl w:val="0"/>
        <w:suppressAutoHyphens/>
        <w:ind w:left="360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3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lastRenderedPageBreak/>
        <w:t xml:space="preserve">A jegyző feladatai – az Ötv. </w:t>
      </w:r>
      <w:proofErr w:type="spellStart"/>
      <w:r w:rsidRPr="00EB7185">
        <w:rPr>
          <w:rFonts w:ascii="Arial Narrow" w:hAnsi="Arial Narrow"/>
          <w:szCs w:val="24"/>
        </w:rPr>
        <w:t>-ben</w:t>
      </w:r>
      <w:proofErr w:type="spellEnd"/>
      <w:r w:rsidRPr="00EB7185">
        <w:rPr>
          <w:rFonts w:ascii="Arial Narrow" w:hAnsi="Arial Narrow"/>
          <w:szCs w:val="24"/>
        </w:rPr>
        <w:t xml:space="preserve"> és más jogszabályokban meghatározottakon túlmenően – különösen a következők: </w:t>
      </w:r>
    </w:p>
    <w:p w:rsidR="00B52F35" w:rsidRPr="00EB7185" w:rsidRDefault="00B52F35" w:rsidP="00B52F35">
      <w:pPr>
        <w:ind w:left="720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4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testület</w:t>
      </w:r>
      <w:r>
        <w:rPr>
          <w:rFonts w:ascii="Arial Narrow" w:hAnsi="Arial Narrow"/>
          <w:szCs w:val="24"/>
        </w:rPr>
        <w:t xml:space="preserve"> </w:t>
      </w:r>
      <w:r w:rsidRPr="00EB7185">
        <w:rPr>
          <w:rFonts w:ascii="Arial Narrow" w:hAnsi="Arial Narrow"/>
          <w:szCs w:val="24"/>
        </w:rPr>
        <w:t>(képviselő-testület, bizottságok) működésével kapcsolatban: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5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koordinálja az előkészítését, gondoskodik a törvényességről, a jogszabályok, képviselő-testületi rendeletek rendelkezéseinek betartásáról,</w:t>
      </w:r>
    </w:p>
    <w:p w:rsidR="00B52F35" w:rsidRPr="00EB7185" w:rsidRDefault="00B52F35" w:rsidP="00B52F35">
      <w:pPr>
        <w:keepLines w:val="0"/>
        <w:widowControl w:val="0"/>
        <w:numPr>
          <w:ilvl w:val="0"/>
          <w:numId w:val="5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figyelemmel kíséri az előterjesztéseket, döntési tervezetek előzetes bizottsági megtárgyalását </w:t>
      </w:r>
      <w:proofErr w:type="gramStart"/>
      <w:r w:rsidRPr="00EB7185">
        <w:rPr>
          <w:rFonts w:ascii="Arial Narrow" w:hAnsi="Arial Narrow"/>
          <w:szCs w:val="24"/>
        </w:rPr>
        <w:t>( pl.</w:t>
      </w:r>
      <w:proofErr w:type="gramEnd"/>
      <w:r w:rsidRPr="00EB7185">
        <w:rPr>
          <w:rFonts w:ascii="Arial Narrow" w:hAnsi="Arial Narrow"/>
          <w:szCs w:val="24"/>
        </w:rPr>
        <w:t xml:space="preserve"> rendelettervezetek, stb.)</w:t>
      </w:r>
    </w:p>
    <w:p w:rsidR="00B52F35" w:rsidRPr="00EB7185" w:rsidRDefault="00B52F35" w:rsidP="00B52F35">
      <w:pPr>
        <w:keepLines w:val="0"/>
        <w:widowControl w:val="0"/>
        <w:numPr>
          <w:ilvl w:val="0"/>
          <w:numId w:val="5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figyelemmel kíséri a testületi ülések menetét törvényességi szempontból, ha a döntéseknél jogszabálysértést észlel köteles jelezni,</w:t>
      </w:r>
    </w:p>
    <w:p w:rsidR="00B52F35" w:rsidRPr="00EB7185" w:rsidRDefault="00B52F35" w:rsidP="00B52F35">
      <w:pPr>
        <w:keepLines w:val="0"/>
        <w:widowControl w:val="0"/>
        <w:numPr>
          <w:ilvl w:val="0"/>
          <w:numId w:val="5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gondoskodik a jegyzőkönyvek pontos vezetéséről, a döntések eljuttatásáról az érintettek részére,</w:t>
      </w:r>
    </w:p>
    <w:p w:rsidR="00B52F35" w:rsidRPr="00EB7185" w:rsidRDefault="00B52F35" w:rsidP="00B52F35">
      <w:pPr>
        <w:keepLines w:val="0"/>
        <w:widowControl w:val="0"/>
        <w:numPr>
          <w:ilvl w:val="0"/>
          <w:numId w:val="5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tájékoztatást ad az önkormányzat tevékenységét érintő fontosabb jogszabályokról.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6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Közös Önkormányzati Hivatal működésével kapcsolatban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7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Közös Önkormányzati Hivatal köztisztviselőivel együtt ellátja a jogszabály által hatáskörébe utalt hatósági jogköröket.</w:t>
      </w:r>
    </w:p>
    <w:p w:rsidR="00B52F35" w:rsidRPr="00EB7185" w:rsidRDefault="00B52F35" w:rsidP="00B52F35">
      <w:pPr>
        <w:keepLines w:val="0"/>
        <w:widowControl w:val="0"/>
        <w:numPr>
          <w:ilvl w:val="0"/>
          <w:numId w:val="7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Javaslatot tesz a testületek felé a Közös Önkormányzati Hivatal létszámára és összetételére, a Közös Önkormányzati Hivatal munka- és ügyfélfogadásai rendjére,</w:t>
      </w:r>
    </w:p>
    <w:p w:rsidR="00B52F35" w:rsidRPr="00EB7185" w:rsidRDefault="00B52F35" w:rsidP="00B52F35">
      <w:pPr>
        <w:keepLines w:val="0"/>
        <w:widowControl w:val="0"/>
        <w:numPr>
          <w:ilvl w:val="0"/>
          <w:numId w:val="7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Szabályozza a Közös Önkormányzati Hivatal kiadmányozási rendjét.</w:t>
      </w:r>
    </w:p>
    <w:p w:rsidR="00B52F35" w:rsidRPr="00EB7185" w:rsidRDefault="00B52F35" w:rsidP="00B52F35">
      <w:pPr>
        <w:keepLines w:val="0"/>
        <w:widowControl w:val="0"/>
        <w:numPr>
          <w:ilvl w:val="0"/>
          <w:numId w:val="7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Vezeti, koordinálja és ellenőrzi a Közös Önkormányzati Hivatalban folyó munkát.</w:t>
      </w:r>
    </w:p>
    <w:p w:rsidR="00B52F35" w:rsidRPr="00EB7185" w:rsidRDefault="00B52F35" w:rsidP="00B52F35">
      <w:pPr>
        <w:keepLines w:val="0"/>
        <w:widowControl w:val="0"/>
        <w:numPr>
          <w:ilvl w:val="0"/>
          <w:numId w:val="7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Igény szerint elkészíti a Közös Önkormányzati Hivatal tevékenységéről szóló beszámolót és azt a testület elé terjeszti.</w:t>
      </w:r>
    </w:p>
    <w:p w:rsidR="00B52F35" w:rsidRPr="00EB7185" w:rsidRDefault="00B52F35" w:rsidP="00B52F35">
      <w:pPr>
        <w:keepLines w:val="0"/>
        <w:widowControl w:val="0"/>
        <w:numPr>
          <w:ilvl w:val="0"/>
          <w:numId w:val="7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Irányítja a Közös Önkormányzati Hivatal operatív gazdálkodási tevékenységét.</w:t>
      </w:r>
    </w:p>
    <w:p w:rsidR="00B52F35" w:rsidRPr="00EB7185" w:rsidRDefault="00B52F35" w:rsidP="00B52F35">
      <w:pPr>
        <w:keepLines w:val="0"/>
        <w:widowControl w:val="0"/>
        <w:numPr>
          <w:ilvl w:val="0"/>
          <w:numId w:val="7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Szükség szerint, de évente legalább két alkalommal. a hivatal teljes személyi állománya részére munkaértekezletet tart, </w:t>
      </w:r>
    </w:p>
    <w:p w:rsidR="00B52F35" w:rsidRPr="00EB7185" w:rsidRDefault="00B52F35" w:rsidP="00B52F35">
      <w:pPr>
        <w:keepLines w:val="0"/>
        <w:widowControl w:val="0"/>
        <w:numPr>
          <w:ilvl w:val="0"/>
          <w:numId w:val="7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munkaértekezletre az önkormányzat polgármesterét meg kell hívni.</w:t>
      </w:r>
    </w:p>
    <w:p w:rsidR="00B52F35" w:rsidRPr="00EB7185" w:rsidRDefault="00B52F35" w:rsidP="00B52F35">
      <w:pPr>
        <w:ind w:left="360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jc w:val="center"/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V.</w:t>
      </w:r>
    </w:p>
    <w:p w:rsidR="00B52F35" w:rsidRPr="00EB7185" w:rsidRDefault="00B52F35" w:rsidP="00B52F35">
      <w:pPr>
        <w:jc w:val="center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jc w:val="center"/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 xml:space="preserve">A </w:t>
      </w:r>
      <w:r w:rsidRPr="00EB7185">
        <w:rPr>
          <w:rFonts w:ascii="Arial Narrow" w:hAnsi="Arial Narrow"/>
          <w:b/>
          <w:szCs w:val="24"/>
        </w:rPr>
        <w:t>Közös Önkormányzati Hivatal</w:t>
      </w:r>
      <w:r w:rsidRPr="00EB7185">
        <w:rPr>
          <w:rFonts w:ascii="Arial Narrow" w:hAnsi="Arial Narrow"/>
          <w:szCs w:val="24"/>
        </w:rPr>
        <w:t xml:space="preserve"> </w:t>
      </w:r>
      <w:r w:rsidRPr="00EB7185">
        <w:rPr>
          <w:rFonts w:ascii="Arial Narrow" w:hAnsi="Arial Narrow"/>
          <w:b/>
          <w:bCs/>
          <w:szCs w:val="24"/>
        </w:rPr>
        <w:t>összetétele, szervezeti felépítése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8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A község </w:t>
      </w:r>
      <w:proofErr w:type="gramStart"/>
      <w:r w:rsidRPr="00EB7185">
        <w:rPr>
          <w:rFonts w:ascii="Arial Narrow" w:hAnsi="Arial Narrow"/>
          <w:szCs w:val="24"/>
        </w:rPr>
        <w:t>lakosságszáma :</w:t>
      </w:r>
      <w:proofErr w:type="gramEnd"/>
      <w:r w:rsidRPr="00EB7185">
        <w:rPr>
          <w:rFonts w:ascii="Arial Narrow" w:hAnsi="Arial Narrow"/>
          <w:szCs w:val="24"/>
        </w:rPr>
        <w:t xml:space="preserve">  </w:t>
      </w:r>
      <w:r w:rsidRPr="00EB7185">
        <w:rPr>
          <w:rFonts w:ascii="Arial Narrow" w:hAnsi="Arial Narrow"/>
          <w:szCs w:val="24"/>
        </w:rPr>
        <w:tab/>
        <w:t>Ormosbánya:</w:t>
      </w:r>
      <w:r w:rsidRPr="00EB7185">
        <w:rPr>
          <w:rFonts w:ascii="Arial Narrow" w:hAnsi="Arial Narrow"/>
          <w:szCs w:val="24"/>
        </w:rPr>
        <w:tab/>
      </w:r>
      <w:r w:rsidRPr="00EB7185">
        <w:rPr>
          <w:rFonts w:ascii="Arial Narrow" w:hAnsi="Arial Narrow"/>
          <w:szCs w:val="24"/>
        </w:rPr>
        <w:tab/>
        <w:t>1773 fő</w:t>
      </w:r>
    </w:p>
    <w:p w:rsidR="00B52F35" w:rsidRPr="00EB7185" w:rsidRDefault="00B52F35" w:rsidP="00B52F35">
      <w:pPr>
        <w:ind w:left="3544"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Felsőtelekes</w:t>
      </w:r>
      <w:proofErr w:type="gramStart"/>
      <w:r w:rsidRPr="00EB7185">
        <w:rPr>
          <w:rFonts w:ascii="Arial Narrow" w:hAnsi="Arial Narrow"/>
          <w:szCs w:val="24"/>
        </w:rPr>
        <w:t>:</w:t>
      </w:r>
      <w:r w:rsidRPr="00EB7185">
        <w:rPr>
          <w:rFonts w:ascii="Arial Narrow" w:hAnsi="Arial Narrow"/>
          <w:szCs w:val="24"/>
        </w:rPr>
        <w:tab/>
      </w:r>
      <w:r w:rsidRPr="00EB7185">
        <w:rPr>
          <w:rFonts w:ascii="Arial Narrow" w:hAnsi="Arial Narrow"/>
          <w:szCs w:val="24"/>
        </w:rPr>
        <w:tab/>
        <w:t xml:space="preserve">   811</w:t>
      </w:r>
      <w:proofErr w:type="gramEnd"/>
      <w:r w:rsidRPr="00EB7185">
        <w:rPr>
          <w:rFonts w:ascii="Arial Narrow" w:hAnsi="Arial Narrow"/>
          <w:szCs w:val="24"/>
        </w:rPr>
        <w:t xml:space="preserve"> fő</w:t>
      </w:r>
    </w:p>
    <w:p w:rsidR="00B52F35" w:rsidRPr="00EB7185" w:rsidRDefault="00B52F35" w:rsidP="00B52F35">
      <w:pPr>
        <w:rPr>
          <w:rFonts w:ascii="Arial Narrow" w:hAnsi="Arial Narrow"/>
          <w:b/>
          <w:bCs/>
          <w:i/>
          <w:iCs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8"/>
        </w:numPr>
        <w:tabs>
          <w:tab w:val="left" w:pos="720"/>
        </w:tabs>
        <w:suppressAutoHyphens/>
        <w:rPr>
          <w:rFonts w:ascii="Arial Narrow" w:hAnsi="Arial Narrow"/>
          <w:b/>
          <w:bCs/>
          <w:szCs w:val="24"/>
          <w:u w:val="single"/>
        </w:rPr>
      </w:pPr>
      <w:r w:rsidRPr="00EB7185">
        <w:rPr>
          <w:rFonts w:ascii="Arial Narrow" w:hAnsi="Arial Narrow"/>
          <w:b/>
          <w:szCs w:val="24"/>
          <w:u w:val="single"/>
        </w:rPr>
        <w:t>Közös Önkormányzati Hivatal</w:t>
      </w:r>
      <w:r w:rsidRPr="00EB7185">
        <w:rPr>
          <w:rFonts w:ascii="Arial Narrow" w:hAnsi="Arial Narrow"/>
          <w:szCs w:val="24"/>
          <w:u w:val="single"/>
        </w:rPr>
        <w:t xml:space="preserve"> </w:t>
      </w:r>
      <w:r w:rsidRPr="00EB7185">
        <w:rPr>
          <w:rFonts w:ascii="Arial Narrow" w:hAnsi="Arial Narrow"/>
          <w:b/>
          <w:bCs/>
          <w:szCs w:val="24"/>
          <w:u w:val="single"/>
        </w:rPr>
        <w:t>összetétele, szervezeti felépítése</w:t>
      </w:r>
    </w:p>
    <w:p w:rsidR="00B52F35" w:rsidRPr="00EB7185" w:rsidRDefault="00B52F35" w:rsidP="00B52F35">
      <w:pPr>
        <w:tabs>
          <w:tab w:val="left" w:pos="8925"/>
        </w:tabs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ab/>
      </w:r>
    </w:p>
    <w:p w:rsidR="00B52F35" w:rsidRPr="00EB7185" w:rsidRDefault="00B52F35" w:rsidP="00B52F35">
      <w:pPr>
        <w:rPr>
          <w:rFonts w:ascii="Arial Narrow" w:hAnsi="Arial Narrow"/>
          <w:b/>
          <w:bCs/>
          <w:i/>
          <w:iCs/>
          <w:szCs w:val="24"/>
        </w:rPr>
      </w:pPr>
      <w:r w:rsidRPr="00EB7185">
        <w:rPr>
          <w:rFonts w:ascii="Arial Narrow" w:hAnsi="Arial Narrow"/>
          <w:szCs w:val="24"/>
        </w:rPr>
        <w:t xml:space="preserve">                       </w:t>
      </w:r>
      <w:r w:rsidRPr="00EB7185">
        <w:rPr>
          <w:rFonts w:ascii="Arial Narrow" w:hAnsi="Arial Narrow"/>
          <w:b/>
          <w:bCs/>
          <w:i/>
          <w:iCs/>
          <w:szCs w:val="24"/>
        </w:rPr>
        <w:t xml:space="preserve"> Összesen</w:t>
      </w:r>
      <w:proofErr w:type="gramStart"/>
      <w:r w:rsidRPr="00EB7185">
        <w:rPr>
          <w:rFonts w:ascii="Arial Narrow" w:hAnsi="Arial Narrow"/>
          <w:b/>
          <w:bCs/>
          <w:i/>
          <w:iCs/>
          <w:szCs w:val="24"/>
        </w:rPr>
        <w:t>:      9</w:t>
      </w:r>
      <w:proofErr w:type="gramEnd"/>
      <w:r w:rsidRPr="00EB7185">
        <w:rPr>
          <w:rFonts w:ascii="Arial Narrow" w:hAnsi="Arial Narrow"/>
          <w:b/>
          <w:bCs/>
          <w:i/>
          <w:iCs/>
          <w:szCs w:val="24"/>
        </w:rPr>
        <w:t xml:space="preserve"> fő</w:t>
      </w:r>
      <w:r w:rsidRPr="00EB7185">
        <w:rPr>
          <w:rFonts w:ascii="Arial Narrow" w:hAnsi="Arial Narrow"/>
          <w:b/>
          <w:bCs/>
          <w:i/>
          <w:iCs/>
          <w:szCs w:val="24"/>
        </w:rPr>
        <w:tab/>
      </w:r>
      <w:r w:rsidRPr="00EB7185">
        <w:rPr>
          <w:rFonts w:ascii="Arial Narrow" w:hAnsi="Arial Narrow"/>
          <w:b/>
          <w:bCs/>
          <w:i/>
          <w:iCs/>
          <w:szCs w:val="24"/>
        </w:rPr>
        <w:tab/>
        <w:t xml:space="preserve">  1 fő</w:t>
      </w:r>
      <w:r w:rsidRPr="00EB7185">
        <w:rPr>
          <w:rFonts w:ascii="Arial Narrow" w:hAnsi="Arial Narrow"/>
          <w:b/>
          <w:bCs/>
          <w:i/>
          <w:iCs/>
          <w:szCs w:val="24"/>
        </w:rPr>
        <w:tab/>
        <w:t>jegyző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b/>
          <w:bCs/>
          <w:i/>
          <w:iCs/>
          <w:szCs w:val="24"/>
        </w:rPr>
        <w:t xml:space="preserve">                    </w:t>
      </w:r>
      <w:r w:rsidRPr="00EB7185">
        <w:rPr>
          <w:rFonts w:ascii="Arial Narrow" w:hAnsi="Arial Narrow"/>
          <w:b/>
          <w:bCs/>
          <w:i/>
          <w:iCs/>
          <w:szCs w:val="24"/>
        </w:rPr>
        <w:tab/>
      </w:r>
      <w:r w:rsidRPr="00EB7185">
        <w:rPr>
          <w:rFonts w:ascii="Arial Narrow" w:hAnsi="Arial Narrow"/>
          <w:b/>
          <w:bCs/>
          <w:i/>
          <w:iCs/>
          <w:szCs w:val="24"/>
        </w:rPr>
        <w:tab/>
      </w:r>
      <w:r w:rsidRPr="00EB7185">
        <w:rPr>
          <w:rFonts w:ascii="Arial Narrow" w:hAnsi="Arial Narrow"/>
          <w:b/>
          <w:bCs/>
          <w:i/>
          <w:iCs/>
          <w:szCs w:val="24"/>
        </w:rPr>
        <w:tab/>
      </w:r>
      <w:r w:rsidRPr="00EB7185">
        <w:rPr>
          <w:rFonts w:ascii="Arial Narrow" w:hAnsi="Arial Narrow"/>
          <w:b/>
          <w:bCs/>
          <w:i/>
          <w:iCs/>
          <w:szCs w:val="24"/>
        </w:rPr>
        <w:tab/>
      </w:r>
      <w:r w:rsidRPr="00EB7185">
        <w:rPr>
          <w:rFonts w:ascii="Arial Narrow" w:hAnsi="Arial Narrow"/>
          <w:b/>
          <w:bCs/>
          <w:i/>
          <w:iCs/>
          <w:szCs w:val="24"/>
        </w:rPr>
        <w:tab/>
        <w:t xml:space="preserve">  8 fő érdemi ügyintéző köztisztviselő</w:t>
      </w:r>
      <w:r w:rsidRPr="00EB7185">
        <w:rPr>
          <w:rFonts w:ascii="Arial Narrow" w:hAnsi="Arial Narrow"/>
          <w:szCs w:val="24"/>
        </w:rPr>
        <w:t xml:space="preserve">                                </w:t>
      </w:r>
    </w:p>
    <w:p w:rsidR="00B52F35" w:rsidRPr="00EB7185" w:rsidRDefault="00B52F35" w:rsidP="00B52F35">
      <w:pPr>
        <w:rPr>
          <w:rFonts w:ascii="Arial Narrow" w:hAnsi="Arial Narrow"/>
          <w:szCs w:val="24"/>
          <w:u w:val="single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b/>
          <w:bCs/>
          <w:i/>
          <w:iCs/>
          <w:szCs w:val="24"/>
        </w:rPr>
        <w:t xml:space="preserve">1 fő pénzügyi ügyintéző </w:t>
      </w:r>
      <w:r w:rsidRPr="00EB7185">
        <w:rPr>
          <w:rFonts w:ascii="Arial Narrow" w:hAnsi="Arial Narrow"/>
          <w:szCs w:val="24"/>
        </w:rPr>
        <w:t xml:space="preserve">               </w:t>
      </w:r>
      <w:proofErr w:type="gramStart"/>
      <w:r w:rsidRPr="00EB7185">
        <w:rPr>
          <w:rFonts w:ascii="Arial Narrow" w:hAnsi="Arial Narrow"/>
          <w:szCs w:val="24"/>
        </w:rPr>
        <w:t>( pénztáros</w:t>
      </w:r>
      <w:proofErr w:type="gramEnd"/>
      <w:r w:rsidRPr="00EB7185">
        <w:rPr>
          <w:rFonts w:ascii="Arial Narrow" w:hAnsi="Arial Narrow"/>
          <w:szCs w:val="24"/>
        </w:rPr>
        <w:t>, pénzkezelő, vagyongazdálkodó)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b/>
          <w:bCs/>
          <w:i/>
          <w:iCs/>
          <w:szCs w:val="24"/>
        </w:rPr>
        <w:t>1 fő pénzügyi ügyintéző</w:t>
      </w:r>
      <w:r w:rsidRPr="00EB7185">
        <w:rPr>
          <w:rFonts w:ascii="Arial Narrow" w:hAnsi="Arial Narrow"/>
          <w:szCs w:val="24"/>
        </w:rPr>
        <w:t xml:space="preserve">                </w:t>
      </w:r>
      <w:proofErr w:type="gramStart"/>
      <w:r w:rsidRPr="00EB7185">
        <w:rPr>
          <w:rFonts w:ascii="Arial Narrow" w:hAnsi="Arial Narrow"/>
          <w:szCs w:val="24"/>
        </w:rPr>
        <w:t>( pénztárellenőr</w:t>
      </w:r>
      <w:proofErr w:type="gramEnd"/>
      <w:r w:rsidRPr="00EB7185">
        <w:rPr>
          <w:rFonts w:ascii="Arial Narrow" w:hAnsi="Arial Narrow"/>
          <w:szCs w:val="24"/>
        </w:rPr>
        <w:t xml:space="preserve"> is)</w:t>
      </w:r>
    </w:p>
    <w:p w:rsidR="00B52F35" w:rsidRPr="00EB7185" w:rsidRDefault="00B52F35" w:rsidP="00B52F35">
      <w:pPr>
        <w:ind w:left="3540" w:hanging="3540"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b/>
          <w:bCs/>
          <w:i/>
          <w:iCs/>
          <w:szCs w:val="24"/>
        </w:rPr>
        <w:t>1 fő igazgatási ügyintéző</w:t>
      </w:r>
      <w:r w:rsidRPr="00EB7185">
        <w:rPr>
          <w:rFonts w:ascii="Arial Narrow" w:hAnsi="Arial Narrow"/>
          <w:szCs w:val="24"/>
        </w:rPr>
        <w:tab/>
      </w:r>
      <w:proofErr w:type="gramStart"/>
      <w:r w:rsidRPr="00EB7185">
        <w:rPr>
          <w:rFonts w:ascii="Arial Narrow" w:hAnsi="Arial Narrow"/>
          <w:szCs w:val="24"/>
        </w:rPr>
        <w:t>( népesség-nyilvántartás</w:t>
      </w:r>
      <w:proofErr w:type="gramEnd"/>
      <w:r w:rsidRPr="00EB7185">
        <w:rPr>
          <w:rFonts w:ascii="Arial Narrow" w:hAnsi="Arial Narrow"/>
          <w:szCs w:val="24"/>
        </w:rPr>
        <w:t>, anyakönyvezés , hagyaték, munkaügy)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b/>
          <w:bCs/>
          <w:i/>
          <w:iCs/>
          <w:szCs w:val="24"/>
        </w:rPr>
        <w:t>1 fő igazgatási ügyintéző</w:t>
      </w:r>
      <w:r w:rsidRPr="00EB7185">
        <w:rPr>
          <w:rFonts w:ascii="Arial Narrow" w:hAnsi="Arial Narrow"/>
          <w:szCs w:val="24"/>
        </w:rPr>
        <w:tab/>
      </w:r>
      <w:r w:rsidRPr="00EB7185">
        <w:rPr>
          <w:rFonts w:ascii="Arial Narrow" w:hAnsi="Arial Narrow"/>
          <w:szCs w:val="24"/>
        </w:rPr>
        <w:tab/>
        <w:t>(szociális ügyek, segélyek, gyámügy)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b/>
          <w:bCs/>
          <w:i/>
          <w:iCs/>
          <w:szCs w:val="24"/>
        </w:rPr>
        <w:t>1 fő adóügyi ügyintéző</w:t>
      </w:r>
      <w:r w:rsidRPr="00EB7185">
        <w:rPr>
          <w:rFonts w:ascii="Arial Narrow" w:hAnsi="Arial Narrow"/>
          <w:szCs w:val="24"/>
        </w:rPr>
        <w:t xml:space="preserve"> </w:t>
      </w:r>
      <w:r w:rsidRPr="00EB7185">
        <w:rPr>
          <w:rFonts w:ascii="Arial Narrow" w:hAnsi="Arial Narrow"/>
          <w:szCs w:val="24"/>
        </w:rPr>
        <w:tab/>
      </w:r>
      <w:r w:rsidRPr="00EB7185">
        <w:rPr>
          <w:rFonts w:ascii="Arial Narrow" w:hAnsi="Arial Narrow"/>
          <w:b/>
          <w:i/>
          <w:szCs w:val="24"/>
        </w:rPr>
        <w:tab/>
      </w:r>
      <w:proofErr w:type="gramStart"/>
      <w:r w:rsidRPr="00EB7185">
        <w:rPr>
          <w:rFonts w:ascii="Arial Narrow" w:hAnsi="Arial Narrow"/>
          <w:szCs w:val="24"/>
        </w:rPr>
        <w:t>( adóügyek</w:t>
      </w:r>
      <w:proofErr w:type="gramEnd"/>
      <w:r w:rsidRPr="00EB7185">
        <w:rPr>
          <w:rFonts w:ascii="Arial Narrow" w:hAnsi="Arial Narrow"/>
          <w:szCs w:val="24"/>
        </w:rPr>
        <w:t>)</w:t>
      </w:r>
    </w:p>
    <w:p w:rsidR="00B52F35" w:rsidRPr="00EB7185" w:rsidRDefault="00B52F35" w:rsidP="00B52F35">
      <w:pPr>
        <w:ind w:left="3540" w:hanging="3540"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b/>
          <w:bCs/>
          <w:i/>
          <w:iCs/>
          <w:szCs w:val="24"/>
        </w:rPr>
        <w:t>1 fő testületi ügyintéző</w:t>
      </w:r>
      <w:r w:rsidRPr="00EB7185">
        <w:rPr>
          <w:rFonts w:ascii="Arial Narrow" w:hAnsi="Arial Narrow"/>
          <w:szCs w:val="24"/>
        </w:rPr>
        <w:tab/>
      </w:r>
      <w:proofErr w:type="gramStart"/>
      <w:r>
        <w:rPr>
          <w:rFonts w:ascii="Arial Narrow" w:hAnsi="Arial Narrow"/>
          <w:szCs w:val="24"/>
        </w:rPr>
        <w:t>(</w:t>
      </w:r>
      <w:r w:rsidRPr="00EB7185">
        <w:rPr>
          <w:rFonts w:ascii="Arial Narrow" w:hAnsi="Arial Narrow"/>
          <w:szCs w:val="24"/>
        </w:rPr>
        <w:t xml:space="preserve"> testületi</w:t>
      </w:r>
      <w:proofErr w:type="gramEnd"/>
      <w:r w:rsidRPr="00EB7185">
        <w:rPr>
          <w:rFonts w:ascii="Arial Narrow" w:hAnsi="Arial Narrow"/>
          <w:szCs w:val="24"/>
        </w:rPr>
        <w:t xml:space="preserve"> ügyek, működési engedélyek, polgárvédelem, honvédelem, katasztrófavédelem, kereskedelmi igazgatás)</w:t>
      </w:r>
    </w:p>
    <w:p w:rsidR="00B52F35" w:rsidRPr="00EB7185" w:rsidRDefault="00B52F35" w:rsidP="00B52F35">
      <w:pPr>
        <w:ind w:left="3540" w:hanging="3540"/>
        <w:rPr>
          <w:rFonts w:ascii="Arial Narrow" w:hAnsi="Arial Narrow"/>
          <w:bCs/>
          <w:iCs/>
          <w:szCs w:val="24"/>
        </w:rPr>
      </w:pPr>
      <w:r w:rsidRPr="00EB7185">
        <w:rPr>
          <w:rFonts w:ascii="Arial Narrow" w:hAnsi="Arial Narrow"/>
          <w:b/>
          <w:bCs/>
          <w:i/>
          <w:iCs/>
          <w:szCs w:val="24"/>
        </w:rPr>
        <w:lastRenderedPageBreak/>
        <w:t>1 fő műszaki ügyintéző</w:t>
      </w:r>
      <w:r w:rsidRPr="00EB7185">
        <w:rPr>
          <w:rFonts w:ascii="Arial Narrow" w:hAnsi="Arial Narrow"/>
          <w:b/>
          <w:bCs/>
          <w:i/>
          <w:iCs/>
          <w:szCs w:val="24"/>
        </w:rPr>
        <w:tab/>
      </w:r>
      <w:r w:rsidRPr="00EB7185">
        <w:rPr>
          <w:rFonts w:ascii="Arial Narrow" w:hAnsi="Arial Narrow"/>
          <w:bCs/>
          <w:iCs/>
          <w:szCs w:val="24"/>
        </w:rPr>
        <w:t>(helyben maradó építésügyi hatósági és egyéb műszaki ügyek, pályázatok)</w:t>
      </w:r>
    </w:p>
    <w:p w:rsidR="00B52F35" w:rsidRPr="00EB7185" w:rsidRDefault="00B52F35" w:rsidP="00B52F35">
      <w:pPr>
        <w:ind w:left="3540" w:hanging="3540"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b/>
          <w:bCs/>
          <w:i/>
          <w:iCs/>
          <w:szCs w:val="24"/>
        </w:rPr>
        <w:t>1 fő hatósági ügyintéző</w:t>
      </w:r>
      <w:r w:rsidRPr="00EB7185">
        <w:rPr>
          <w:rFonts w:ascii="Arial Narrow" w:hAnsi="Arial Narrow"/>
          <w:b/>
          <w:bCs/>
          <w:i/>
          <w:iCs/>
          <w:szCs w:val="24"/>
        </w:rPr>
        <w:tab/>
      </w:r>
      <w:r w:rsidRPr="00EB7185">
        <w:rPr>
          <w:rFonts w:ascii="Arial Narrow" w:hAnsi="Arial Narrow"/>
          <w:bCs/>
          <w:iCs/>
          <w:szCs w:val="24"/>
        </w:rPr>
        <w:t xml:space="preserve">(hatósági </w:t>
      </w:r>
      <w:proofErr w:type="gramStart"/>
      <w:r w:rsidRPr="00EB7185">
        <w:rPr>
          <w:rFonts w:ascii="Arial Narrow" w:hAnsi="Arial Narrow"/>
          <w:bCs/>
          <w:iCs/>
          <w:szCs w:val="24"/>
        </w:rPr>
        <w:t>ügyek )</w:t>
      </w:r>
      <w:proofErr w:type="gramEnd"/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9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jegyzőt távollétében az általa kijelölt köztisztviselő helyettesíti.</w:t>
      </w:r>
    </w:p>
    <w:p w:rsidR="00B52F35" w:rsidRPr="00EB7185" w:rsidRDefault="00B52F35" w:rsidP="00B52F35">
      <w:pPr>
        <w:ind w:left="720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9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köztisztviselők részletes feladat és hatáskörét a munkaköri leírások tartalmazzák, melyeknek egy példánya az ügyrend elválaszthatatlan mellékletét képezik.</w:t>
      </w:r>
    </w:p>
    <w:p w:rsidR="00B52F35" w:rsidRPr="00EB7185" w:rsidRDefault="00B52F35" w:rsidP="00B52F35">
      <w:pPr>
        <w:jc w:val="center"/>
        <w:rPr>
          <w:rFonts w:ascii="Arial Narrow" w:hAnsi="Arial Narrow"/>
          <w:b/>
          <w:bCs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10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jegyző gondoskodik a dolgozók rendszeres továbbképzéséről.</w:t>
      </w:r>
    </w:p>
    <w:p w:rsidR="00B52F35" w:rsidRPr="00EB7185" w:rsidRDefault="00B52F35" w:rsidP="00B52F35">
      <w:pPr>
        <w:ind w:left="720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10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Kiküldetés teljesítése csak a jegyző utasítása, illetve engedélye alapján történhet. A köztisztviselők kiküldetése során felmerülő költségek elszámolása utólag történik, Ormosbánya Község Önkormányzatának gépjármű üzemeltetési szabályzatának megfelelően.  </w:t>
      </w:r>
      <w:proofErr w:type="gramStart"/>
      <w:r w:rsidRPr="00EB7185">
        <w:rPr>
          <w:rFonts w:ascii="Arial Narrow" w:hAnsi="Arial Narrow"/>
          <w:szCs w:val="24"/>
        </w:rPr>
        <w:t>Útiszámlákat  a</w:t>
      </w:r>
      <w:proofErr w:type="gramEnd"/>
      <w:r w:rsidRPr="00EB7185">
        <w:rPr>
          <w:rFonts w:ascii="Arial Narrow" w:hAnsi="Arial Narrow"/>
          <w:szCs w:val="24"/>
        </w:rPr>
        <w:t xml:space="preserve">  jegyző  esetében a polgármester engedélyezi.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jc w:val="center"/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VI.</w:t>
      </w:r>
    </w:p>
    <w:p w:rsidR="00B52F35" w:rsidRPr="00EB7185" w:rsidRDefault="00B52F35" w:rsidP="00B52F35">
      <w:pPr>
        <w:jc w:val="center"/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A pénzügyi számviteli rend szabályai</w:t>
      </w:r>
    </w:p>
    <w:p w:rsidR="00B52F35" w:rsidRPr="00EB7185" w:rsidRDefault="00B52F35" w:rsidP="00B52F35">
      <w:pPr>
        <w:rPr>
          <w:rFonts w:ascii="Arial Narrow" w:hAnsi="Arial Narrow"/>
          <w:b/>
          <w:bCs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11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Az önkormányzat által elfogadott költségvetésekben meghatározott kötelezettség- vállalásra az érintett önkormányzatok polgármesterei, illetve az általuk esetenként meghatározott személy jogosult, mely kötelezettségvállalásokat a jegyző által megnevezett személy pénzügyileg </w:t>
      </w:r>
      <w:proofErr w:type="spellStart"/>
      <w:r w:rsidRPr="00EB7185">
        <w:rPr>
          <w:rFonts w:ascii="Arial Narrow" w:hAnsi="Arial Narrow"/>
          <w:szCs w:val="24"/>
        </w:rPr>
        <w:t>ellenjegyzi</w:t>
      </w:r>
      <w:proofErr w:type="spellEnd"/>
      <w:r w:rsidRPr="00EB7185">
        <w:rPr>
          <w:rFonts w:ascii="Arial Narrow" w:hAnsi="Arial Narrow"/>
          <w:szCs w:val="24"/>
        </w:rPr>
        <w:t>. Az ellenjegyzés során vizsgálni kell, hogy a vállalt kötelezettség kiegyenlítésére van-e fedezet az önkormányzat számláján, s a kötelezettségvállalás szabályszerűnek ítélhető-e?</w:t>
      </w:r>
    </w:p>
    <w:p w:rsidR="00B52F35" w:rsidRPr="00EB7185" w:rsidRDefault="00B52F35" w:rsidP="00B52F35">
      <w:pPr>
        <w:ind w:left="720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11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Közös Önkormányzati Hivatal gazdálkodási pénzeszközeinek terhére kötelezettséget csak a jegyző vállalhat, amit a gazdálkodási előadó ellenjegyez.</w:t>
      </w:r>
    </w:p>
    <w:p w:rsidR="00B52F35" w:rsidRPr="00EB7185" w:rsidRDefault="00B52F35" w:rsidP="00B52F35">
      <w:pPr>
        <w:ind w:left="720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11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Az önkormányzat követeléseinek érvényesítése, kötelezettségvállalásainak teljesítése a pénzügyi előadók feladata, az erről szóló szabályzat utasításai szerint.</w:t>
      </w:r>
    </w:p>
    <w:p w:rsidR="00B52F35" w:rsidRPr="00EB7185" w:rsidRDefault="00B52F35" w:rsidP="00B52F35">
      <w:pPr>
        <w:ind w:left="720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11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Az elvégzett munka teljesítését a kötelezettséget vállaló igazolja, aki e feladatának ellátásához igénybe veheti a Közös Önkormányzati Hivatal érintett előadójának segítségét.</w:t>
      </w:r>
    </w:p>
    <w:p w:rsidR="00B52F35" w:rsidRPr="00EB7185" w:rsidRDefault="00B52F35" w:rsidP="00B52F35">
      <w:pPr>
        <w:ind w:left="720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11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Utalványozást az önkormányzat számláiról az önkormányzat polgármestere, illetve annak akadályoztatása esetén a jegyző, a Közös Önkormányzati Hivatal számlájáról csak a jegyző végezhet. Az utalványozás során vizsgálni kell, hogy a megrendelés, kötelezettségvállalás szabályszerű volt-e, biztosított-e az utalványozásra kerülő pénz fedezete, s a kifizetés nem ütközik-e jogszabályba, illetve a megválasztott fizetési mód megfelel-e a célszerűségi, szabályszerűségi követelményeknek.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11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gazdálkodást, könyvelést végző előadó feladata a házipénztári szabályzat, bizonylati szabályzat, a leltározási szabályzat és a selejtezési szabályzat szerinti munkák végzése.</w:t>
      </w:r>
    </w:p>
    <w:p w:rsidR="00B52F35" w:rsidRDefault="00B52F35" w:rsidP="00B52F35">
      <w:pPr>
        <w:jc w:val="center"/>
        <w:rPr>
          <w:rFonts w:ascii="Arial Narrow" w:hAnsi="Arial Narrow"/>
          <w:b/>
          <w:bCs/>
          <w:szCs w:val="24"/>
        </w:rPr>
      </w:pPr>
    </w:p>
    <w:p w:rsidR="00B52F35" w:rsidRPr="00EB7185" w:rsidRDefault="00B52F35" w:rsidP="00B52F35">
      <w:pPr>
        <w:jc w:val="center"/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Az ügyiratkezelés speciális szabályai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12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Az Önkormányzat, illetve a Közös Önkormányzati Hivatal címére érkező küldeményeket a jegyző bontja. Az elektronikus levél is hivatalos küldemény, melyet kinyomtatva az ügyiratkezeléssel megbízott köztisztviselő/közalkalmazott bocsát a jegyző rendelkezésére.  Az </w:t>
      </w:r>
      <w:r w:rsidRPr="00EB7185">
        <w:rPr>
          <w:rFonts w:ascii="Arial Narrow" w:hAnsi="Arial Narrow"/>
          <w:szCs w:val="24"/>
        </w:rPr>
        <w:lastRenderedPageBreak/>
        <w:t>iratot érkeztető bélyegzővel kell ellátni.</w:t>
      </w:r>
    </w:p>
    <w:p w:rsidR="00B52F35" w:rsidRPr="00EB7185" w:rsidRDefault="00B52F35" w:rsidP="00B52F35">
      <w:pPr>
        <w:ind w:left="720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12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Felbontás nélkül a polgármesterhez kell továbbítani a képviselő-testületnek, illetve polgármesternek címzett küldeményeket.</w:t>
      </w:r>
    </w:p>
    <w:p w:rsidR="00B52F35" w:rsidRPr="00EB7185" w:rsidRDefault="00B52F35" w:rsidP="00B52F35">
      <w:pPr>
        <w:ind w:left="720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12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Felbontás nélkül a címzetthez kell továbbítani a névre szóló küldeményeket. Az érintett ügyintéző távollétében a névre szóló, de egyértelműen hivatali küldeményt a jegyző bontja fel.</w:t>
      </w:r>
    </w:p>
    <w:p w:rsidR="00B52F35" w:rsidRPr="00EB7185" w:rsidRDefault="00B52F35" w:rsidP="00B52F35">
      <w:pPr>
        <w:ind w:left="720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12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felbontott hivatali küldeményeket a jegyzőnek kell átadni, aki érkezteti és az érintett ügyintézőre szignálja a küldeményt.</w:t>
      </w:r>
    </w:p>
    <w:p w:rsidR="00B52F35" w:rsidRPr="00EB7185" w:rsidRDefault="00B52F35" w:rsidP="00B52F35">
      <w:pPr>
        <w:ind w:left="720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12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Az iktatást végző köztisztviselő az iktatott, tárgymutatózott ügyiratot az érintett ügyintézőnek adja át.</w:t>
      </w:r>
    </w:p>
    <w:p w:rsidR="00B52F35" w:rsidRPr="00EB7185" w:rsidRDefault="00B52F35" w:rsidP="00B52F35">
      <w:pPr>
        <w:ind w:left="720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12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Amennyiben az ügyfél személyesen nyújtja be, vagy jegyzőkönyvbe mondja kérelmét, úgy azt a jegyzőnek kell átadni.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jc w:val="center"/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A kiadmányozás rendje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Az egyedi ügyekben hozott határozatokat a felettes hatóságokhoz és más társhatóságokhoz küldött ügyiratokat, fizetési felszólítások és letiltások, átiratokat és jelentéseket – azok ügyintéző általi elkészítését követően – a jegyző kiadmányozza. Úgyszintén a jegyző kiadmányozza a szabálysértési és egyéb hatósági ügyiratokat is.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Default="00B52F35" w:rsidP="00B52F35">
      <w:pPr>
        <w:jc w:val="center"/>
        <w:rPr>
          <w:rFonts w:ascii="Arial Narrow" w:hAnsi="Arial Narrow"/>
          <w:b/>
          <w:bCs/>
          <w:szCs w:val="24"/>
        </w:rPr>
      </w:pPr>
    </w:p>
    <w:p w:rsidR="00B52F35" w:rsidRDefault="00B52F35" w:rsidP="00B52F35">
      <w:pPr>
        <w:jc w:val="center"/>
        <w:rPr>
          <w:rFonts w:ascii="Arial Narrow" w:hAnsi="Arial Narrow"/>
          <w:b/>
          <w:bCs/>
          <w:szCs w:val="24"/>
        </w:rPr>
      </w:pPr>
    </w:p>
    <w:p w:rsidR="00B52F35" w:rsidRPr="00EB7185" w:rsidRDefault="00B52F35" w:rsidP="00B52F35">
      <w:pPr>
        <w:jc w:val="center"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VII.</w:t>
      </w:r>
      <w:r w:rsidRPr="00EB7185">
        <w:rPr>
          <w:rFonts w:ascii="Arial Narrow" w:hAnsi="Arial Narrow"/>
          <w:szCs w:val="24"/>
        </w:rPr>
        <w:t xml:space="preserve"> </w:t>
      </w:r>
    </w:p>
    <w:p w:rsidR="00B52F35" w:rsidRPr="00EB7185" w:rsidRDefault="00B52F35" w:rsidP="00B52F35">
      <w:pPr>
        <w:jc w:val="center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jc w:val="center"/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MŰKÖDÉSI SZABÁLYOK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13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képviselet: a Közös Önkormányzati Hivatalt a jegyző, illetve az általa megbízott dolgozó jogosult képviselni.</w:t>
      </w:r>
    </w:p>
    <w:p w:rsidR="00B52F35" w:rsidRPr="00EB7185" w:rsidRDefault="00B52F35" w:rsidP="00B52F35">
      <w:pPr>
        <w:ind w:left="720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13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kiadmányozás rendjét külön jegyzői utasítás szabályozza.</w:t>
      </w:r>
    </w:p>
    <w:p w:rsidR="00B52F35" w:rsidRPr="00EB7185" w:rsidRDefault="00B52F35" w:rsidP="00B52F35">
      <w:pPr>
        <w:ind w:left="720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13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Kötelezettségvállalás, ellenjegyzés, utalványozás, érvényesítés rendjét külön jegyzői utasítás szabályozza.</w:t>
      </w:r>
    </w:p>
    <w:p w:rsidR="00B52F35" w:rsidRPr="00EB7185" w:rsidRDefault="00B52F35" w:rsidP="00B52F35">
      <w:pPr>
        <w:ind w:left="720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13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Az ügyiratkezelés rendjét külön jegyzői utasítás tartalmazza.</w:t>
      </w:r>
    </w:p>
    <w:p w:rsidR="00B52F35" w:rsidRPr="00EB7185" w:rsidRDefault="00B52F35" w:rsidP="00B52F35">
      <w:pPr>
        <w:ind w:left="720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13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Bélyegző használat, nyilvántartás</w:t>
      </w:r>
    </w:p>
    <w:p w:rsidR="00B52F35" w:rsidRPr="00EB7185" w:rsidRDefault="00B52F35" w:rsidP="00B52F35">
      <w:pPr>
        <w:keepLines w:val="0"/>
        <w:widowControl w:val="0"/>
        <w:numPr>
          <w:ilvl w:val="0"/>
          <w:numId w:val="14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Ormosbányai Közös Önkormányzati Hivatal Jegyzője feliratú bélyegző használatára a körjegyző saját személyében jogosult.</w:t>
      </w:r>
    </w:p>
    <w:p w:rsidR="00B52F35" w:rsidRPr="00EB7185" w:rsidRDefault="00B52F35" w:rsidP="00B52F35">
      <w:pPr>
        <w:jc w:val="center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14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Közös Önkormányzati Hivatal körbélyegzője:</w:t>
      </w:r>
    </w:p>
    <w:p w:rsidR="00B52F35" w:rsidRPr="00EB7185" w:rsidRDefault="00B52F35" w:rsidP="00B52F35">
      <w:pPr>
        <w:ind w:left="720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ind w:left="1418"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Ormosbányai Közös Önkormányzati Hivatal</w:t>
      </w:r>
    </w:p>
    <w:p w:rsidR="00B52F35" w:rsidRPr="00EB7185" w:rsidRDefault="00B52F35" w:rsidP="00B52F35">
      <w:pPr>
        <w:ind w:left="1418"/>
        <w:rPr>
          <w:rFonts w:ascii="Arial Narrow" w:hAnsi="Arial Narrow"/>
          <w:vanish/>
          <w:szCs w:val="24"/>
        </w:rPr>
      </w:pPr>
    </w:p>
    <w:p w:rsidR="00B52F35" w:rsidRPr="00EB7185" w:rsidRDefault="00B52F35" w:rsidP="00B52F35">
      <w:pPr>
        <w:ind w:left="720"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   </w:t>
      </w:r>
      <w:proofErr w:type="gramStart"/>
      <w:r w:rsidRPr="00EB7185">
        <w:rPr>
          <w:rFonts w:ascii="Arial Narrow" w:hAnsi="Arial Narrow"/>
          <w:szCs w:val="24"/>
        </w:rPr>
        <w:t>középen</w:t>
      </w:r>
      <w:proofErr w:type="gramEnd"/>
      <w:r w:rsidRPr="00EB7185">
        <w:rPr>
          <w:rFonts w:ascii="Arial Narrow" w:hAnsi="Arial Narrow"/>
          <w:szCs w:val="24"/>
        </w:rPr>
        <w:t xml:space="preserve"> a magyar címer</w:t>
      </w:r>
    </w:p>
    <w:p w:rsidR="00B52F35" w:rsidRPr="00EB7185" w:rsidRDefault="00B52F35" w:rsidP="00B52F35">
      <w:pPr>
        <w:ind w:left="720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14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A hivatalos bélyegző lenyomatát csak a kiadmányozásra jogosult aláírással ellátott iraton lehet </w:t>
      </w:r>
      <w:r w:rsidRPr="00EB7185">
        <w:rPr>
          <w:rFonts w:ascii="Arial Narrow" w:hAnsi="Arial Narrow"/>
          <w:szCs w:val="24"/>
        </w:rPr>
        <w:lastRenderedPageBreak/>
        <w:t>használni.</w:t>
      </w:r>
    </w:p>
    <w:p w:rsidR="00B52F35" w:rsidRPr="00EB7185" w:rsidRDefault="00B52F35" w:rsidP="00B52F35">
      <w:pPr>
        <w:ind w:left="720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ind w:left="720"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A kiadmányozási joggal felruházott dolgozó felelős a bélyegző megőrzéséért és </w:t>
      </w:r>
    </w:p>
    <w:p w:rsidR="00B52F35" w:rsidRPr="00EB7185" w:rsidRDefault="00B52F35" w:rsidP="00B52F35">
      <w:pPr>
        <w:ind w:left="720"/>
        <w:rPr>
          <w:rFonts w:ascii="Arial Narrow" w:hAnsi="Arial Narrow"/>
          <w:szCs w:val="24"/>
        </w:rPr>
      </w:pPr>
      <w:proofErr w:type="gramStart"/>
      <w:r w:rsidRPr="00EB7185">
        <w:rPr>
          <w:rFonts w:ascii="Arial Narrow" w:hAnsi="Arial Narrow"/>
          <w:szCs w:val="24"/>
        </w:rPr>
        <w:t>rendeltetésszerű</w:t>
      </w:r>
      <w:proofErr w:type="gramEnd"/>
      <w:r w:rsidRPr="00EB7185">
        <w:rPr>
          <w:rFonts w:ascii="Arial Narrow" w:hAnsi="Arial Narrow"/>
          <w:szCs w:val="24"/>
        </w:rPr>
        <w:t xml:space="preserve"> felhasználásáért.</w:t>
      </w:r>
    </w:p>
    <w:p w:rsidR="00B52F35" w:rsidRPr="00EB7185" w:rsidRDefault="00B52F35" w:rsidP="00B52F35">
      <w:pPr>
        <w:ind w:left="720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14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bélyegzőről az ügykezelőnek nyilvántartást kell vezetni.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jc w:val="center"/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 xml:space="preserve">A szabadság igénybevételének rendje, a kiküldetés 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15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szabadságot a Közös Önkormányzati Hivatal működőképességének figyelembevételével kell kiadni.</w:t>
      </w:r>
    </w:p>
    <w:p w:rsidR="00B52F35" w:rsidRPr="00EB7185" w:rsidRDefault="00B52F35" w:rsidP="00B52F35">
      <w:pPr>
        <w:ind w:left="720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15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proofErr w:type="gramStart"/>
      <w:r w:rsidRPr="00EB7185">
        <w:rPr>
          <w:rFonts w:ascii="Arial Narrow" w:hAnsi="Arial Narrow"/>
          <w:szCs w:val="24"/>
        </w:rPr>
        <w:t>Minden  év</w:t>
      </w:r>
      <w:proofErr w:type="gramEnd"/>
      <w:r w:rsidRPr="00EB7185">
        <w:rPr>
          <w:rFonts w:ascii="Arial Narrow" w:hAnsi="Arial Narrow"/>
          <w:szCs w:val="24"/>
        </w:rPr>
        <w:t xml:space="preserve">  február  15-ig  a  jegyző   a    köztisztviselők  véleményének         figyelembevételével elkészíti az éves szabadságolási tervet.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15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Munkaköri leírásban rögzíti a szabadság-nyilvántartásért felelős köztisztviselő feladatait.</w:t>
      </w:r>
    </w:p>
    <w:p w:rsidR="00B52F35" w:rsidRPr="00EB7185" w:rsidRDefault="00B52F35" w:rsidP="00B52F35">
      <w:pPr>
        <w:ind w:left="720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15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Közös Önkormányzati Hivatal dolgozói kiküldetést csak a jegyző, távollétében a helyettesítéssel megbízott köztisztviselő engedélyével teljesíthetnek.</w:t>
      </w:r>
    </w:p>
    <w:p w:rsidR="00B52F35" w:rsidRPr="00EB7185" w:rsidRDefault="00B52F35" w:rsidP="00B52F35">
      <w:pPr>
        <w:ind w:left="720"/>
        <w:rPr>
          <w:rFonts w:ascii="Arial Narrow" w:hAnsi="Arial Narrow"/>
          <w:szCs w:val="24"/>
        </w:rPr>
      </w:pPr>
    </w:p>
    <w:p w:rsidR="00B52F35" w:rsidRDefault="00B52F35" w:rsidP="00B52F35">
      <w:pPr>
        <w:keepLines w:val="0"/>
        <w:widowControl w:val="0"/>
        <w:numPr>
          <w:ilvl w:val="0"/>
          <w:numId w:val="15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A Közös Önkormányzati Hivatal dolgozói betegségük esetén a távollét első napján kötelesek </w:t>
      </w:r>
    </w:p>
    <w:p w:rsidR="00B52F35" w:rsidRDefault="00B52F35" w:rsidP="00B52F35">
      <w:pPr>
        <w:pStyle w:val="Listaszerbekezds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suppressAutoHyphens/>
        <w:ind w:left="36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     </w:t>
      </w:r>
      <w:proofErr w:type="gramStart"/>
      <w:r w:rsidRPr="00EB7185">
        <w:rPr>
          <w:rFonts w:ascii="Arial Narrow" w:hAnsi="Arial Narrow"/>
          <w:szCs w:val="24"/>
        </w:rPr>
        <w:t>a</w:t>
      </w:r>
      <w:proofErr w:type="gramEnd"/>
      <w:r w:rsidRPr="00EB7185">
        <w:rPr>
          <w:rFonts w:ascii="Arial Narrow" w:hAnsi="Arial Narrow"/>
          <w:szCs w:val="24"/>
        </w:rPr>
        <w:t xml:space="preserve"> jegyző számára jelezni a távollét okát és várható időtartamát.</w:t>
      </w:r>
    </w:p>
    <w:p w:rsidR="00B52F35" w:rsidRPr="00EB7185" w:rsidRDefault="00B52F35" w:rsidP="00B52F35">
      <w:pPr>
        <w:ind w:left="720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15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helyettesítés rendje:</w:t>
      </w:r>
    </w:p>
    <w:p w:rsidR="00B52F35" w:rsidRPr="00EB7185" w:rsidRDefault="00B52F35" w:rsidP="00B52F35">
      <w:pPr>
        <w:ind w:left="720"/>
        <w:rPr>
          <w:rFonts w:ascii="Arial Narrow" w:hAnsi="Arial Narrow"/>
          <w:szCs w:val="24"/>
        </w:rPr>
      </w:pPr>
    </w:p>
    <w:p w:rsidR="00B52F35" w:rsidRDefault="00B52F35" w:rsidP="00B52F35">
      <w:pPr>
        <w:keepLines w:val="0"/>
        <w:widowControl w:val="0"/>
        <w:numPr>
          <w:ilvl w:val="0"/>
          <w:numId w:val="15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A Közös Önkormányzati Hivatal dolgozói – munkaköri leírásukban foglaltak szerint – helyettesítik egymást. Az </w:t>
      </w:r>
      <w:proofErr w:type="gramStart"/>
      <w:r w:rsidRPr="00EB7185">
        <w:rPr>
          <w:rFonts w:ascii="Arial Narrow" w:hAnsi="Arial Narrow"/>
          <w:szCs w:val="24"/>
        </w:rPr>
        <w:t>ezen</w:t>
      </w:r>
      <w:proofErr w:type="gramEnd"/>
      <w:r w:rsidRPr="00EB7185">
        <w:rPr>
          <w:rFonts w:ascii="Arial Narrow" w:hAnsi="Arial Narrow"/>
          <w:szCs w:val="24"/>
        </w:rPr>
        <w:t xml:space="preserve"> túli helyettesítést a jegyző utasításban rendelhet el.</w:t>
      </w:r>
    </w:p>
    <w:p w:rsidR="00B52F35" w:rsidRDefault="00B52F35" w:rsidP="00B52F35">
      <w:pPr>
        <w:pStyle w:val="Listaszerbekezds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tabs>
          <w:tab w:val="left" w:pos="720"/>
        </w:tabs>
        <w:suppressAutoHyphens/>
        <w:ind w:left="360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ind w:left="720"/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keepLines w:val="0"/>
        <w:widowControl w:val="0"/>
        <w:numPr>
          <w:ilvl w:val="0"/>
          <w:numId w:val="15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Jelen Ügyrend a képviselő-testület jóváhagyását követően 2013. </w:t>
      </w:r>
      <w:r>
        <w:rPr>
          <w:rFonts w:ascii="Arial Narrow" w:hAnsi="Arial Narrow"/>
          <w:szCs w:val="24"/>
        </w:rPr>
        <w:t>11.27</w:t>
      </w:r>
      <w:r w:rsidRPr="00EB7185">
        <w:rPr>
          <w:rFonts w:ascii="Arial Narrow" w:hAnsi="Arial Narrow"/>
          <w:szCs w:val="24"/>
        </w:rPr>
        <w:t xml:space="preserve"> napjától hatályos.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Default="00B52F35" w:rsidP="00B52F35">
      <w:pPr>
        <w:rPr>
          <w:rFonts w:ascii="Arial Narrow" w:hAnsi="Arial Narrow"/>
          <w:szCs w:val="24"/>
        </w:rPr>
      </w:pPr>
    </w:p>
    <w:p w:rsidR="00B52F3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Ormosbánya, 2013. november 20.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….........................................                                           ….........................................</w:t>
      </w:r>
    </w:p>
    <w:p w:rsidR="00B52F35" w:rsidRPr="00EB7185" w:rsidRDefault="00B52F35" w:rsidP="00B52F35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           </w:t>
      </w:r>
      <w:proofErr w:type="gramStart"/>
      <w:r w:rsidRPr="00EB7185">
        <w:rPr>
          <w:rFonts w:ascii="Arial Narrow" w:hAnsi="Arial Narrow"/>
          <w:szCs w:val="24"/>
        </w:rPr>
        <w:t>jegyző</w:t>
      </w:r>
      <w:proofErr w:type="gramEnd"/>
      <w:r w:rsidRPr="00EB7185">
        <w:rPr>
          <w:rFonts w:ascii="Arial Narrow" w:hAnsi="Arial Narrow"/>
          <w:szCs w:val="24"/>
        </w:rPr>
        <w:t xml:space="preserve">                                                                      polgármester                                              </w:t>
      </w:r>
    </w:p>
    <w:p w:rsidR="00B52F35" w:rsidRPr="00EB7185" w:rsidRDefault="00B52F35" w:rsidP="00B52F35">
      <w:pPr>
        <w:jc w:val="right"/>
        <w:rPr>
          <w:rFonts w:ascii="Arial Narrow" w:hAnsi="Arial Narrow"/>
          <w:b/>
          <w:bCs/>
          <w:color w:val="000000"/>
          <w:szCs w:val="24"/>
        </w:rPr>
      </w:pPr>
    </w:p>
    <w:p w:rsidR="009D0A31" w:rsidRDefault="009D0A31"/>
    <w:sectPr w:rsidR="009D0A31" w:rsidSect="009D0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2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2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2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2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2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2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5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5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5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5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5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5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4CB5796"/>
    <w:multiLevelType w:val="hybridMultilevel"/>
    <w:tmpl w:val="C5D89B4A"/>
    <w:lvl w:ilvl="0" w:tplc="017AED80">
      <w:start w:val="3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2F35"/>
    <w:rsid w:val="00033000"/>
    <w:rsid w:val="00091CD9"/>
    <w:rsid w:val="00474B13"/>
    <w:rsid w:val="005A5210"/>
    <w:rsid w:val="009D0A31"/>
    <w:rsid w:val="00B52F35"/>
    <w:rsid w:val="00EB4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2F35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2F3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2125</Words>
  <Characters>14665</Characters>
  <Application>Microsoft Office Word</Application>
  <DocSecurity>0</DocSecurity>
  <Lines>122</Lines>
  <Paragraphs>33</Paragraphs>
  <ScaleCrop>false</ScaleCrop>
  <Company/>
  <LinksUpToDate>false</LinksUpToDate>
  <CharactersWithSpaces>16757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2</cp:revision>
  <dcterms:created xsi:type="dcterms:W3CDTF">2015-03-03T15:16:00Z</dcterms:created>
  <dcterms:modified xsi:type="dcterms:W3CDTF">2015-03-03T15:17:00Z</dcterms:modified>
</cp:coreProperties>
</file>