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07" w:rsidRPr="008F6348" w:rsidRDefault="00E31507" w:rsidP="00E3150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A1B80">
        <w:rPr>
          <w:rFonts w:ascii="Times New Roman" w:hAnsi="Times New Roman"/>
          <w:b/>
          <w:sz w:val="24"/>
          <w:szCs w:val="24"/>
        </w:rPr>
        <w:t xml:space="preserve">. melléklet az egészségügyi alapellátás körzeteiről szóló </w:t>
      </w:r>
      <w:r>
        <w:rPr>
          <w:rFonts w:ascii="Times New Roman" w:hAnsi="Times New Roman"/>
          <w:b/>
          <w:sz w:val="24"/>
          <w:szCs w:val="24"/>
        </w:rPr>
        <w:t>4/2015. (IV.1.)</w:t>
      </w:r>
      <w:r w:rsidRPr="005A1B80">
        <w:rPr>
          <w:rFonts w:ascii="Times New Roman" w:hAnsi="Times New Roman"/>
          <w:b/>
          <w:sz w:val="24"/>
          <w:szCs w:val="24"/>
        </w:rPr>
        <w:t xml:space="preserve"> önkormányzati rendelethez</w:t>
      </w:r>
      <w:r w:rsidR="00193AF3">
        <w:rPr>
          <w:rStyle w:val="Lbjegyzet-hivatkozs"/>
          <w:rFonts w:ascii="Times New Roman" w:hAnsi="Times New Roman"/>
          <w:b/>
          <w:sz w:val="24"/>
          <w:szCs w:val="24"/>
        </w:rPr>
        <w:footnoteReference w:id="1"/>
      </w:r>
      <w:r w:rsidRPr="005A1B80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67"/>
        <w:gridCol w:w="2916"/>
        <w:gridCol w:w="2496"/>
      </w:tblGrid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7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A</w:t>
            </w:r>
          </w:p>
        </w:tc>
        <w:tc>
          <w:tcPr>
            <w:tcW w:w="2916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B</w:t>
            </w:r>
          </w:p>
        </w:tc>
        <w:tc>
          <w:tcPr>
            <w:tcW w:w="2496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C</w:t>
            </w: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7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348">
              <w:rPr>
                <w:rFonts w:ascii="Times New Roman" w:hAnsi="Times New Roman"/>
                <w:b/>
              </w:rPr>
              <w:t>Martonvásár</w:t>
            </w:r>
          </w:p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  <w:b/>
              </w:rPr>
              <w:t>I. védőnői körzete</w:t>
            </w:r>
          </w:p>
        </w:tc>
        <w:tc>
          <w:tcPr>
            <w:tcW w:w="2916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348">
              <w:rPr>
                <w:rFonts w:ascii="Times New Roman" w:hAnsi="Times New Roman"/>
                <w:b/>
              </w:rPr>
              <w:t>Martonvásár</w:t>
            </w:r>
          </w:p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  <w:b/>
              </w:rPr>
              <w:t>II. védőnői körzete</w:t>
            </w:r>
          </w:p>
        </w:tc>
        <w:tc>
          <w:tcPr>
            <w:tcW w:w="2496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348">
              <w:rPr>
                <w:rFonts w:ascii="Times New Roman" w:hAnsi="Times New Roman"/>
                <w:b/>
              </w:rPr>
              <w:t>Martonvásár</w:t>
            </w:r>
          </w:p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  <w:b/>
              </w:rPr>
              <w:t>III. védőnői körzete</w:t>
            </w: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Arany János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Ady Endre utca</w:t>
            </w:r>
          </w:p>
        </w:tc>
        <w:tc>
          <w:tcPr>
            <w:tcW w:w="2496" w:type="dxa"/>
            <w:vMerge w:val="restart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iskola védőnői körzet</w:t>
            </w: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Balassi Bálint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Aradi vértanúk tere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Bem tér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Bajcsy-Zsilinszky út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4.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Bercsényi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Báthory köz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5.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Béke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Bocskay</w:t>
            </w:r>
            <w:proofErr w:type="spellEnd"/>
            <w:r w:rsidRPr="00A63D1C">
              <w:rPr>
                <w:rFonts w:ascii="Times New Roman" w:hAnsi="Times New Roman"/>
                <w:color w:val="000000" w:themeColor="text1"/>
              </w:rPr>
              <w:t xml:space="preserve">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6.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Boglárka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Budai út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7.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Brunszvik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Damjanich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8.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Bulgárház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Deák Ferenc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9.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Búza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Dreher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10.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Dózsa György út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Erkel Ferenc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11.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 xml:space="preserve">Emlékezés tere 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Frangepán</w:t>
            </w:r>
            <w:proofErr w:type="spellEnd"/>
            <w:r w:rsidRPr="00A63D1C">
              <w:rPr>
                <w:rFonts w:ascii="Times New Roman" w:hAnsi="Times New Roman"/>
                <w:color w:val="000000" w:themeColor="text1"/>
              </w:rPr>
              <w:t xml:space="preserve"> köz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12.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Estike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Gábor Áron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13.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Fehérvári út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Gábormajor</w:t>
            </w:r>
            <w:proofErr w:type="spellEnd"/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14.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Felsőmajor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Gárdonyi Géza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15.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Gólyahír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Gyulay</w:t>
            </w:r>
            <w:proofErr w:type="spellEnd"/>
            <w:r w:rsidRPr="00A63D1C">
              <w:rPr>
                <w:rFonts w:ascii="Times New Roman" w:hAnsi="Times New Roman"/>
                <w:color w:val="000000" w:themeColor="text1"/>
              </w:rPr>
              <w:t xml:space="preserve">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16.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Határ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Hunyadi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17.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Kassák Lajos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Illyés Gyula tér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18.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Kazinczy Ferenc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Jókai Mór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19.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Kodály Zoltán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József Attila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20.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Kuti András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Karinthy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21.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MÁV Vasútállomás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Kinizsi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22.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Malom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Kolozsvári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23.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Móra Ferenc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Kossuth tér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24.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Orbánhegyi</w:t>
            </w:r>
            <w:proofErr w:type="spellEnd"/>
            <w:r w:rsidRPr="00A63D1C">
              <w:rPr>
                <w:rFonts w:ascii="Times New Roman" w:hAnsi="Times New Roman"/>
                <w:color w:val="000000" w:themeColor="text1"/>
              </w:rPr>
              <w:t xml:space="preserve">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Kölcsey Ferenc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25.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Radnóti Miklós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Magtár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26.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Rákóczi Ferenc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Mikszáth Kálmán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27.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Rózsa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Nyitrai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28.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Sporttelep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Orgona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29.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Százszorszép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Petőfi Sándor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30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Szent László út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Pipacs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31.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Szőlőhegyi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Pusztai József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32.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Tükrösi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Széchenyi István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33.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Vajda János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Táncsics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34.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Vasút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Tátra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35.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Vörösmarty Mihály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Teleki Pál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36.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Zrínyi Miklós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Váci Mihály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37.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Vasvári Pál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38.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Wesselényi köz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31507" w:rsidRDefault="00E31507" w:rsidP="00E315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177C" w:rsidRPr="00E31507" w:rsidRDefault="0009177C">
      <w:pPr>
        <w:rPr>
          <w:rFonts w:ascii="Times New Roman" w:hAnsi="Times New Roman"/>
          <w:sz w:val="24"/>
          <w:szCs w:val="24"/>
        </w:rPr>
      </w:pPr>
    </w:p>
    <w:sectPr w:rsidR="0009177C" w:rsidRPr="00E3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3D" w:rsidRDefault="00E1533D" w:rsidP="00193AF3">
      <w:pPr>
        <w:spacing w:after="0" w:line="240" w:lineRule="auto"/>
      </w:pPr>
      <w:r>
        <w:separator/>
      </w:r>
    </w:p>
  </w:endnote>
  <w:endnote w:type="continuationSeparator" w:id="0">
    <w:p w:rsidR="00E1533D" w:rsidRDefault="00E1533D" w:rsidP="0019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3D" w:rsidRDefault="00E1533D" w:rsidP="00193AF3">
      <w:pPr>
        <w:spacing w:after="0" w:line="240" w:lineRule="auto"/>
      </w:pPr>
      <w:r>
        <w:separator/>
      </w:r>
    </w:p>
  </w:footnote>
  <w:footnote w:type="continuationSeparator" w:id="0">
    <w:p w:rsidR="00E1533D" w:rsidRDefault="00E1533D" w:rsidP="00193AF3">
      <w:pPr>
        <w:spacing w:after="0" w:line="240" w:lineRule="auto"/>
      </w:pPr>
      <w:r>
        <w:continuationSeparator/>
      </w:r>
    </w:p>
  </w:footnote>
  <w:footnote w:id="1">
    <w:p w:rsidR="00193AF3" w:rsidRDefault="00193AF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rendelet szövegét 2019.02.01. napi hatállyal a 23/2018. (XII.19.) önkormányzati rendelet 3. §</w:t>
      </w:r>
      <w:proofErr w:type="spellStart"/>
      <w:r>
        <w:t>-a</w:t>
      </w:r>
      <w:proofErr w:type="spellEnd"/>
      <w:r>
        <w:t xml:space="preserve"> módosította.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07"/>
    <w:rsid w:val="0009177C"/>
    <w:rsid w:val="00193AF3"/>
    <w:rsid w:val="00446FB5"/>
    <w:rsid w:val="00E1533D"/>
    <w:rsid w:val="00E31507"/>
    <w:rsid w:val="00E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93A0B-CB31-4675-8B39-8373FFB6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50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150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3150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E31507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3A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3AF3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93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6F6B-866D-4DC6-80E4-68680417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2019-01-02T11:24:00Z</dcterms:created>
  <dcterms:modified xsi:type="dcterms:W3CDTF">2019-01-02T11:30:00Z</dcterms:modified>
</cp:coreProperties>
</file>