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32" w:rsidRPr="00260532" w:rsidRDefault="00260532" w:rsidP="00260532">
      <w:pPr>
        <w:rPr>
          <w:b/>
          <w:sz w:val="22"/>
          <w:szCs w:val="22"/>
        </w:rPr>
      </w:pPr>
    </w:p>
    <w:tbl>
      <w:tblPr>
        <w:tblW w:w="90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043"/>
        <w:gridCol w:w="1660"/>
        <w:gridCol w:w="307"/>
      </w:tblGrid>
      <w:tr w:rsidR="008D111F" w:rsidRPr="0084561A" w:rsidTr="005759B2">
        <w:trPr>
          <w:trHeight w:val="300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11F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D111F" w:rsidRPr="008304BF" w:rsidRDefault="008D111F" w:rsidP="008D111F">
            <w:pPr>
              <w:pStyle w:val="Listaszerbekezds"/>
              <w:numPr>
                <w:ilvl w:val="0"/>
                <w:numId w:val="9"/>
              </w:numPr>
              <w:spacing w:after="200" w:line="276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függelék </w:t>
            </w:r>
            <w:r>
              <w:rPr>
                <w:rFonts w:ascii="Arial" w:hAnsi="Arial" w:cs="Arial"/>
                <w:b/>
                <w:bCs/>
              </w:rPr>
              <w:t xml:space="preserve">a 6/2016.(V.23.) </w:t>
            </w:r>
            <w:r>
              <w:rPr>
                <w:rFonts w:ascii="Calibri" w:hAnsi="Calibri" w:cs="Calibri"/>
                <w:b/>
                <w:bCs/>
                <w:color w:val="000000"/>
              </w:rPr>
              <w:t>önkormányzati rendelethez</w:t>
            </w:r>
          </w:p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Nadap Község Önkormányzata és intézménye 2015. évi vagyonkimutatása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ezer forintban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Bruttó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érték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Nettó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érték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ESZKÖZÖK ÖSSZESEN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gridAfter w:val="1"/>
          <w:wAfter w:w="307" w:type="dxa"/>
          <w:trHeight w:val="6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 NEMZETI VAGYONBA TARTOZÓ BEFEKTETETT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539 176   </w:t>
            </w:r>
          </w:p>
        </w:tc>
      </w:tr>
      <w:tr w:rsidR="008D111F" w:rsidRPr="0084561A" w:rsidTr="005759B2">
        <w:trPr>
          <w:gridAfter w:val="1"/>
          <w:wAfter w:w="307" w:type="dxa"/>
          <w:trHeight w:val="3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Immateriális javak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gridAfter w:val="1"/>
          <w:wAfter w:w="307" w:type="dxa"/>
          <w:trHeight w:val="3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1.Vagyoni értékű jogok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2.Szellemi termékek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gridAfter w:val="1"/>
          <w:wAfter w:w="307" w:type="dxa"/>
          <w:trHeight w:val="3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3.Imm.javak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Tárgyi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695 306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538 064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1. Ingatlanok és kapcsolódó vagyoni értékű jogok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684 031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530 414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ebből </w:t>
            </w:r>
            <w:r w:rsidRPr="0084561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304BF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>Forgalomképtelen</w:t>
            </w:r>
            <w:proofErr w:type="gram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198 019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146 172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Temető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8 033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5 847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Közterület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40 512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30 791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Közu</w:t>
            </w: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148 </w:t>
            </w:r>
            <w:proofErr w:type="spellStart"/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148</w:t>
            </w:r>
            <w:proofErr w:type="spellEnd"/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108 490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Beépítetlen 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463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341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Egyéb építmény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863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703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304BF" w:rsidRDefault="008D111F" w:rsidP="005759B2">
            <w:pPr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     </w:t>
            </w:r>
            <w:r w:rsidRPr="008304BF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>Korlátozottan forgalomképes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417 929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316 565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Közterület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1 495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1 495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Beépítetlen 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16 868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16 868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Községháza és orvosi rendelő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29 528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22 088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Kultúrház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13 026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9 652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Könyvtár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1 507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1 117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40 820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34 115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Szennyvízcsatorna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hálózat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313 063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229 916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Közvilágítás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hálózat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1 622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1 314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304BF" w:rsidRDefault="008D111F" w:rsidP="005759B2">
            <w:pPr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    </w:t>
            </w:r>
            <w:r w:rsidRPr="008304BF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>Üzleti vagyon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68 083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67 677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Beépítetlen 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34 032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34 032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Egyéb épület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34 051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33 645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2.Gépek, berendezések és felszerelések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11 275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7 170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304BF" w:rsidRDefault="008D111F" w:rsidP="005759B2">
            <w:pPr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8304BF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 xml:space="preserve">    Forgalomképtelen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304BF" w:rsidRDefault="008D111F" w:rsidP="005759B2">
            <w:pPr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8304BF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 xml:space="preserve">    Korlátozottan forgalomképes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7 165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6 269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Egyéb gép, ber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endezés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716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694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Térfigyelő kamera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rendszer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6 449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5 575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304BF" w:rsidRDefault="008D111F" w:rsidP="005759B2">
            <w:pPr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8304BF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>Üzleti vagyon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4 110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901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Egyéb gép, ber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endezés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913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20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Játszótér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1 592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881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Informatikai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1 605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   </w:t>
            </w:r>
          </w:p>
        </w:tc>
      </w:tr>
      <w:tr w:rsidR="008D111F" w:rsidRPr="0084561A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Kisértékű</w:t>
            </w:r>
            <w:proofErr w:type="spellEnd"/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tárgyi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   </w:t>
            </w:r>
          </w:p>
        </w:tc>
      </w:tr>
    </w:tbl>
    <w:p w:rsidR="008D111F" w:rsidRDefault="008D111F" w:rsidP="008D111F">
      <w:r>
        <w:lastRenderedPageBreak/>
        <w:br w:type="page"/>
      </w:r>
    </w:p>
    <w:p w:rsidR="008D111F" w:rsidRDefault="008D111F" w:rsidP="008D111F"/>
    <w:tbl>
      <w:tblPr>
        <w:tblW w:w="87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043"/>
        <w:gridCol w:w="1660"/>
      </w:tblGrid>
      <w:tr w:rsidR="008D111F" w:rsidRPr="0084561A" w:rsidTr="005759B2">
        <w:trPr>
          <w:trHeight w:val="31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3.Tenyészállatok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4.Beruházások, felújítások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480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5.Tárgyi eszközök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26D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III.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26D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Befektetett pénzügyi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1 112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1 112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1. Tartós részesedés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1 112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1 112   </w:t>
            </w:r>
          </w:p>
        </w:tc>
      </w:tr>
      <w:tr w:rsidR="008D111F" w:rsidRPr="0084561A" w:rsidTr="005759B2">
        <w:trPr>
          <w:trHeight w:val="76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ind w:left="229" w:hanging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Közép-Duna Vidéke</w:t>
            </w: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Hulladékgazdálkodási Vagyonkezelő és Közszolgáltató RT.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902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902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Velencei-tavi Hulladékgazdálkodási KFT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100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Dunántúli Regionális Vízmű ZRT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Velencei-tavi Kistérségi Járó beteg Szakellátó KHT.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100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2. Tartós hitelviszonyt megtestesítő értékpapír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3.Befektetett pénzügyi eszk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</w:t>
            </w: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zök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26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A26D0">
              <w:rPr>
                <w:rFonts w:ascii="Calibri" w:hAnsi="Calibri" w:cs="Calibri"/>
                <w:b/>
                <w:bCs/>
                <w:color w:val="000000"/>
              </w:rPr>
              <w:t>Koncesszióba, vagyonkezelésbe adott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1. Koncesszióba vagyonkezelésbe adott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6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2.Koncesszióba, vagyonkezelésbe adott eszközök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B) NEMZETI VAGYONBA TARTOZÓ FORGÓESZKÖZÖK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color w:val="000000"/>
              </w:rPr>
            </w:pPr>
            <w:r w:rsidRPr="001A26D0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A26D0">
              <w:rPr>
                <w:rFonts w:ascii="Calibri" w:hAnsi="Calibri" w:cs="Calibri"/>
                <w:color w:val="000000"/>
              </w:rPr>
              <w:t>Készletek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Értékpapírok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C) PÉNZESZKÖZÖK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84561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110 204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110 204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color w:val="000000"/>
              </w:rPr>
            </w:pPr>
            <w:r w:rsidRPr="001A26D0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A26D0">
              <w:rPr>
                <w:rFonts w:ascii="Calibri" w:hAnsi="Calibri" w:cs="Calibri"/>
                <w:color w:val="000000"/>
              </w:rPr>
              <w:t>Hosszú lejáratú betétek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561A">
              <w:rPr>
                <w:rFonts w:ascii="Calibri" w:hAnsi="Calibri" w:cs="Calibri"/>
                <w:color w:val="000000"/>
                <w:sz w:val="22"/>
                <w:szCs w:val="22"/>
              </w:rPr>
              <w:t>Pénztárak, csekkek, betétkönyvek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172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color w:val="000000"/>
              </w:rPr>
            </w:pPr>
            <w:r w:rsidRPr="001A26D0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A26D0">
              <w:rPr>
                <w:rFonts w:ascii="Calibri" w:hAnsi="Calibri" w:cs="Calibri"/>
                <w:color w:val="000000"/>
              </w:rPr>
              <w:t>Forintszámlák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110 032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110 032   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color w:val="000000"/>
              </w:rPr>
            </w:pPr>
            <w:r w:rsidRPr="001A26D0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A26D0">
              <w:rPr>
                <w:rFonts w:ascii="Calibri" w:hAnsi="Calibri" w:cs="Calibri"/>
                <w:color w:val="000000"/>
              </w:rPr>
              <w:t>Devizaszámlák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111F" w:rsidRPr="0084561A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1A26D0" w:rsidRDefault="008D111F" w:rsidP="005759B2">
            <w:pPr>
              <w:rPr>
                <w:rFonts w:ascii="Calibri" w:hAnsi="Calibri" w:cs="Calibri"/>
                <w:color w:val="000000"/>
              </w:rPr>
            </w:pPr>
            <w:r w:rsidRPr="001A26D0"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A26D0">
              <w:rPr>
                <w:rFonts w:ascii="Calibri" w:hAnsi="Calibri" w:cs="Calibri"/>
                <w:color w:val="000000"/>
              </w:rPr>
              <w:t>Idegen pénzeszközök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11F" w:rsidRPr="0084561A" w:rsidRDefault="008D111F" w:rsidP="005759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61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8D111F" w:rsidRDefault="008D111F" w:rsidP="008D111F">
      <w:pPr>
        <w:rPr>
          <w:sz w:val="24"/>
          <w:szCs w:val="24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  <w:bookmarkStart w:id="0" w:name="_GoBack"/>
      <w:bookmarkEnd w:id="0"/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sectPr w:rsidR="00DB50AD" w:rsidSect="008D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B"/>
    <w:rsid w:val="00166154"/>
    <w:rsid w:val="001A128C"/>
    <w:rsid w:val="00260532"/>
    <w:rsid w:val="00361B22"/>
    <w:rsid w:val="005E1938"/>
    <w:rsid w:val="008D111F"/>
    <w:rsid w:val="00923363"/>
    <w:rsid w:val="00A61C87"/>
    <w:rsid w:val="00B354DB"/>
    <w:rsid w:val="00D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2605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260532"/>
    <w:rPr>
      <w:b/>
      <w:lang w:eastAsia="hu-HU"/>
    </w:rPr>
  </w:style>
  <w:style w:type="paragraph" w:styleId="llb">
    <w:name w:val="footer"/>
    <w:basedOn w:val="Norml"/>
    <w:link w:val="llbChar"/>
    <w:uiPriority w:val="99"/>
    <w:rsid w:val="00260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532"/>
    <w:rPr>
      <w:lang w:eastAsia="hu-HU"/>
    </w:rPr>
  </w:style>
  <w:style w:type="character" w:styleId="Oldalszm">
    <w:name w:val="page number"/>
    <w:basedOn w:val="Bekezdsalapbettpusa"/>
    <w:rsid w:val="00260532"/>
  </w:style>
  <w:style w:type="paragraph" w:styleId="Buborkszveg">
    <w:name w:val="Balloon Text"/>
    <w:basedOn w:val="Norml"/>
    <w:link w:val="BuborkszvegChar"/>
    <w:semiHidden/>
    <w:rsid w:val="00260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60532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60532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2605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60532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2605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60532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605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0532"/>
    <w:rPr>
      <w:color w:val="800080"/>
      <w:u w:val="single"/>
    </w:rPr>
  </w:style>
  <w:style w:type="paragraph" w:customStyle="1" w:styleId="xl65">
    <w:name w:val="xl65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"/>
    <w:rsid w:val="00260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4">
    <w:name w:val="xl7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260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"/>
    <w:rsid w:val="00260532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"/>
    <w:rsid w:val="0026053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2">
    <w:name w:val="xl8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5">
    <w:name w:val="xl85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1">
    <w:name w:val="xl91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xl94">
    <w:name w:val="xl94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5">
    <w:name w:val="xl95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6">
    <w:name w:val="xl9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8">
    <w:name w:val="xl9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9">
    <w:name w:val="xl99"/>
    <w:basedOn w:val="Norml"/>
    <w:rsid w:val="00260532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0">
    <w:name w:val="xl100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l"/>
    <w:rsid w:val="002605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l"/>
    <w:rsid w:val="00260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60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532"/>
    <w:rPr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66154"/>
  </w:style>
  <w:style w:type="table" w:customStyle="1" w:styleId="Rcsostblzat1">
    <w:name w:val="Rácsos táblázat1"/>
    <w:basedOn w:val="Normltblzat"/>
    <w:next w:val="Rcsostblzat"/>
    <w:rsid w:val="00166154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2605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260532"/>
    <w:rPr>
      <w:b/>
      <w:lang w:eastAsia="hu-HU"/>
    </w:rPr>
  </w:style>
  <w:style w:type="paragraph" w:styleId="llb">
    <w:name w:val="footer"/>
    <w:basedOn w:val="Norml"/>
    <w:link w:val="llbChar"/>
    <w:uiPriority w:val="99"/>
    <w:rsid w:val="00260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532"/>
    <w:rPr>
      <w:lang w:eastAsia="hu-HU"/>
    </w:rPr>
  </w:style>
  <w:style w:type="character" w:styleId="Oldalszm">
    <w:name w:val="page number"/>
    <w:basedOn w:val="Bekezdsalapbettpusa"/>
    <w:rsid w:val="00260532"/>
  </w:style>
  <w:style w:type="paragraph" w:styleId="Buborkszveg">
    <w:name w:val="Balloon Text"/>
    <w:basedOn w:val="Norml"/>
    <w:link w:val="BuborkszvegChar"/>
    <w:semiHidden/>
    <w:rsid w:val="00260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60532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60532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2605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60532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2605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60532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605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0532"/>
    <w:rPr>
      <w:color w:val="800080"/>
      <w:u w:val="single"/>
    </w:rPr>
  </w:style>
  <w:style w:type="paragraph" w:customStyle="1" w:styleId="xl65">
    <w:name w:val="xl65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"/>
    <w:rsid w:val="00260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4">
    <w:name w:val="xl7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260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"/>
    <w:rsid w:val="00260532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"/>
    <w:rsid w:val="0026053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2">
    <w:name w:val="xl8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5">
    <w:name w:val="xl85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1">
    <w:name w:val="xl91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xl94">
    <w:name w:val="xl94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5">
    <w:name w:val="xl95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6">
    <w:name w:val="xl9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8">
    <w:name w:val="xl9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9">
    <w:name w:val="xl99"/>
    <w:basedOn w:val="Norml"/>
    <w:rsid w:val="00260532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0">
    <w:name w:val="xl100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l"/>
    <w:rsid w:val="002605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l"/>
    <w:rsid w:val="00260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60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532"/>
    <w:rPr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66154"/>
  </w:style>
  <w:style w:type="table" w:customStyle="1" w:styleId="Rcsostblzat1">
    <w:name w:val="Rácsos táblázat1"/>
    <w:basedOn w:val="Normltblzat"/>
    <w:next w:val="Rcsostblzat"/>
    <w:rsid w:val="00166154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2016-05-15T16:56:00Z</dcterms:created>
  <dcterms:modified xsi:type="dcterms:W3CDTF">2016-05-15T16:56:00Z</dcterms:modified>
</cp:coreProperties>
</file>