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6A" w:rsidRDefault="00967D85" w:rsidP="00B32F3E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46564" w:rsidRPr="00FF2B6A">
        <w:rPr>
          <w:rFonts w:ascii="Times New Roman" w:hAnsi="Times New Roman" w:cs="Times New Roman"/>
          <w:sz w:val="24"/>
          <w:szCs w:val="24"/>
        </w:rPr>
        <w:t xml:space="preserve">. melléklet a </w:t>
      </w:r>
      <w:r>
        <w:rPr>
          <w:rFonts w:ascii="Times New Roman" w:hAnsi="Times New Roman" w:cs="Times New Roman"/>
          <w:sz w:val="24"/>
          <w:szCs w:val="24"/>
        </w:rPr>
        <w:t>4</w:t>
      </w:r>
      <w:r w:rsidR="00C46564" w:rsidRPr="00FF2B6A">
        <w:rPr>
          <w:rFonts w:ascii="Times New Roman" w:hAnsi="Times New Roman" w:cs="Times New Roman"/>
          <w:sz w:val="24"/>
          <w:szCs w:val="24"/>
        </w:rPr>
        <w:t>/20</w:t>
      </w:r>
      <w:r w:rsidR="00B32F3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.(VII.01.) önkormányzati rendelethez</w:t>
      </w:r>
    </w:p>
    <w:p w:rsidR="00967D85" w:rsidRDefault="00967D85" w:rsidP="00657F29">
      <w:pPr>
        <w:pStyle w:val="Nincstrkz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FF2B6A" w:rsidRPr="00657F29" w:rsidRDefault="00C46564" w:rsidP="00657F29">
      <w:pPr>
        <w:pStyle w:val="Nincstrkz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57F29">
        <w:rPr>
          <w:rFonts w:ascii="Times New Roman" w:hAnsi="Times New Roman" w:cs="Times New Roman"/>
          <w:b/>
          <w:bCs/>
          <w:i/>
          <w:iCs/>
          <w:sz w:val="32"/>
          <w:szCs w:val="32"/>
        </w:rPr>
        <w:t>HÁZIREND</w:t>
      </w:r>
    </w:p>
    <w:p w:rsidR="00657F29" w:rsidRDefault="00657F29" w:rsidP="00657F2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B6A" w:rsidRDefault="003662A6" w:rsidP="00657F2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Fehértó</w:t>
      </w:r>
      <w:r w:rsidR="00C46564" w:rsidRPr="00657F29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 által fenntartott és üzemeltetett helyi termelői piac (91</w:t>
      </w:r>
      <w:r>
        <w:rPr>
          <w:rFonts w:ascii="Times New Roman" w:hAnsi="Times New Roman" w:cs="Times New Roman"/>
          <w:b/>
          <w:bCs/>
          <w:sz w:val="24"/>
          <w:szCs w:val="24"/>
        </w:rPr>
        <w:t>63 Fehértó</w:t>
      </w:r>
      <w:r w:rsidR="00967D8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Dózsa tér 17.</w:t>
      </w:r>
      <w:r w:rsidR="00967D85">
        <w:rPr>
          <w:rFonts w:ascii="Times New Roman" w:hAnsi="Times New Roman" w:cs="Times New Roman"/>
          <w:b/>
          <w:bCs/>
          <w:sz w:val="24"/>
          <w:szCs w:val="24"/>
        </w:rPr>
        <w:t>) házirendje</w:t>
      </w:r>
    </w:p>
    <w:p w:rsidR="00657F29" w:rsidRDefault="00657F29" w:rsidP="00657F2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7F29" w:rsidRPr="00657F29" w:rsidRDefault="00657F29" w:rsidP="00657F2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7F29" w:rsidRDefault="00C46564" w:rsidP="00FF2B6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 Piacot az Üzemeltető az őstermelők, kistermelők és vásárlók érdekében működteti. Ennek a piacnak legfőbb szándéka a helyi és környékbeli kistermelők, őstermelők, minőségi termékeinek piaci lehetőségeinek bővítése, valamint a piac vonzáskörzetében élők jó minőségű, hazai agrártermékekhez juttatása elérhető árakon.</w:t>
      </w:r>
    </w:p>
    <w:p w:rsidR="00B32F3E" w:rsidRDefault="00B32F3E" w:rsidP="00FF2B6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662A6" w:rsidRPr="003662A6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 xml:space="preserve">A házirendben foglalt szabályok betartása a </w:t>
      </w:r>
      <w:r w:rsidR="003662A6">
        <w:rPr>
          <w:rFonts w:ascii="Times New Roman" w:hAnsi="Times New Roman" w:cs="Times New Roman"/>
          <w:sz w:val="24"/>
          <w:szCs w:val="24"/>
        </w:rPr>
        <w:t>fehértó</w:t>
      </w:r>
      <w:r w:rsidRPr="00FF2B6A">
        <w:rPr>
          <w:rFonts w:ascii="Times New Roman" w:hAnsi="Times New Roman" w:cs="Times New Roman"/>
          <w:sz w:val="24"/>
          <w:szCs w:val="24"/>
        </w:rPr>
        <w:t>i helyi termelői piacon jelen lévő valamennyi természetes- és jogi személyre, illetve jogi személyiséggel nem rendelkező szervezetre kötelező érvénnyel kiterjed.</w:t>
      </w:r>
    </w:p>
    <w:p w:rsidR="00657F29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 xml:space="preserve">A piac nyitva tartása: ünnepnapok kivételével </w:t>
      </w:r>
      <w:r w:rsidR="003662A6">
        <w:rPr>
          <w:rFonts w:ascii="Times New Roman" w:hAnsi="Times New Roman" w:cs="Times New Roman"/>
          <w:sz w:val="24"/>
          <w:szCs w:val="24"/>
        </w:rPr>
        <w:t>pénteken</w:t>
      </w:r>
      <w:r w:rsidRPr="00FF2B6A">
        <w:rPr>
          <w:rFonts w:ascii="Times New Roman" w:hAnsi="Times New Roman" w:cs="Times New Roman"/>
          <w:sz w:val="24"/>
          <w:szCs w:val="24"/>
        </w:rPr>
        <w:t xml:space="preserve"> </w:t>
      </w:r>
      <w:r w:rsidR="003662A6">
        <w:rPr>
          <w:rFonts w:ascii="Times New Roman" w:hAnsi="Times New Roman" w:cs="Times New Roman"/>
          <w:sz w:val="24"/>
          <w:szCs w:val="24"/>
        </w:rPr>
        <w:t>8:</w:t>
      </w:r>
      <w:r w:rsidRPr="00FF2B6A">
        <w:rPr>
          <w:rFonts w:ascii="Times New Roman" w:hAnsi="Times New Roman" w:cs="Times New Roman"/>
          <w:sz w:val="24"/>
          <w:szCs w:val="24"/>
        </w:rPr>
        <w:t>00-14</w:t>
      </w:r>
      <w:r w:rsidR="003662A6">
        <w:rPr>
          <w:rFonts w:ascii="Times New Roman" w:hAnsi="Times New Roman" w:cs="Times New Roman"/>
          <w:sz w:val="24"/>
          <w:szCs w:val="24"/>
        </w:rPr>
        <w:t>:</w:t>
      </w:r>
      <w:r w:rsidRPr="00FF2B6A">
        <w:rPr>
          <w:rFonts w:ascii="Times New Roman" w:hAnsi="Times New Roman" w:cs="Times New Roman"/>
          <w:sz w:val="24"/>
          <w:szCs w:val="24"/>
        </w:rPr>
        <w:t>00 óráig</w:t>
      </w:r>
      <w:r w:rsidR="003662A6">
        <w:rPr>
          <w:rFonts w:ascii="Times New Roman" w:hAnsi="Times New Roman" w:cs="Times New Roman"/>
          <w:sz w:val="24"/>
          <w:szCs w:val="24"/>
        </w:rPr>
        <w:t>.</w:t>
      </w:r>
    </w:p>
    <w:p w:rsidR="00657F29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 xml:space="preserve">A piac üzemeltetésével, árusító helyek kijelölésével, használatával, rendjével kapcsolatos feladatokat az üzemeltető </w:t>
      </w:r>
      <w:r w:rsidR="003662A6">
        <w:rPr>
          <w:rFonts w:ascii="Times New Roman" w:hAnsi="Times New Roman" w:cs="Times New Roman"/>
          <w:sz w:val="24"/>
          <w:szCs w:val="24"/>
        </w:rPr>
        <w:t>Fehértó</w:t>
      </w:r>
      <w:r w:rsidRPr="00FF2B6A">
        <w:rPr>
          <w:rFonts w:ascii="Times New Roman" w:hAnsi="Times New Roman" w:cs="Times New Roman"/>
          <w:sz w:val="24"/>
          <w:szCs w:val="24"/>
        </w:rPr>
        <w:t xml:space="preserve"> Község Önkormányzata által megbízott személy látja el.</w:t>
      </w:r>
    </w:p>
    <w:p w:rsidR="00657F29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 piacon csak azon őstermelők, kistermelők árusíthatnak, akik áruik előállításához és értékesítéséhez szükséges valamennyi szakhatósági engedéllyel és a kötelező nyilvántartásokkal rendelkeznek.</w:t>
      </w:r>
    </w:p>
    <w:p w:rsidR="00657F29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 piacon árusítást végző személy az árusítási jogosultságát a piaci értékesítési hely elfoglalása előtt kistermelő esetén őstermelői igazolvánnyal vagy a járási hivatal felé történő bejelentés igazolásával, vállalkozó esetén vállalkozói igazolvánnyal vagy cégbejegyzést igazoló irattal az üzemeltető megbízottja előtt igazolja. A piacon árusító az árusítási jogosultságát igazoló dokumentumot a piaci árusítás teljes időtartama alatt köteles magánál tartani, és az ellenőrzésre jogosultaknak bemutatni. Nem foglalhatja el a piaci értékesítési helyet az a személy, aki az árusítási jogosultságát nem igazolja.</w:t>
      </w:r>
    </w:p>
    <w:p w:rsidR="00B32F3E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 xml:space="preserve">A </w:t>
      </w:r>
      <w:r w:rsidR="003662A6">
        <w:rPr>
          <w:rFonts w:ascii="Times New Roman" w:hAnsi="Times New Roman" w:cs="Times New Roman"/>
          <w:sz w:val="24"/>
          <w:szCs w:val="24"/>
        </w:rPr>
        <w:t>Fehértó</w:t>
      </w:r>
      <w:r w:rsidRPr="00FF2B6A">
        <w:rPr>
          <w:rFonts w:ascii="Times New Roman" w:hAnsi="Times New Roman" w:cs="Times New Roman"/>
          <w:sz w:val="24"/>
          <w:szCs w:val="24"/>
        </w:rPr>
        <w:t xml:space="preserve">i termelői piacon </w:t>
      </w:r>
      <w:r w:rsidR="003662A6">
        <w:rPr>
          <w:rFonts w:ascii="Times New Roman" w:hAnsi="Times New Roman" w:cs="Times New Roman"/>
          <w:sz w:val="24"/>
          <w:szCs w:val="24"/>
        </w:rPr>
        <w:t>Fehértó</w:t>
      </w:r>
      <w:r w:rsidRPr="00FF2B6A">
        <w:rPr>
          <w:rFonts w:ascii="Times New Roman" w:hAnsi="Times New Roman" w:cs="Times New Roman"/>
          <w:sz w:val="24"/>
          <w:szCs w:val="24"/>
        </w:rPr>
        <w:t xml:space="preserve"> körzetéből érkező termelők árusíthatnak: </w:t>
      </w:r>
    </w:p>
    <w:p w:rsidR="00B32F3E" w:rsidRDefault="00C46564" w:rsidP="003662A6">
      <w:pPr>
        <w:pStyle w:val="Nincstrkz"/>
        <w:numPr>
          <w:ilvl w:val="1"/>
          <w:numId w:val="4"/>
        </w:numPr>
        <w:ind w:left="8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növényi alapterméket: zöldséget, gyümölcsöt, dísznövényt, ha a kötelező növényvédelmi feladatok elvégzését permetezési naplóval igazolni tudják;</w:t>
      </w:r>
    </w:p>
    <w:p w:rsidR="00B32F3E" w:rsidRDefault="00C46564" w:rsidP="003662A6">
      <w:pPr>
        <w:pStyle w:val="Nincstrkz"/>
        <w:numPr>
          <w:ilvl w:val="1"/>
          <w:numId w:val="4"/>
        </w:numPr>
        <w:ind w:left="8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növényi alapú feldolgozott terméket: savanyúságot, lekvárt, befőttet, szárított növényt: a nyilvántartási számmal rendelkező kistermelők;</w:t>
      </w:r>
    </w:p>
    <w:p w:rsidR="003662A6" w:rsidRDefault="00C46564" w:rsidP="003662A6">
      <w:pPr>
        <w:pStyle w:val="Nincstrkz"/>
        <w:numPr>
          <w:ilvl w:val="1"/>
          <w:numId w:val="4"/>
        </w:numPr>
        <w:ind w:left="8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mézet, méhészeti terméket;</w:t>
      </w:r>
    </w:p>
    <w:p w:rsidR="00B32F3E" w:rsidRDefault="00C46564" w:rsidP="003662A6">
      <w:pPr>
        <w:pStyle w:val="Nincstrkz"/>
        <w:numPr>
          <w:ilvl w:val="1"/>
          <w:numId w:val="4"/>
        </w:numPr>
        <w:ind w:left="8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tejet és tejterméket, az állat-egészségügyi szabályzat szerinti hatósági állatorvosi igazolás birtokában;</w:t>
      </w:r>
    </w:p>
    <w:p w:rsidR="00B32F3E" w:rsidRDefault="00C46564" w:rsidP="003662A6">
      <w:pPr>
        <w:pStyle w:val="Nincstrkz"/>
        <w:numPr>
          <w:ilvl w:val="1"/>
          <w:numId w:val="4"/>
        </w:numPr>
        <w:ind w:left="8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darabolás nélküli vágott baromfit, nyulat, amennyiben azt a hatósági állatorvos fogyasztásra alkalmasnak minősítette és bélyegzővel megjelölte, hússzállítási igazolás birtokában;</w:t>
      </w:r>
    </w:p>
    <w:p w:rsidR="00B32F3E" w:rsidRDefault="00C46564" w:rsidP="003662A6">
      <w:pPr>
        <w:pStyle w:val="Nincstrkz"/>
        <w:numPr>
          <w:ilvl w:val="1"/>
          <w:numId w:val="4"/>
        </w:numPr>
        <w:ind w:left="8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tojást;</w:t>
      </w:r>
    </w:p>
    <w:p w:rsidR="00657F29" w:rsidRDefault="00C46564" w:rsidP="003662A6">
      <w:pPr>
        <w:pStyle w:val="Nincstrkz"/>
        <w:numPr>
          <w:ilvl w:val="1"/>
          <w:numId w:val="4"/>
        </w:num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közfogyasztás céljára engedélyezett, vágóhídon levágott sertés- juh-, kecske- vagy marhahúsból előállított füstölt húst, étkezési szalonnát és olvasztott étkezési zsírt, kolbászt, egyéb húskészítményt hatósági állatorvosi bizonyítvány birtokában.</w:t>
      </w:r>
    </w:p>
    <w:p w:rsidR="00657F29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Élő állat (hal kivételével) nem árusítható.</w:t>
      </w:r>
    </w:p>
    <w:p w:rsidR="00657F29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Gyűjtött, szedett gomba nem árusítható.</w:t>
      </w:r>
    </w:p>
    <w:p w:rsidR="003662A6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lastRenderedPageBreak/>
        <w:t>A piaci rend megtartása az ott jelen lévő valamennyi személy kötelessége. A Piacon elhelyezett áru megőrzése, kezelése és tárolása az árus feladata. Tárolást, raktározást a piac üzemeltetője nem vállal. Az áruban bekövetkezett kárért az üzemeltetőt felelősség nem terheli.</w:t>
      </w:r>
    </w:p>
    <w:p w:rsidR="00657F29" w:rsidRDefault="00C46564" w:rsidP="003662A6">
      <w:pPr>
        <w:pStyle w:val="Nincstrkz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 nyugta, illetve számlaadási kötelezettség teljesítése az árus felelősségi körébe tartozik, Az árusítóhelyek környékét, a közlekedési utakat áruval és egyéb tárgyakkal elfoglalni tilos.</w:t>
      </w:r>
    </w:p>
    <w:p w:rsidR="00657F29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 piacon csak az üzemeltető által kiállított készpénzfizetési számla és a nyilvántartás kitöltése után szabad árusítani. A helyeket az árusok érkezés sorrendjében foglalhatják el.</w:t>
      </w:r>
    </w:p>
    <w:p w:rsidR="00B32F3E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Aki a piacon értékesít és nincs a helyhasználati díj befizetéséről érvényes készpénzfizetési számlája és a nyilatkozatot nem töltötte ki, azt az üzemeltető megbízottja felszólítására nem mutatja fel, azonnal köteles elhagyni a piac területét.</w:t>
      </w:r>
    </w:p>
    <w:p w:rsidR="00974B36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 piacfelügyelő feladatai a piac területén a következő:</w:t>
      </w:r>
    </w:p>
    <w:p w:rsidR="00974B36" w:rsidRDefault="00C46564" w:rsidP="003662A6">
      <w:pPr>
        <w:pStyle w:val="Nincstrkz"/>
        <w:numPr>
          <w:ilvl w:val="1"/>
          <w:numId w:val="6"/>
        </w:numPr>
        <w:ind w:left="8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gondoskodik a piacon a rend fenntartásáról,</w:t>
      </w:r>
    </w:p>
    <w:p w:rsidR="00665646" w:rsidRDefault="00C46564" w:rsidP="003662A6">
      <w:pPr>
        <w:pStyle w:val="Nincstrkz"/>
        <w:numPr>
          <w:ilvl w:val="1"/>
          <w:numId w:val="6"/>
        </w:numPr>
        <w:ind w:left="8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meggyőződik az árusítási jogosultságról,</w:t>
      </w:r>
    </w:p>
    <w:p w:rsidR="00665646" w:rsidRDefault="00C46564" w:rsidP="003662A6">
      <w:pPr>
        <w:pStyle w:val="Nincstrkz"/>
        <w:numPr>
          <w:ilvl w:val="1"/>
          <w:numId w:val="6"/>
        </w:numPr>
        <w:ind w:left="8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kijelöli az árusító helyét,</w:t>
      </w:r>
    </w:p>
    <w:p w:rsidR="00665646" w:rsidRDefault="00C46564" w:rsidP="003662A6">
      <w:pPr>
        <w:pStyle w:val="Nincstrkz"/>
        <w:numPr>
          <w:ilvl w:val="1"/>
          <w:numId w:val="6"/>
        </w:numPr>
        <w:ind w:left="8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gondoskodik a ki- és berakodás, árufeltöltés során a házirendben előírt szabályok betartásáról, a járművek távozásáról,</w:t>
      </w:r>
    </w:p>
    <w:p w:rsidR="00B32F3E" w:rsidRDefault="00C46564" w:rsidP="003662A6">
      <w:pPr>
        <w:pStyle w:val="Nincstrkz"/>
        <w:numPr>
          <w:ilvl w:val="1"/>
          <w:numId w:val="6"/>
        </w:num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az árusítás teljes ideje alatt folyamatosan ellenőrzi a piaci szabályozás előírásainak betartását, indokolt esetben a szükséges intézkedéseket megteszi,</w:t>
      </w:r>
    </w:p>
    <w:p w:rsidR="00B32F3E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 helyhasználó az árusítóhelyen és annak közvetlen környékén köteles minden szemetet és hulladékot árusítás közben is folyamatosan összetakarítani és a kijelölt tárolóba tenni.</w:t>
      </w:r>
    </w:p>
    <w:p w:rsidR="00B32F3E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Az árusító helyeken csak hatóságilag hitelesített és hibátlan mérőeszköz használható. Az áru mérését úgy kell elvégezni, hogy annak helyességét a vásárló ellenőrizni tudja.</w:t>
      </w:r>
    </w:p>
    <w:p w:rsidR="00B32F3E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Az üzemeltető felszólíthatja a helyhasználót az árusítóhely takarítására, fertőtlenítésére.</w:t>
      </w:r>
    </w:p>
    <w:p w:rsidR="00B32F3E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 romlott vagy romlásnak indult és egyéb okból bűzt terjesztő árut, anyagot a piac területére bevinni, ott tárolni tilos.</w:t>
      </w:r>
    </w:p>
    <w:p w:rsidR="00B32F3E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 piac területére a vakvezető, illetve mozgáskorlátozottakat segítő kutya kivételével, állatot (kutya, macska stb.) bevinni, etetni tilos.</w:t>
      </w:r>
    </w:p>
    <w:p w:rsidR="00B32F3E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 piac területén dohányozni tilos.</w:t>
      </w:r>
    </w:p>
    <w:p w:rsidR="00B32F3E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 xml:space="preserve">Az árusok </w:t>
      </w:r>
      <w:r w:rsidR="00C67BC0">
        <w:rPr>
          <w:rFonts w:ascii="Times New Roman" w:hAnsi="Times New Roman" w:cs="Times New Roman"/>
          <w:sz w:val="24"/>
          <w:szCs w:val="24"/>
        </w:rPr>
        <w:t>9163 Fehértó</w:t>
      </w:r>
      <w:r w:rsidR="00967D85">
        <w:rPr>
          <w:rFonts w:ascii="Times New Roman" w:hAnsi="Times New Roman" w:cs="Times New Roman"/>
          <w:sz w:val="24"/>
          <w:szCs w:val="24"/>
        </w:rPr>
        <w:t>,</w:t>
      </w:r>
      <w:r w:rsidR="00C67BC0">
        <w:rPr>
          <w:rFonts w:ascii="Times New Roman" w:hAnsi="Times New Roman" w:cs="Times New Roman"/>
          <w:sz w:val="24"/>
          <w:szCs w:val="24"/>
        </w:rPr>
        <w:t xml:space="preserve"> Dózsa tér 7.</w:t>
      </w:r>
      <w:r w:rsidRPr="00FF2B6A">
        <w:rPr>
          <w:rFonts w:ascii="Times New Roman" w:hAnsi="Times New Roman" w:cs="Times New Roman"/>
          <w:sz w:val="24"/>
          <w:szCs w:val="24"/>
        </w:rPr>
        <w:t xml:space="preserve"> épületében lévő </w:t>
      </w:r>
      <w:r w:rsidR="00C67BC0">
        <w:rPr>
          <w:rFonts w:ascii="Times New Roman" w:hAnsi="Times New Roman" w:cs="Times New Roman"/>
          <w:sz w:val="24"/>
          <w:szCs w:val="24"/>
        </w:rPr>
        <w:t>mellékhel</w:t>
      </w:r>
      <w:r w:rsidR="00173A32">
        <w:rPr>
          <w:rFonts w:ascii="Times New Roman" w:hAnsi="Times New Roman" w:cs="Times New Roman"/>
          <w:sz w:val="24"/>
          <w:szCs w:val="24"/>
        </w:rPr>
        <w:t>y</w:t>
      </w:r>
      <w:r w:rsidR="00C67BC0">
        <w:rPr>
          <w:rFonts w:ascii="Times New Roman" w:hAnsi="Times New Roman" w:cs="Times New Roman"/>
          <w:sz w:val="24"/>
          <w:szCs w:val="24"/>
        </w:rPr>
        <w:t>iséget</w:t>
      </w:r>
      <w:r w:rsidRPr="00FF2B6A">
        <w:rPr>
          <w:rFonts w:ascii="Times New Roman" w:hAnsi="Times New Roman" w:cs="Times New Roman"/>
          <w:sz w:val="24"/>
          <w:szCs w:val="24"/>
        </w:rPr>
        <w:t xml:space="preserve"> térítés mentesen használhatják.</w:t>
      </w:r>
    </w:p>
    <w:p w:rsidR="00B32F3E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Az Üzemeltető a kereskedés rendjét szabályozó valamennyi jogszabályi előírás betartását ellenőrizheti.</w:t>
      </w:r>
    </w:p>
    <w:p w:rsidR="00B32F3E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Ügynöki tevékenység a piac területén nem folytatható.</w:t>
      </w:r>
    </w:p>
    <w:p w:rsidR="003662A6" w:rsidRDefault="00C46564" w:rsidP="003662A6">
      <w:pPr>
        <w:pStyle w:val="Nincstrkz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Aki a házirendben foglalt szabályokat megszegi, azt a piacfelügyelő írásban figyelmezteti arra, hogy a szabályok ismételt megszegése esetén kitiltásnak van helye. Ismételt szabályszegés esetén a piacfelügyelő jelzésére az üzemeltető az árust a piac területéről kitilthatja.</w:t>
      </w:r>
    </w:p>
    <w:p w:rsidR="003662A6" w:rsidRDefault="00C46564" w:rsidP="003662A6">
      <w:pPr>
        <w:pStyle w:val="Nincstrkz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>A kitiltás időtartama a szabályszegés súlyától függően 3 hónaptól két évig terjedhet. Azt az árust, akit az üzemeltető két éven belül két alkalommal határozott időre a piacról kitiltott, újabb szabályszegés elkövetése esetén véglegesen kitiltja.</w:t>
      </w:r>
    </w:p>
    <w:p w:rsidR="003662A6" w:rsidRDefault="00C46564" w:rsidP="003662A6">
      <w:pPr>
        <w:pStyle w:val="Nincstrkz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 xml:space="preserve">Akit az üzemeltető a piac területéről kitiltott, a piacon a kitiltás ideje alatt nem árusíthat. </w:t>
      </w:r>
    </w:p>
    <w:p w:rsidR="00B32F3E" w:rsidRDefault="00C46564" w:rsidP="003662A6">
      <w:pPr>
        <w:pStyle w:val="Nincstrkz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lastRenderedPageBreak/>
        <w:t>Az az árus, akit a piac területéről kitiltottak, a befizetett helyhasználati díjat, illetve annak még fennmaradó részét nem követelheti vissza.</w:t>
      </w:r>
    </w:p>
    <w:p w:rsidR="00967D85" w:rsidRDefault="00967D85" w:rsidP="003662A6">
      <w:pPr>
        <w:pStyle w:val="Nincstrkz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32F3E" w:rsidRDefault="00C46564" w:rsidP="003662A6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F2B6A">
        <w:rPr>
          <w:rFonts w:ascii="Times New Roman" w:hAnsi="Times New Roman" w:cs="Times New Roman"/>
          <w:sz w:val="24"/>
          <w:szCs w:val="24"/>
        </w:rPr>
        <w:t xml:space="preserve">Jelen Házirend </w:t>
      </w:r>
      <w:r w:rsidR="003662A6">
        <w:rPr>
          <w:rFonts w:ascii="Times New Roman" w:hAnsi="Times New Roman" w:cs="Times New Roman"/>
          <w:sz w:val="24"/>
          <w:szCs w:val="24"/>
        </w:rPr>
        <w:t>Fehértó</w:t>
      </w:r>
      <w:r w:rsidRPr="00FF2B6A">
        <w:rPr>
          <w:rFonts w:ascii="Times New Roman" w:hAnsi="Times New Roman" w:cs="Times New Roman"/>
          <w:sz w:val="24"/>
          <w:szCs w:val="24"/>
        </w:rPr>
        <w:t xml:space="preserve"> Község Önkormányzata helyi termelői piac működési rendjét meghatározó üzemeltetési szabályzat hatályba lépésének napjától érvényes.</w:t>
      </w:r>
    </w:p>
    <w:p w:rsidR="00B32F3E" w:rsidRDefault="00B32F3E" w:rsidP="00FF2B6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2F3E" w:rsidRDefault="00B32F3E" w:rsidP="00FF2B6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Fehértó</w:t>
      </w:r>
      <w:r w:rsidR="00C46564" w:rsidRPr="00FF2B6A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20.</w:t>
      </w:r>
      <w:r w:rsidR="00967D85">
        <w:rPr>
          <w:rFonts w:ascii="Times New Roman" w:hAnsi="Times New Roman" w:cs="Times New Roman"/>
          <w:sz w:val="24"/>
          <w:szCs w:val="24"/>
        </w:rPr>
        <w:t xml:space="preserve"> június 30.</w:t>
      </w:r>
    </w:p>
    <w:p w:rsidR="00B32F3E" w:rsidRDefault="00B32F3E" w:rsidP="00FF2B6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662A6" w:rsidRDefault="003662A6" w:rsidP="00FF2B6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2F3E" w:rsidRPr="00967D85" w:rsidRDefault="00B32F3E" w:rsidP="003662A6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D85">
        <w:rPr>
          <w:rFonts w:ascii="Times New Roman" w:hAnsi="Times New Roman" w:cs="Times New Roman"/>
          <w:b/>
          <w:sz w:val="24"/>
          <w:szCs w:val="24"/>
        </w:rPr>
        <w:t>Tóth Alice</w:t>
      </w:r>
    </w:p>
    <w:p w:rsidR="006B4E3C" w:rsidRPr="00FF2B6A" w:rsidRDefault="00967D85" w:rsidP="003662A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46564" w:rsidRPr="00FF2B6A">
        <w:rPr>
          <w:rFonts w:ascii="Times New Roman" w:hAnsi="Times New Roman" w:cs="Times New Roman"/>
          <w:sz w:val="24"/>
          <w:szCs w:val="24"/>
        </w:rPr>
        <w:t>polgármester</w:t>
      </w:r>
    </w:p>
    <w:sectPr w:rsidR="006B4E3C" w:rsidRPr="00FF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22896"/>
    <w:multiLevelType w:val="hybridMultilevel"/>
    <w:tmpl w:val="860AA3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50B05"/>
    <w:multiLevelType w:val="hybridMultilevel"/>
    <w:tmpl w:val="F7AE515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FF248F"/>
    <w:multiLevelType w:val="hybridMultilevel"/>
    <w:tmpl w:val="1E2E4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30CD24">
      <w:start w:val="2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0F56"/>
    <w:multiLevelType w:val="hybridMultilevel"/>
    <w:tmpl w:val="0EB80A4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43D09A0"/>
    <w:multiLevelType w:val="hybridMultilevel"/>
    <w:tmpl w:val="D41E02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CD8446A"/>
    <w:multiLevelType w:val="hybridMultilevel"/>
    <w:tmpl w:val="C16A9E7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64"/>
    <w:rsid w:val="00173A32"/>
    <w:rsid w:val="003662A6"/>
    <w:rsid w:val="00555D4A"/>
    <w:rsid w:val="00657F29"/>
    <w:rsid w:val="00665646"/>
    <w:rsid w:val="006B4E3C"/>
    <w:rsid w:val="00967D85"/>
    <w:rsid w:val="00974B36"/>
    <w:rsid w:val="00B32F3E"/>
    <w:rsid w:val="00C46564"/>
    <w:rsid w:val="00C67BC0"/>
    <w:rsid w:val="00F065E9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677D8-8A8F-436B-826B-D12B199D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F2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Enese Közös Önkormányzati Hivatal</cp:lastModifiedBy>
  <cp:revision>2</cp:revision>
  <dcterms:created xsi:type="dcterms:W3CDTF">2020-07-14T12:51:00Z</dcterms:created>
  <dcterms:modified xsi:type="dcterms:W3CDTF">2020-07-14T12:51:00Z</dcterms:modified>
</cp:coreProperties>
</file>