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B14725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14/1. melléklet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0A344E" w:rsidP="00465CBB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 w:rsidR="0041502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415026">
        <w:rPr>
          <w:b/>
          <w:sz w:val="20"/>
          <w:szCs w:val="20"/>
        </w:rPr>
        <w:t>/201</w:t>
      </w:r>
      <w:r w:rsidR="00A824D3">
        <w:rPr>
          <w:b/>
          <w:sz w:val="20"/>
          <w:szCs w:val="20"/>
        </w:rPr>
        <w:t>6</w:t>
      </w:r>
      <w:r w:rsidR="00415026">
        <w:rPr>
          <w:b/>
          <w:sz w:val="20"/>
          <w:szCs w:val="20"/>
        </w:rPr>
        <w:t>. (</w:t>
      </w:r>
      <w:r>
        <w:rPr>
          <w:b/>
          <w:sz w:val="20"/>
          <w:szCs w:val="20"/>
        </w:rPr>
        <w:t>I</w:t>
      </w:r>
      <w:r w:rsidR="00415026">
        <w:rPr>
          <w:b/>
          <w:sz w:val="20"/>
          <w:szCs w:val="20"/>
        </w:rPr>
        <w:t>II.</w:t>
      </w:r>
      <w:r>
        <w:rPr>
          <w:b/>
          <w:sz w:val="20"/>
          <w:szCs w:val="20"/>
        </w:rPr>
        <w:t>01</w:t>
      </w:r>
      <w:r w:rsidR="00415026">
        <w:rPr>
          <w:b/>
          <w:sz w:val="20"/>
          <w:szCs w:val="20"/>
        </w:rPr>
        <w:t>.) számú költségvetési rendelethez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A824D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évi költségvetés</w:t>
      </w:r>
      <w:r w:rsidR="00B14725">
        <w:rPr>
          <w:b/>
          <w:sz w:val="20"/>
          <w:szCs w:val="20"/>
        </w:rPr>
        <w:t>e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B16535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jc w:val="center"/>
        <w:tblInd w:w="-593" w:type="dxa"/>
        <w:tblLook w:val="04A0"/>
      </w:tblPr>
      <w:tblGrid>
        <w:gridCol w:w="4355"/>
        <w:gridCol w:w="1287"/>
      </w:tblGrid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e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.Ft</w:t>
            </w:r>
            <w:proofErr w:type="spellEnd"/>
            <w:proofErr w:type="gramEnd"/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A824D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6.164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6F663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A824D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465CBB" w:rsidRDefault="00A824D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65CBB" w:rsidRPr="00B16535" w:rsidTr="00E82848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A824D3" w:rsidP="00E8284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6.356</w:t>
            </w:r>
          </w:p>
        </w:tc>
      </w:tr>
      <w:tr w:rsidR="00465CBB" w:rsidRPr="00B16535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1.252</w:t>
            </w:r>
          </w:p>
        </w:tc>
      </w:tr>
      <w:tr w:rsidR="00B16535" w:rsidRPr="00B16535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35" w:rsidRPr="00B16535" w:rsidRDefault="00B16535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535" w:rsidRPr="00B16535" w:rsidRDefault="00A824D3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7.608</w:t>
            </w:r>
          </w:p>
        </w:tc>
      </w:tr>
      <w:tr w:rsidR="00465CBB" w:rsidRPr="00B16535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465CBB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Pr="00B16535" w:rsidRDefault="00A824D3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2.071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A824D3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9.679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</w:t>
            </w:r>
            <w:r w:rsidR="00665E11">
              <w:rPr>
                <w:b/>
                <w:iCs/>
                <w:sz w:val="20"/>
                <w:szCs w:val="20"/>
                <w:lang w:eastAsia="en-US"/>
              </w:rPr>
              <w:t xml:space="preserve">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A824D3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465CBB" w:rsidTr="00465CB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rPr>
                <w:b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CBB" w:rsidRDefault="00465CBB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bookmarkStart w:id="0" w:name="_GoBack"/>
            <w:bookmarkEnd w:id="0"/>
          </w:p>
        </w:tc>
      </w:tr>
    </w:tbl>
    <w:p w:rsidR="00465CBB" w:rsidRDefault="00465CBB" w:rsidP="00465CBB">
      <w:pPr>
        <w:rPr>
          <w:sz w:val="20"/>
          <w:szCs w:val="20"/>
        </w:rPr>
      </w:pPr>
    </w:p>
    <w:p w:rsidR="00235E75" w:rsidRDefault="00235E75"/>
    <w:sectPr w:rsidR="00235E75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5CBB"/>
    <w:rsid w:val="000A344E"/>
    <w:rsid w:val="00235E75"/>
    <w:rsid w:val="00415026"/>
    <w:rsid w:val="00465CBB"/>
    <w:rsid w:val="00665E11"/>
    <w:rsid w:val="006F663F"/>
    <w:rsid w:val="00A824D3"/>
    <w:rsid w:val="00B14725"/>
    <w:rsid w:val="00B16535"/>
    <w:rsid w:val="00C12AA3"/>
    <w:rsid w:val="00FF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</cp:revision>
  <dcterms:created xsi:type="dcterms:W3CDTF">2016-03-03T12:14:00Z</dcterms:created>
  <dcterms:modified xsi:type="dcterms:W3CDTF">2016-03-03T12:14:00Z</dcterms:modified>
</cp:coreProperties>
</file>