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055" w:rsidRDefault="00A77055" w:rsidP="00A77055">
      <w:pPr>
        <w:rPr>
          <w:rFonts w:ascii="Bookman Old Style" w:hAnsi="Bookman Old Style"/>
          <w:b/>
          <w:u w:val="single"/>
        </w:rPr>
      </w:pPr>
    </w:p>
    <w:p w:rsidR="00A77055" w:rsidRDefault="00A77055" w:rsidP="00A77055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A77055" w:rsidRDefault="00A77055" w:rsidP="00A77055">
      <w:pPr>
        <w:pStyle w:val="Csakszve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1.melléklet az 1/2013./I.18./ önkormányzati rendelettel módosított </w:t>
      </w:r>
    </w:p>
    <w:p w:rsidR="00A77055" w:rsidRDefault="00A77055" w:rsidP="00A77055">
      <w:pPr>
        <w:pStyle w:val="Csakszve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8/2011.(IV.21.) önkormányzati rendelethez</w:t>
      </w:r>
    </w:p>
    <w:p w:rsidR="00A77055" w:rsidRDefault="00A77055" w:rsidP="00A77055">
      <w:pPr>
        <w:pStyle w:val="Csakszveg"/>
        <w:tabs>
          <w:tab w:val="left" w:pos="18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77055" w:rsidRPr="00A139AA" w:rsidRDefault="00A77055" w:rsidP="00A77055">
      <w:r>
        <w:t xml:space="preserve">Az önkormányzat által ellátandó alapfeladatok szakfeladatok szerint az </w:t>
      </w:r>
      <w:proofErr w:type="spellStart"/>
      <w:r>
        <w:t>Mötv</w:t>
      </w:r>
      <w:proofErr w:type="spellEnd"/>
      <w:r>
        <w:t>. 13. §-a alapján</w:t>
      </w:r>
      <w:proofErr w:type="gramStart"/>
      <w:r>
        <w:t>: .</w:t>
      </w:r>
      <w:proofErr w:type="gramEnd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6757"/>
      </w:tblGrid>
      <w:tr w:rsidR="00A77055" w:rsidTr="008F5CBF">
        <w:trPr>
          <w:trHeight w:val="319"/>
        </w:trPr>
        <w:tc>
          <w:tcPr>
            <w:tcW w:w="1650" w:type="dxa"/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757" w:type="dxa"/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77055" w:rsidTr="008F5CBF">
        <w:trPr>
          <w:trHeight w:val="929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Sorszám- 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száma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B. 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 Neve</w:t>
            </w:r>
          </w:p>
        </w:tc>
      </w:tr>
      <w:tr w:rsidR="00A77055" w:rsidTr="008F5CBF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1- 360000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Víztermelés, kezelés, ellátás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2- 412000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3- 421100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4- 429900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Egyéb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építés</w:t>
            </w:r>
          </w:p>
        </w:tc>
      </w:tr>
      <w:tr w:rsidR="00A77055" w:rsidTr="008F5CBF">
        <w:trPr>
          <w:trHeight w:val="523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39AA">
              <w:rPr>
                <w:color w:val="000000"/>
              </w:rPr>
              <w:t>5- 522001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Közutak, hidak, alagutak üzemeltetése fenntartása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 xml:space="preserve">    6 - 010000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 xml:space="preserve"> Növénytermesztés, állattenyésztés, vadgazdálkodás és kapcsolódó szolgáltatások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39AA">
              <w:rPr>
                <w:color w:val="000000"/>
              </w:rPr>
              <w:t>7- 680001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Lakóingatlan bérbeadása, üzemeltetése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39AA">
              <w:rPr>
                <w:color w:val="000000"/>
              </w:rPr>
              <w:t>8- 680002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Nem lakóingatlan bérbeadása, üzemeltetése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9- 841112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10- 841126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11- 841127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Önkormányzatok és </w:t>
            </w:r>
            <w:r w:rsidRPr="00A139AA">
              <w:rPr>
                <w:color w:val="000000"/>
              </w:rPr>
              <w:t>társulások általános végrehajtó igazgatási tevékenysége</w:t>
            </w:r>
          </w:p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Helyi nemzetiségi önkormányzatok igazgatási tevékenysége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12- 841133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77055" w:rsidTr="008F5CBF">
        <w:trPr>
          <w:trHeight w:val="523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13- 841402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14- 841403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Város-, és községgazdálkodási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szolgáltatások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77055" w:rsidTr="008F5CBF">
        <w:trPr>
          <w:trHeight w:val="44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15- 841901*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Önkormányzatok és társulások elszámolásai</w:t>
            </w:r>
          </w:p>
        </w:tc>
      </w:tr>
      <w:tr w:rsidR="00A77055" w:rsidTr="008F5CBF">
        <w:trPr>
          <w:trHeight w:val="44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 – 841902*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 - 851011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18 - 852011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19- 852021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Központi költségvetési befizetések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Óvodai nevelés, ellátás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Általános isk. tanulók nappali rendsz. </w:t>
            </w:r>
            <w:proofErr w:type="spellStart"/>
            <w:r>
              <w:rPr>
                <w:color w:val="000000"/>
              </w:rPr>
              <w:t>Nev</w:t>
            </w:r>
            <w:proofErr w:type="spellEnd"/>
            <w:r>
              <w:rPr>
                <w:color w:val="000000"/>
              </w:rPr>
              <w:t xml:space="preserve">. Okt. (1-4 </w:t>
            </w:r>
            <w:proofErr w:type="spellStart"/>
            <w:r>
              <w:rPr>
                <w:color w:val="000000"/>
              </w:rPr>
              <w:t>évf</w:t>
            </w:r>
            <w:proofErr w:type="spellEnd"/>
            <w:r>
              <w:rPr>
                <w:color w:val="000000"/>
              </w:rPr>
              <w:t>)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Általános isk. tanulók nappali rendsz. </w:t>
            </w:r>
            <w:proofErr w:type="spellStart"/>
            <w:r>
              <w:rPr>
                <w:color w:val="000000"/>
              </w:rPr>
              <w:t>Nev</w:t>
            </w:r>
            <w:proofErr w:type="spellEnd"/>
            <w:r>
              <w:rPr>
                <w:color w:val="000000"/>
              </w:rPr>
              <w:t xml:space="preserve">. Okt. (5-8 </w:t>
            </w:r>
            <w:proofErr w:type="spellStart"/>
            <w:r>
              <w:rPr>
                <w:color w:val="000000"/>
              </w:rPr>
              <w:t>évf</w:t>
            </w:r>
            <w:proofErr w:type="spellEnd"/>
            <w:r>
              <w:rPr>
                <w:color w:val="000000"/>
              </w:rPr>
              <w:t xml:space="preserve">) 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20- 862101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21- 862231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Foglalkozás- egészségügyi alapellátás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22- 882111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Aktív korúak ellátása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23- 882112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</w:tc>
      </w:tr>
      <w:tr w:rsidR="00A77055" w:rsidTr="008F5CBF">
        <w:trPr>
          <w:trHeight w:val="50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24- 882113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A77055" w:rsidTr="008F5CBF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25- 882114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26- 882115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A77055" w:rsidTr="008F5CBF">
        <w:trPr>
          <w:trHeight w:val="50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27- 882116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A77055" w:rsidTr="008F5CBF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28- 882117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A77055" w:rsidTr="008F5CBF">
        <w:trPr>
          <w:trHeight w:val="55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29- 882118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A77055" w:rsidTr="008F5CBF">
        <w:trPr>
          <w:trHeight w:val="362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30- 882119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Óvodáztatási</w:t>
            </w:r>
            <w:proofErr w:type="spellEnd"/>
            <w:r>
              <w:rPr>
                <w:color w:val="000000"/>
              </w:rPr>
              <w:t xml:space="preserve"> támogatás</w:t>
            </w:r>
          </w:p>
        </w:tc>
      </w:tr>
      <w:tr w:rsidR="00A77055" w:rsidTr="008F5CBF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31- 882121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32 - 882122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33- 882123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A77055" w:rsidTr="008F5CBF">
        <w:trPr>
          <w:trHeight w:val="516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34- 882124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  <w:tr w:rsidR="00A77055" w:rsidTr="008F5CBF">
        <w:trPr>
          <w:trHeight w:val="43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139AA">
              <w:rPr>
                <w:color w:val="000000"/>
              </w:rPr>
              <w:t>35- 889967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139AA">
              <w:rPr>
                <w:color w:val="000000"/>
              </w:rPr>
              <w:t>Mozgáskorlátozottak  gépjárműszerzési</w:t>
            </w:r>
            <w:proofErr w:type="gramEnd"/>
            <w:r w:rsidRPr="00A139AA">
              <w:rPr>
                <w:color w:val="000000"/>
              </w:rPr>
              <w:t xml:space="preserve"> és átalakítási támogatása</w:t>
            </w:r>
          </w:p>
        </w:tc>
      </w:tr>
      <w:tr w:rsidR="00A77055" w:rsidTr="008F5CBF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36- 882129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37 - 882202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A77055" w:rsidTr="008F5CBF">
        <w:trPr>
          <w:trHeight w:val="319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38 - 882203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39- 889201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Köztemetés</w:t>
            </w: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Gyermekjóléti szolgáltatás</w:t>
            </w:r>
          </w:p>
        </w:tc>
      </w:tr>
      <w:tr w:rsidR="00A77055" w:rsidTr="008F5CBF">
        <w:trPr>
          <w:trHeight w:val="42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40- 889928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Falugondnoki, tanyagondnoki szolgáltatás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41 - 889942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A77055" w:rsidTr="008F5CBF">
        <w:trPr>
          <w:trHeight w:val="538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42 - 890216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Ifj. kezd. és programok, valamint támogatásuk</w:t>
            </w:r>
          </w:p>
        </w:tc>
      </w:tr>
      <w:tr w:rsidR="00A77055" w:rsidTr="008F5CBF">
        <w:trPr>
          <w:trHeight w:val="466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43 - 890301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A77055" w:rsidTr="008F5CBF">
        <w:trPr>
          <w:trHeight w:val="538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44 - 890302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A77055" w:rsidTr="008F5CBF">
        <w:trPr>
          <w:trHeight w:val="377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 – 890441*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139AA">
              <w:rPr>
                <w:color w:val="000000"/>
              </w:rPr>
              <w:t xml:space="preserve">Rövid </w:t>
            </w:r>
            <w:proofErr w:type="spellStart"/>
            <w:r w:rsidRPr="00A139AA">
              <w:rPr>
                <w:color w:val="000000"/>
              </w:rPr>
              <w:t>időtartalmú</w:t>
            </w:r>
            <w:proofErr w:type="spellEnd"/>
            <w:r w:rsidRPr="00A139AA">
              <w:rPr>
                <w:color w:val="000000"/>
              </w:rPr>
              <w:t xml:space="preserve"> közfoglalkoztatás</w:t>
            </w:r>
          </w:p>
        </w:tc>
      </w:tr>
      <w:tr w:rsidR="00A77055" w:rsidTr="008F5CBF">
        <w:trPr>
          <w:trHeight w:val="43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46 – 890442*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 xml:space="preserve">Foglalkoztatást helyettesítő támogatásra jogosultak hosszabb </w:t>
            </w:r>
            <w:proofErr w:type="spellStart"/>
            <w:r w:rsidRPr="00A139AA">
              <w:rPr>
                <w:color w:val="000000"/>
              </w:rPr>
              <w:t>időtartalmú</w:t>
            </w:r>
            <w:proofErr w:type="spellEnd"/>
            <w:r w:rsidRPr="00A139AA">
              <w:rPr>
                <w:color w:val="000000"/>
              </w:rPr>
              <w:t xml:space="preserve"> közfoglalkoztatása</w:t>
            </w:r>
          </w:p>
        </w:tc>
      </w:tr>
      <w:tr w:rsidR="00A77055" w:rsidTr="008F5CBF">
        <w:trPr>
          <w:trHeight w:val="494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 – 890443*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 xml:space="preserve"> Egyéb közfoglalkoztatás</w:t>
            </w:r>
          </w:p>
        </w:tc>
      </w:tr>
      <w:tr w:rsidR="00A77055" w:rsidTr="008F5CBF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48- 910123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Pr="00A139AA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39AA">
              <w:rPr>
                <w:color w:val="000000"/>
              </w:rPr>
              <w:t>Könyvtári szolgáltatások</w:t>
            </w:r>
          </w:p>
        </w:tc>
      </w:tr>
      <w:tr w:rsidR="00A77055" w:rsidTr="008F5CBF">
        <w:trPr>
          <w:trHeight w:val="48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49- 910501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50- 910502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51- 931102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A77055" w:rsidTr="008F5CBF">
        <w:trPr>
          <w:trHeight w:val="610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52- 931301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A77055" w:rsidTr="008F5CBF">
        <w:trPr>
          <w:trHeight w:val="581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53- 931901</w:t>
            </w:r>
          </w:p>
        </w:tc>
        <w:tc>
          <w:tcPr>
            <w:tcW w:w="6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Sportszövetségek és szabályozó testületek </w:t>
            </w:r>
            <w:proofErr w:type="spellStart"/>
            <w:r>
              <w:rPr>
                <w:color w:val="000000"/>
              </w:rPr>
              <w:t>működ</w:t>
            </w:r>
            <w:proofErr w:type="spellEnd"/>
            <w:r>
              <w:rPr>
                <w:color w:val="000000"/>
              </w:rPr>
              <w:t>. támogatása</w:t>
            </w:r>
          </w:p>
        </w:tc>
      </w:tr>
      <w:tr w:rsidR="00A77055" w:rsidTr="008F5CBF">
        <w:trPr>
          <w:trHeight w:val="581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54- 931903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A77055" w:rsidTr="008F5CBF">
        <w:trPr>
          <w:trHeight w:val="595"/>
        </w:trPr>
        <w:tc>
          <w:tcPr>
            <w:tcW w:w="16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55- 960302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77055" w:rsidRDefault="00A77055" w:rsidP="008F5C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  <w:tr w:rsidR="00A77055" w:rsidTr="008F5CBF">
        <w:trPr>
          <w:trHeight w:val="5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pPr>
              <w:ind w:left="30"/>
            </w:pPr>
            <w:r w:rsidRPr="00A139AA">
              <w:t xml:space="preserve"> 56-841906*        </w:t>
            </w:r>
          </w:p>
          <w:p w:rsidR="00A77055" w:rsidRPr="00A139AA" w:rsidRDefault="00A77055" w:rsidP="008F5CBF">
            <w:pPr>
              <w:ind w:left="30"/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r w:rsidRPr="00A139AA">
              <w:t>Finanszírozási műveletek</w:t>
            </w:r>
          </w:p>
        </w:tc>
      </w:tr>
      <w:tr w:rsidR="00A77055" w:rsidTr="008F5CBF">
        <w:trPr>
          <w:trHeight w:val="51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r w:rsidRPr="00A139AA">
              <w:t xml:space="preserve">   57-889924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r w:rsidRPr="00A139AA">
              <w:t>Családsegítés</w:t>
            </w:r>
          </w:p>
          <w:p w:rsidR="00A77055" w:rsidRPr="00A139AA" w:rsidRDefault="00A77055" w:rsidP="008F5CBF"/>
        </w:tc>
      </w:tr>
      <w:tr w:rsidR="00A77055" w:rsidTr="008F5CBF">
        <w:trPr>
          <w:trHeight w:val="49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AA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39AA">
              <w:rPr>
                <w:rFonts w:ascii="Times New Roman" w:hAnsi="Times New Roman"/>
                <w:sz w:val="24"/>
                <w:szCs w:val="24"/>
              </w:rPr>
              <w:t xml:space="preserve"> 841907*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r w:rsidRPr="00A139AA">
              <w:t>Önkormányzatok elszámolásai a költségvetési szervekkel</w:t>
            </w:r>
          </w:p>
          <w:p w:rsidR="00A77055" w:rsidRPr="00A139AA" w:rsidRDefault="00A77055" w:rsidP="008F5CBF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055" w:rsidTr="008F5CBF">
        <w:trPr>
          <w:trHeight w:val="520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pPr>
              <w:pStyle w:val="Csakszveg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AA">
              <w:rPr>
                <w:rFonts w:ascii="Times New Roman" w:hAnsi="Times New Roman"/>
                <w:sz w:val="24"/>
                <w:szCs w:val="24"/>
              </w:rPr>
              <w:t xml:space="preserve"> 59 - 889922</w:t>
            </w:r>
          </w:p>
          <w:p w:rsidR="00A77055" w:rsidRPr="00A139AA" w:rsidRDefault="00A77055" w:rsidP="008F5CBF">
            <w:pPr>
              <w:pStyle w:val="Csakszveg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7055" w:rsidRPr="00A139AA" w:rsidRDefault="00A77055" w:rsidP="008F5CBF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AA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A77055" w:rsidTr="008F5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0"/>
        </w:trPr>
        <w:tc>
          <w:tcPr>
            <w:tcW w:w="1650" w:type="dxa"/>
          </w:tcPr>
          <w:p w:rsidR="00A77055" w:rsidRPr="00A139AA" w:rsidRDefault="00A77055" w:rsidP="008F5CBF">
            <w:pPr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60.811000</w:t>
            </w:r>
          </w:p>
        </w:tc>
        <w:tc>
          <w:tcPr>
            <w:tcW w:w="6757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Építményüzemeltetés</w:t>
            </w:r>
          </w:p>
        </w:tc>
      </w:tr>
      <w:tr w:rsidR="00A77055" w:rsidTr="008F5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1650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61.813000</w:t>
            </w:r>
          </w:p>
        </w:tc>
        <w:tc>
          <w:tcPr>
            <w:tcW w:w="6757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Zöldterület-kezelés</w:t>
            </w:r>
          </w:p>
        </w:tc>
      </w:tr>
      <w:tr w:rsidR="00A77055" w:rsidTr="008F5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0"/>
        </w:trPr>
        <w:tc>
          <w:tcPr>
            <w:tcW w:w="1650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62.841154</w:t>
            </w:r>
          </w:p>
        </w:tc>
        <w:tc>
          <w:tcPr>
            <w:tcW w:w="6757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Az önkormányzati vagyonnal való gazdálkodással kapcsolatos feladatok</w:t>
            </w:r>
          </w:p>
        </w:tc>
      </w:tr>
      <w:tr w:rsidR="00A77055" w:rsidTr="008F5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50"/>
        </w:trPr>
        <w:tc>
          <w:tcPr>
            <w:tcW w:w="1650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63.862301</w:t>
            </w:r>
          </w:p>
        </w:tc>
        <w:tc>
          <w:tcPr>
            <w:tcW w:w="6757" w:type="dxa"/>
          </w:tcPr>
          <w:p w:rsidR="00A77055" w:rsidRPr="00A139AA" w:rsidRDefault="00A77055" w:rsidP="008F5CBF">
            <w:pPr>
              <w:ind w:left="30"/>
              <w:rPr>
                <w:rFonts w:ascii="Bookman Old Style" w:hAnsi="Bookman Old Style"/>
                <w:b/>
              </w:rPr>
            </w:pPr>
            <w:r w:rsidRPr="00A139AA">
              <w:rPr>
                <w:rFonts w:ascii="Bookman Old Style" w:hAnsi="Bookman Old Style"/>
                <w:b/>
              </w:rPr>
              <w:t>Fogorvosi alapellátás</w:t>
            </w:r>
          </w:p>
        </w:tc>
      </w:tr>
    </w:tbl>
    <w:p w:rsidR="00A77055" w:rsidRPr="00A139AA" w:rsidRDefault="00A77055" w:rsidP="00A77055">
      <w:pPr>
        <w:rPr>
          <w:rFonts w:ascii="Bookman Old Style" w:hAnsi="Bookman Old Style"/>
        </w:rPr>
      </w:pPr>
      <w:r w:rsidRPr="00A139AA">
        <w:rPr>
          <w:rFonts w:ascii="Bookman Old Style" w:hAnsi="Bookman Old Style"/>
        </w:rPr>
        <w:t xml:space="preserve">*- </w:t>
      </w:r>
      <w:proofErr w:type="spellStart"/>
      <w:r w:rsidRPr="00A139AA">
        <w:rPr>
          <w:rFonts w:ascii="Bookman Old Style" w:hAnsi="Bookman Old Style"/>
        </w:rPr>
        <w:t>gal</w:t>
      </w:r>
      <w:proofErr w:type="spellEnd"/>
      <w:r w:rsidRPr="00A139AA">
        <w:rPr>
          <w:rFonts w:ascii="Bookman Old Style" w:hAnsi="Bookman Old Style"/>
        </w:rPr>
        <w:t xml:space="preserve"> jelöltek technikai szakfeladatok, alapító okiratba való felvételük nem kötelező</w:t>
      </w: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 w:rsidP="00A77055">
      <w:pPr>
        <w:rPr>
          <w:rFonts w:ascii="Bookman Old Style" w:hAnsi="Bookman Old Style"/>
        </w:rPr>
      </w:pPr>
    </w:p>
    <w:p w:rsidR="00A77055" w:rsidRDefault="00A77055">
      <w:bookmarkStart w:id="0" w:name="_GoBack"/>
      <w:bookmarkEnd w:id="0"/>
    </w:p>
    <w:sectPr w:rsidR="00A7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55"/>
    <w:rsid w:val="00A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B26E-8B59-4BC9-BD29-2CCAF7DC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A77055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77055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A770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2018-03-23T17:00:00Z</dcterms:created>
  <dcterms:modified xsi:type="dcterms:W3CDTF">2018-03-23T17:00:00Z</dcterms:modified>
</cp:coreProperties>
</file>